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793" w:rsidRPr="007B3D03" w:rsidRDefault="007B3D03" w:rsidP="00FF1793">
      <w:pPr>
        <w:spacing w:after="0" w:line="240" w:lineRule="auto"/>
        <w:jc w:val="center"/>
        <w:rPr>
          <w:rFonts w:eastAsia="Times New Roman" w:cs="Times New Roman"/>
          <w:b/>
          <w:color w:val="333333"/>
          <w:sz w:val="28"/>
          <w:szCs w:val="24"/>
        </w:rPr>
      </w:pPr>
      <w:r w:rsidRPr="007B3D03">
        <w:rPr>
          <w:rFonts w:eastAsia="Times New Roman" w:cs="Times New Roman"/>
          <w:b/>
          <w:color w:val="333333"/>
          <w:sz w:val="28"/>
          <w:szCs w:val="24"/>
        </w:rPr>
        <w:t>ARCHAEBACTERIA KINGDOM</w:t>
      </w:r>
    </w:p>
    <w:p w:rsidR="00FF1793" w:rsidRDefault="00FF1793" w:rsidP="00FF1793">
      <w:pPr>
        <w:pStyle w:val="NoSpacing"/>
        <w:ind w:firstLine="720"/>
        <w:rPr>
          <w:rFonts w:eastAsia="Times New Roman"/>
        </w:rPr>
      </w:pPr>
      <w:r>
        <w:rPr>
          <w:rFonts w:eastAsia="Times New Roman"/>
        </w:rPr>
        <w:t>Archaebacteria K</w:t>
      </w:r>
      <w:r w:rsidRPr="00FF1793">
        <w:rPr>
          <w:rFonts w:eastAsia="Times New Roman"/>
        </w:rPr>
        <w:t>ingdom is a group of single-celled organisms adapted to living under extreme conditions. The following article will cov</w:t>
      </w:r>
      <w:r>
        <w:rPr>
          <w:rFonts w:eastAsia="Times New Roman"/>
        </w:rPr>
        <w:t>er some information related to Archaebacteria K</w:t>
      </w:r>
      <w:r w:rsidRPr="00FF1793">
        <w:rPr>
          <w:rFonts w:eastAsia="Times New Roman"/>
        </w:rPr>
        <w:t>ingdom.</w:t>
      </w:r>
    </w:p>
    <w:p w:rsidR="00FF1793" w:rsidRDefault="00FF1793" w:rsidP="00FF1793">
      <w:pPr>
        <w:pStyle w:val="NoSpacing"/>
        <w:ind w:firstLine="720"/>
        <w:rPr>
          <w:rFonts w:eastAsia="Times New Roman"/>
        </w:rPr>
      </w:pPr>
      <w:r w:rsidRPr="00FF1793">
        <w:rPr>
          <w:rFonts w:eastAsia="Times New Roman"/>
        </w:rPr>
        <w:t>Archaebacteria are almost as old as the Earth. They came into existence when the Earth was in its nascent stage and the conditions were extreme. Till date, these organisms live in conditions that mimic the extreme ones that were the norm, when the Earth was just beginning to take shape.</w:t>
      </w:r>
    </w:p>
    <w:p w:rsidR="00FF1793" w:rsidRDefault="00FF1793" w:rsidP="00FF1793">
      <w:pPr>
        <w:pStyle w:val="NoSpacing"/>
        <w:ind w:firstLine="720"/>
        <w:rPr>
          <w:rFonts w:eastAsia="Times New Roman"/>
        </w:rPr>
      </w:pPr>
      <w:r w:rsidRPr="00FF1793">
        <w:rPr>
          <w:rFonts w:eastAsia="Times New Roman"/>
        </w:rPr>
        <w:t xml:space="preserve">Archaebacteria kingdom is a group of bacteria that are anaerobic, as well as aerobic prokaryotes. These bacteria are adapted to living in extreme environmental conditions, like near volcanic activity, deep oceans, </w:t>
      </w:r>
      <w:proofErr w:type="spellStart"/>
      <w:r w:rsidRPr="00FF1793">
        <w:rPr>
          <w:rFonts w:eastAsia="Times New Roman"/>
        </w:rPr>
        <w:t>etc</w:t>
      </w:r>
      <w:proofErr w:type="spellEnd"/>
      <w:r w:rsidRPr="00FF1793">
        <w:rPr>
          <w:rFonts w:eastAsia="Times New Roman"/>
        </w:rPr>
        <w:t xml:space="preserve">, and do not need oxygen and light to survive. All living organisms are placed in the five kingdom system: </w:t>
      </w:r>
      <w:r w:rsidRPr="00FF1793">
        <w:rPr>
          <w:rFonts w:eastAsia="Times New Roman"/>
          <w:i/>
        </w:rPr>
        <w:t xml:space="preserve">plantae, </w:t>
      </w:r>
      <w:proofErr w:type="spellStart"/>
      <w:r w:rsidRPr="00FF1793">
        <w:rPr>
          <w:rFonts w:eastAsia="Times New Roman"/>
          <w:i/>
        </w:rPr>
        <w:t>animalia</w:t>
      </w:r>
      <w:proofErr w:type="spellEnd"/>
      <w:r w:rsidRPr="00FF1793">
        <w:rPr>
          <w:rFonts w:eastAsia="Times New Roman"/>
          <w:i/>
        </w:rPr>
        <w:t xml:space="preserve">, fungi, </w:t>
      </w:r>
      <w:proofErr w:type="spellStart"/>
      <w:r w:rsidRPr="00FF1793">
        <w:rPr>
          <w:rFonts w:eastAsia="Times New Roman"/>
          <w:i/>
        </w:rPr>
        <w:t>protoctista</w:t>
      </w:r>
      <w:proofErr w:type="spellEnd"/>
      <w:r w:rsidRPr="00FF1793">
        <w:rPr>
          <w:rFonts w:eastAsia="Times New Roman"/>
          <w:i/>
        </w:rPr>
        <w:t xml:space="preserve"> and </w:t>
      </w:r>
      <w:proofErr w:type="spellStart"/>
      <w:r w:rsidRPr="00FF1793">
        <w:rPr>
          <w:rFonts w:eastAsia="Times New Roman"/>
          <w:i/>
        </w:rPr>
        <w:t>monera</w:t>
      </w:r>
      <w:proofErr w:type="spellEnd"/>
      <w:r w:rsidRPr="00FF1793">
        <w:rPr>
          <w:rFonts w:eastAsia="Times New Roman"/>
        </w:rPr>
        <w:t xml:space="preserve">. Not so long ago, before 1977, </w:t>
      </w:r>
      <w:proofErr w:type="spellStart"/>
      <w:r w:rsidRPr="00FF1793">
        <w:rPr>
          <w:rFonts w:eastAsia="Times New Roman"/>
          <w:i/>
        </w:rPr>
        <w:t>archae</w:t>
      </w:r>
      <w:proofErr w:type="spellEnd"/>
      <w:r w:rsidRPr="00FF1793">
        <w:rPr>
          <w:rFonts w:eastAsia="Times New Roman"/>
        </w:rPr>
        <w:t xml:space="preserve"> were considered to be a group of bacteria. They were thus, placed in Kingdom Plantae. Soon, they were placed under the new kingdom </w:t>
      </w:r>
      <w:proofErr w:type="spellStart"/>
      <w:r w:rsidRPr="00FF1793">
        <w:rPr>
          <w:rFonts w:eastAsia="Times New Roman"/>
        </w:rPr>
        <w:t>Monera</w:t>
      </w:r>
      <w:proofErr w:type="spellEnd"/>
      <w:r w:rsidRPr="00FF1793">
        <w:rPr>
          <w:rFonts w:eastAsia="Times New Roman"/>
        </w:rPr>
        <w:t xml:space="preserve">, after the bacteria. Carl </w:t>
      </w:r>
      <w:proofErr w:type="spellStart"/>
      <w:r w:rsidRPr="00FF1793">
        <w:rPr>
          <w:rFonts w:eastAsia="Times New Roman"/>
        </w:rPr>
        <w:t>Woese</w:t>
      </w:r>
      <w:proofErr w:type="spellEnd"/>
      <w:r w:rsidRPr="00FF1793">
        <w:rPr>
          <w:rFonts w:eastAsia="Times New Roman"/>
        </w:rPr>
        <w:t xml:space="preserve"> and George </w:t>
      </w:r>
      <w:proofErr w:type="gramStart"/>
      <w:r w:rsidRPr="00FF1793">
        <w:rPr>
          <w:rFonts w:eastAsia="Times New Roman"/>
        </w:rPr>
        <w:t>Fox,</w:t>
      </w:r>
      <w:proofErr w:type="gramEnd"/>
      <w:r w:rsidRPr="00FF1793">
        <w:rPr>
          <w:rFonts w:eastAsia="Times New Roman"/>
        </w:rPr>
        <w:t xml:space="preserve"> were two scientists who proposed in 1977, that archaebacteria should have a separate kingdom of their own. By 1990, scientists found out that the 16S </w:t>
      </w:r>
      <w:proofErr w:type="spellStart"/>
      <w:r w:rsidRPr="00FF1793">
        <w:rPr>
          <w:rFonts w:eastAsia="Times New Roman"/>
        </w:rPr>
        <w:t>rRNA</w:t>
      </w:r>
      <w:proofErr w:type="spellEnd"/>
      <w:r w:rsidRPr="00FF1793">
        <w:rPr>
          <w:rFonts w:eastAsia="Times New Roman"/>
        </w:rPr>
        <w:t xml:space="preserve"> and 18S </w:t>
      </w:r>
      <w:proofErr w:type="spellStart"/>
      <w:r w:rsidRPr="00FF1793">
        <w:rPr>
          <w:rFonts w:eastAsia="Times New Roman"/>
        </w:rPr>
        <w:t>rRNA</w:t>
      </w:r>
      <w:proofErr w:type="spellEnd"/>
      <w:r w:rsidRPr="00FF1793">
        <w:rPr>
          <w:rFonts w:eastAsia="Times New Roman"/>
        </w:rPr>
        <w:t xml:space="preserve"> sequences were totally different in </w:t>
      </w:r>
      <w:proofErr w:type="spellStart"/>
      <w:r w:rsidRPr="00FF1793">
        <w:rPr>
          <w:rFonts w:eastAsia="Times New Roman"/>
        </w:rPr>
        <w:t>archea</w:t>
      </w:r>
      <w:proofErr w:type="spellEnd"/>
      <w:r w:rsidRPr="00FF1793">
        <w:rPr>
          <w:rFonts w:eastAsia="Times New Roman"/>
        </w:rPr>
        <w:t xml:space="preserve"> from other bacteria. Genome analysis of archaea in 2003, confirmed that they are different from bacteria. Thus, finally they were removed from kingdom </w:t>
      </w:r>
      <w:proofErr w:type="spellStart"/>
      <w:r w:rsidRPr="00FF1793">
        <w:rPr>
          <w:rFonts w:eastAsia="Times New Roman"/>
        </w:rPr>
        <w:t>Monera</w:t>
      </w:r>
      <w:proofErr w:type="spellEnd"/>
      <w:r w:rsidRPr="00FF1793">
        <w:rPr>
          <w:rFonts w:eastAsia="Times New Roman"/>
        </w:rPr>
        <w:t xml:space="preserve"> and the five </w:t>
      </w:r>
      <w:proofErr w:type="gramStart"/>
      <w:r w:rsidRPr="00FF1793">
        <w:rPr>
          <w:rFonts w:eastAsia="Times New Roman"/>
        </w:rPr>
        <w:t>kingdom</w:t>
      </w:r>
      <w:proofErr w:type="gramEnd"/>
      <w:r w:rsidRPr="00FF1793">
        <w:rPr>
          <w:rFonts w:eastAsia="Times New Roman"/>
        </w:rPr>
        <w:t xml:space="preserve"> of living things was converted into six kingdom system, with the inclusion of the new archaebacteria kingdom. The following characteristics will help you understand the reason for this transition.</w:t>
      </w:r>
    </w:p>
    <w:p w:rsidR="00FF1793" w:rsidRPr="00FF1793" w:rsidRDefault="00FF1793" w:rsidP="00CC4E38">
      <w:pPr>
        <w:pStyle w:val="NoSpacing"/>
        <w:jc w:val="center"/>
        <w:rPr>
          <w:rFonts w:eastAsia="Times New Roman"/>
          <w:b/>
        </w:rPr>
      </w:pPr>
      <w:r w:rsidRPr="00FF1793">
        <w:rPr>
          <w:rFonts w:eastAsia="Times New Roman"/>
          <w:b/>
        </w:rPr>
        <w:t>In a Nutshell</w:t>
      </w:r>
    </w:p>
    <w:p w:rsidR="00FF1793" w:rsidRPr="00FF1793" w:rsidRDefault="00FF1793" w:rsidP="00FF1793">
      <w:pPr>
        <w:pStyle w:val="NoSpacing"/>
        <w:jc w:val="center"/>
        <w:rPr>
          <w:rFonts w:eastAsia="Times New Roman"/>
          <w:b/>
        </w:rPr>
      </w:pPr>
      <w:r w:rsidRPr="00FF1793">
        <w:rPr>
          <w:rFonts w:eastAsia="Times New Roman"/>
          <w:b/>
        </w:rPr>
        <w:t>Kingdom: Archaebacteria</w:t>
      </w:r>
    </w:p>
    <w:p w:rsidR="00F91ECB" w:rsidRDefault="00FF1793" w:rsidP="00FF1793">
      <w:pPr>
        <w:pStyle w:val="NoSpacing"/>
        <w:ind w:left="2160"/>
        <w:rPr>
          <w:rFonts w:eastAsia="Times New Roman"/>
        </w:rPr>
      </w:pPr>
      <w:r w:rsidRPr="00FF1793">
        <w:rPr>
          <w:rFonts w:eastAsia="Times New Roman"/>
        </w:rPr>
        <w:t xml:space="preserve">Type of Organism: </w:t>
      </w:r>
      <w:r>
        <w:rPr>
          <w:rFonts w:eastAsia="Times New Roman"/>
        </w:rPr>
        <w:tab/>
      </w:r>
      <w:r>
        <w:rPr>
          <w:rFonts w:eastAsia="Times New Roman"/>
        </w:rPr>
        <w:tab/>
      </w:r>
      <w:r w:rsidRPr="00FF1793">
        <w:rPr>
          <w:rFonts w:eastAsia="Times New Roman"/>
        </w:rPr>
        <w:t>Unicellular</w:t>
      </w:r>
    </w:p>
    <w:p w:rsidR="00FF1793" w:rsidRDefault="00FF1793" w:rsidP="00F91ECB">
      <w:pPr>
        <w:pStyle w:val="NoSpacing"/>
        <w:ind w:left="2160"/>
        <w:rPr>
          <w:rFonts w:eastAsia="Times New Roman"/>
        </w:rPr>
      </w:pPr>
      <w:r w:rsidRPr="00FF1793">
        <w:rPr>
          <w:rFonts w:eastAsia="Times New Roman"/>
        </w:rPr>
        <w:t xml:space="preserve">Cellular Structure: </w:t>
      </w:r>
      <w:r w:rsidR="00F91ECB">
        <w:rPr>
          <w:rFonts w:eastAsia="Times New Roman"/>
        </w:rPr>
        <w:tab/>
      </w:r>
      <w:r w:rsidR="00F91ECB">
        <w:rPr>
          <w:rFonts w:eastAsia="Times New Roman"/>
        </w:rPr>
        <w:tab/>
      </w:r>
      <w:r w:rsidRPr="00FF1793">
        <w:rPr>
          <w:rFonts w:eastAsia="Times New Roman"/>
        </w:rPr>
        <w:t>Prokaryotic</w:t>
      </w:r>
    </w:p>
    <w:p w:rsidR="00FF1793" w:rsidRDefault="00FF1793" w:rsidP="00FF1793">
      <w:pPr>
        <w:pStyle w:val="NoSpacing"/>
        <w:ind w:left="2160"/>
        <w:rPr>
          <w:rFonts w:eastAsia="Times New Roman"/>
        </w:rPr>
      </w:pPr>
      <w:r w:rsidRPr="00FF1793">
        <w:rPr>
          <w:rFonts w:eastAsia="Times New Roman"/>
        </w:rPr>
        <w:t xml:space="preserve">Habitat: </w:t>
      </w:r>
      <w:r>
        <w:rPr>
          <w:rFonts w:eastAsia="Times New Roman"/>
        </w:rPr>
        <w:tab/>
      </w:r>
      <w:r>
        <w:rPr>
          <w:rFonts w:eastAsia="Times New Roman"/>
        </w:rPr>
        <w:tab/>
      </w:r>
      <w:r>
        <w:rPr>
          <w:rFonts w:eastAsia="Times New Roman"/>
        </w:rPr>
        <w:tab/>
      </w:r>
      <w:r w:rsidRPr="00FF1793">
        <w:rPr>
          <w:rFonts w:eastAsia="Times New Roman"/>
        </w:rPr>
        <w:t>Extreme Environment</w:t>
      </w:r>
    </w:p>
    <w:p w:rsidR="00FF1793" w:rsidRDefault="00FF1793" w:rsidP="00FF1793">
      <w:pPr>
        <w:pStyle w:val="NoSpacing"/>
        <w:ind w:left="2160"/>
        <w:rPr>
          <w:rFonts w:eastAsia="Times New Roman"/>
        </w:rPr>
      </w:pPr>
      <w:r w:rsidRPr="00FF1793">
        <w:rPr>
          <w:rFonts w:eastAsia="Times New Roman"/>
        </w:rPr>
        <w:t xml:space="preserve">Peptidoglycan in Cell Wall: </w:t>
      </w:r>
      <w:r>
        <w:rPr>
          <w:rFonts w:eastAsia="Times New Roman"/>
        </w:rPr>
        <w:tab/>
      </w:r>
      <w:r w:rsidRPr="00FF1793">
        <w:rPr>
          <w:rFonts w:eastAsia="Times New Roman"/>
        </w:rPr>
        <w:t>Absent</w:t>
      </w:r>
    </w:p>
    <w:p w:rsidR="00FF1793" w:rsidRDefault="00FF1793" w:rsidP="00FF1793">
      <w:pPr>
        <w:pStyle w:val="NoSpacing"/>
        <w:ind w:left="2160"/>
        <w:rPr>
          <w:rFonts w:eastAsia="Times New Roman"/>
        </w:rPr>
      </w:pPr>
      <w:r w:rsidRPr="00FF1793">
        <w:rPr>
          <w:rFonts w:eastAsia="Times New Roman"/>
        </w:rPr>
        <w:t xml:space="preserve">Reproduction Method: </w:t>
      </w:r>
      <w:r>
        <w:rPr>
          <w:rFonts w:eastAsia="Times New Roman"/>
        </w:rPr>
        <w:tab/>
      </w:r>
      <w:r w:rsidRPr="00FF1793">
        <w:rPr>
          <w:rFonts w:eastAsia="Times New Roman"/>
        </w:rPr>
        <w:t>Asexual</w:t>
      </w:r>
    </w:p>
    <w:p w:rsidR="00FF1793" w:rsidRDefault="00FF1793" w:rsidP="00FF1793">
      <w:pPr>
        <w:pStyle w:val="NoSpacing"/>
        <w:ind w:left="2160"/>
        <w:rPr>
          <w:rFonts w:eastAsia="Times New Roman"/>
        </w:rPr>
      </w:pPr>
      <w:r w:rsidRPr="00FF1793">
        <w:rPr>
          <w:rFonts w:eastAsia="Times New Roman"/>
        </w:rPr>
        <w:t xml:space="preserve">Nutrition Mode: </w:t>
      </w:r>
      <w:r>
        <w:rPr>
          <w:rFonts w:eastAsia="Times New Roman"/>
        </w:rPr>
        <w:tab/>
      </w:r>
      <w:r>
        <w:rPr>
          <w:rFonts w:eastAsia="Times New Roman"/>
        </w:rPr>
        <w:tab/>
      </w:r>
      <w:r w:rsidRPr="00FF1793">
        <w:rPr>
          <w:rFonts w:eastAsia="Times New Roman"/>
        </w:rPr>
        <w:t>Heterotrophs/Autotrophs</w:t>
      </w:r>
      <w:r w:rsidRPr="00FF1793">
        <w:rPr>
          <w:rFonts w:eastAsia="Times New Roman"/>
        </w:rPr>
        <w:br/>
      </w:r>
    </w:p>
    <w:p w:rsidR="00FF1793" w:rsidRPr="00FF1793" w:rsidRDefault="00FF1793" w:rsidP="00FF1793">
      <w:pPr>
        <w:pStyle w:val="NoSpacing"/>
        <w:rPr>
          <w:rFonts w:eastAsia="Times New Roman"/>
          <w:b/>
        </w:rPr>
      </w:pPr>
      <w:r w:rsidRPr="00FF1793">
        <w:rPr>
          <w:rFonts w:eastAsia="Times New Roman"/>
          <w:b/>
        </w:rPr>
        <w:t>Characteristics of Archaebacteria</w:t>
      </w:r>
    </w:p>
    <w:p w:rsidR="00FF1793" w:rsidRDefault="00FF1793" w:rsidP="00FF1793">
      <w:pPr>
        <w:pStyle w:val="NoSpacing"/>
        <w:rPr>
          <w:rFonts w:eastAsia="Times New Roman"/>
        </w:rPr>
      </w:pPr>
      <w:r w:rsidRPr="00FF1793">
        <w:rPr>
          <w:rFonts w:eastAsia="Times New Roman"/>
        </w:rPr>
        <w:t xml:space="preserve">The term </w:t>
      </w:r>
      <w:proofErr w:type="spellStart"/>
      <w:r w:rsidRPr="00FF1793">
        <w:rPr>
          <w:rFonts w:eastAsia="Times New Roman"/>
          <w:i/>
        </w:rPr>
        <w:t>achaio</w:t>
      </w:r>
      <w:proofErr w:type="spellEnd"/>
      <w:r w:rsidRPr="00FF1793">
        <w:rPr>
          <w:rFonts w:eastAsia="Times New Roman"/>
        </w:rPr>
        <w:t xml:space="preserve"> is a Greek word for 'ancient'. This term aptly describes the archaebacteria who are thought to have a common ancestor like the bacteria and eukaryotes. Archaebacteria is similar in structure to eukaryotes than bacteria. There are several archaebacteria kingdom characteristics that help in distinguishing them from eubacteria. These characteristics of archaebacteria are as follows:</w:t>
      </w:r>
    </w:p>
    <w:p w:rsidR="00FF1793" w:rsidRDefault="00FF1793" w:rsidP="00FF1793">
      <w:pPr>
        <w:pStyle w:val="NoSpacing"/>
        <w:numPr>
          <w:ilvl w:val="0"/>
          <w:numId w:val="1"/>
        </w:numPr>
        <w:rPr>
          <w:rFonts w:eastAsia="Times New Roman"/>
        </w:rPr>
      </w:pPr>
      <w:r w:rsidRPr="00FF1793">
        <w:rPr>
          <w:rFonts w:eastAsia="Times New Roman"/>
        </w:rPr>
        <w:t>Archaebacteria have no pep</w:t>
      </w:r>
      <w:r>
        <w:rPr>
          <w:rFonts w:eastAsia="Times New Roman"/>
        </w:rPr>
        <w:t>tidoglycan in their cell walls.</w:t>
      </w:r>
    </w:p>
    <w:p w:rsidR="00FF1793" w:rsidRDefault="00FF1793" w:rsidP="00FF1793">
      <w:pPr>
        <w:pStyle w:val="NoSpacing"/>
        <w:numPr>
          <w:ilvl w:val="0"/>
          <w:numId w:val="1"/>
        </w:numPr>
        <w:rPr>
          <w:rFonts w:eastAsia="Times New Roman"/>
        </w:rPr>
      </w:pPr>
      <w:r w:rsidRPr="00FF1793">
        <w:rPr>
          <w:rFonts w:eastAsia="Times New Roman"/>
        </w:rPr>
        <w:t>The cell wall is made up of glycoproteins and polysaccharides</w:t>
      </w:r>
      <w:r>
        <w:rPr>
          <w:rFonts w:eastAsia="Times New Roman"/>
        </w:rPr>
        <w:t>.</w:t>
      </w:r>
    </w:p>
    <w:p w:rsidR="00FF1793" w:rsidRDefault="00FF1793" w:rsidP="00FF1793">
      <w:pPr>
        <w:pStyle w:val="NoSpacing"/>
        <w:numPr>
          <w:ilvl w:val="0"/>
          <w:numId w:val="1"/>
        </w:numPr>
        <w:rPr>
          <w:rFonts w:eastAsia="Times New Roman"/>
        </w:rPr>
      </w:pPr>
      <w:r w:rsidRPr="00FF1793">
        <w:rPr>
          <w:rFonts w:eastAsia="Times New Roman"/>
        </w:rPr>
        <w:t>The cell wall envelopes have a high resistance to antibiotics and lytic agents due to diffe</w:t>
      </w:r>
      <w:r>
        <w:rPr>
          <w:rFonts w:eastAsia="Times New Roman"/>
        </w:rPr>
        <w:t>rence in cell wall composition.</w:t>
      </w:r>
    </w:p>
    <w:p w:rsidR="00FF1793" w:rsidRDefault="00FF1793" w:rsidP="00FF1793">
      <w:pPr>
        <w:pStyle w:val="NoSpacing"/>
        <w:numPr>
          <w:ilvl w:val="0"/>
          <w:numId w:val="1"/>
        </w:numPr>
        <w:rPr>
          <w:rFonts w:eastAsia="Times New Roman"/>
        </w:rPr>
      </w:pPr>
      <w:r w:rsidRPr="00FF1793">
        <w:rPr>
          <w:rFonts w:eastAsia="Times New Roman"/>
        </w:rPr>
        <w:t>They have a very different lipid bi-laye</w:t>
      </w:r>
      <w:r>
        <w:rPr>
          <w:rFonts w:eastAsia="Times New Roman"/>
        </w:rPr>
        <w:t>r making up the cell membranes.</w:t>
      </w:r>
    </w:p>
    <w:p w:rsidR="001B7935" w:rsidRDefault="00FF1793" w:rsidP="00FF1793">
      <w:pPr>
        <w:pStyle w:val="NoSpacing"/>
        <w:numPr>
          <w:ilvl w:val="0"/>
          <w:numId w:val="1"/>
        </w:numPr>
        <w:rPr>
          <w:rFonts w:eastAsia="Times New Roman"/>
        </w:rPr>
      </w:pPr>
      <w:r w:rsidRPr="00FF1793">
        <w:rPr>
          <w:rFonts w:eastAsia="Times New Roman"/>
        </w:rPr>
        <w:t>The RNA polymerase of archaea is very similar to that of eu</w:t>
      </w:r>
      <w:r>
        <w:rPr>
          <w:rFonts w:eastAsia="Times New Roman"/>
        </w:rPr>
        <w:t>karyotes.</w:t>
      </w:r>
    </w:p>
    <w:p w:rsidR="001B7935" w:rsidRDefault="00FF1793" w:rsidP="00FF1793">
      <w:pPr>
        <w:pStyle w:val="NoSpacing"/>
        <w:numPr>
          <w:ilvl w:val="0"/>
          <w:numId w:val="1"/>
        </w:numPr>
        <w:rPr>
          <w:rFonts w:eastAsia="Times New Roman"/>
        </w:rPr>
      </w:pPr>
      <w:r w:rsidRPr="001B7935">
        <w:rPr>
          <w:rFonts w:eastAsia="Times New Roman"/>
        </w:rPr>
        <w:t xml:space="preserve">The ribosomal proteins in eukaryotes and </w:t>
      </w:r>
      <w:proofErr w:type="spellStart"/>
      <w:r w:rsidRPr="001B7935">
        <w:rPr>
          <w:rFonts w:eastAsia="Times New Roman"/>
        </w:rPr>
        <w:t>archea</w:t>
      </w:r>
      <w:proofErr w:type="spellEnd"/>
      <w:r w:rsidRPr="001B7935">
        <w:rPr>
          <w:rFonts w:eastAsia="Times New Roman"/>
        </w:rPr>
        <w:t xml:space="preserve"> </w:t>
      </w:r>
      <w:r w:rsidR="001B7935">
        <w:rPr>
          <w:rFonts w:eastAsia="Times New Roman"/>
        </w:rPr>
        <w:t>are also similar to each other.</w:t>
      </w:r>
    </w:p>
    <w:p w:rsidR="00FF1793" w:rsidRPr="00FF1793" w:rsidRDefault="00FF1793" w:rsidP="00FF1793">
      <w:pPr>
        <w:pStyle w:val="NoSpacing"/>
        <w:rPr>
          <w:rFonts w:eastAsia="Times New Roman"/>
          <w:b/>
        </w:rPr>
      </w:pPr>
      <w:r w:rsidRPr="001B7935">
        <w:rPr>
          <w:rFonts w:eastAsia="Times New Roman"/>
        </w:rPr>
        <w:t>Archaebacteria are about 1/10th of a µmeter to about 15 µmeter in size. A few are flagellated and the flagella structure is different from the flagella of other bacteria. The archaebacteria are non-pathogenic bacteria that live in and around other organisms. However, they do not cause any infections or diseases.</w:t>
      </w:r>
      <w:r w:rsidRPr="001B7935">
        <w:rPr>
          <w:rFonts w:eastAsia="Times New Roman"/>
        </w:rPr>
        <w:br/>
      </w:r>
      <w:r w:rsidRPr="00FF1793">
        <w:rPr>
          <w:rFonts w:eastAsia="Times New Roman"/>
          <w:b/>
        </w:rPr>
        <w:t>Sub-groups of Archaebacteria</w:t>
      </w:r>
    </w:p>
    <w:p w:rsidR="00FF1793" w:rsidRDefault="00FF1793" w:rsidP="00FF1793">
      <w:pPr>
        <w:pStyle w:val="NoSpacing"/>
        <w:rPr>
          <w:rFonts w:eastAsia="Times New Roman"/>
        </w:rPr>
      </w:pPr>
      <w:r w:rsidRPr="00FF1793">
        <w:rPr>
          <w:rFonts w:eastAsia="Times New Roman"/>
        </w:rPr>
        <w:t>Archaebacteria are autotrophs and use CO</w:t>
      </w:r>
      <w:r w:rsidRPr="00FF1793">
        <w:rPr>
          <w:rFonts w:eastAsia="Times New Roman"/>
          <w:vertAlign w:val="subscript"/>
        </w:rPr>
        <w:t>2</w:t>
      </w:r>
      <w:r w:rsidRPr="00FF1793">
        <w:rPr>
          <w:rFonts w:eastAsia="Times New Roman"/>
        </w:rPr>
        <w:t xml:space="preserve"> in atmosphere as a source of carbon for a process called carbon fixation. Archaebacteria are able to survive in extreme conditions and therefore also known as </w:t>
      </w:r>
      <w:r w:rsidRPr="00FF1793">
        <w:rPr>
          <w:rFonts w:eastAsia="Times New Roman"/>
          <w:i/>
        </w:rPr>
        <w:t>extremophiles</w:t>
      </w:r>
      <w:r w:rsidRPr="00FF1793">
        <w:rPr>
          <w:rFonts w:eastAsia="Times New Roman"/>
        </w:rPr>
        <w:t xml:space="preserve">. They can survive in conditions that are highly acidic, alkaline, saline aquatic environment. Some are even able to survive in temperatures above 100° Celsius or 212° Fahrenheit. Few can even withstand over 200 atmosphere pressure and live really deep within the earth. They employ different chemical reactions to be able to survive in these harsh conditions. Thus, they are divided into 3 subgroups - methanogens, extreme </w:t>
      </w:r>
      <w:proofErr w:type="spellStart"/>
      <w:r w:rsidRPr="00FF1793">
        <w:rPr>
          <w:rFonts w:eastAsia="Times New Roman"/>
        </w:rPr>
        <w:t>halophines</w:t>
      </w:r>
      <w:proofErr w:type="spellEnd"/>
      <w:r w:rsidRPr="00FF1793">
        <w:rPr>
          <w:rFonts w:eastAsia="Times New Roman"/>
        </w:rPr>
        <w:t xml:space="preserve"> and </w:t>
      </w:r>
      <w:proofErr w:type="spellStart"/>
      <w:r w:rsidRPr="00FF1793">
        <w:rPr>
          <w:rFonts w:eastAsia="Times New Roman"/>
        </w:rPr>
        <w:t>thermoacidophiles</w:t>
      </w:r>
      <w:proofErr w:type="spellEnd"/>
      <w:r w:rsidRPr="00FF1793">
        <w:rPr>
          <w:rFonts w:eastAsia="Times New Roman"/>
        </w:rPr>
        <w:t>. Let us learn more about the characteristics according to the sub-groups.</w:t>
      </w:r>
      <w:r w:rsidRPr="00FF1793">
        <w:rPr>
          <w:rFonts w:eastAsia="Times New Roman"/>
        </w:rPr>
        <w:br/>
      </w:r>
      <w:r w:rsidRPr="00FF1793">
        <w:rPr>
          <w:rFonts w:eastAsia="Times New Roman"/>
          <w:b/>
        </w:rPr>
        <w:lastRenderedPageBreak/>
        <w:t>1. Methanogens</w:t>
      </w:r>
      <w:r w:rsidRPr="00FF1793">
        <w:rPr>
          <w:rFonts w:eastAsia="Times New Roman"/>
          <w:b/>
        </w:rPr>
        <w:br/>
      </w:r>
      <w:proofErr w:type="spellStart"/>
      <w:r w:rsidRPr="00FF1793">
        <w:rPr>
          <w:rFonts w:eastAsia="Times New Roman"/>
        </w:rPr>
        <w:t>Metanogens</w:t>
      </w:r>
      <w:proofErr w:type="spellEnd"/>
      <w:r w:rsidRPr="00FF1793">
        <w:rPr>
          <w:rFonts w:eastAsia="Times New Roman"/>
        </w:rPr>
        <w:t xml:space="preserve"> are able to reduce CO</w:t>
      </w:r>
      <w:r w:rsidRPr="00F91ECB">
        <w:rPr>
          <w:rFonts w:eastAsia="Times New Roman"/>
          <w:vertAlign w:val="subscript"/>
        </w:rPr>
        <w:t>2</w:t>
      </w:r>
      <w:r w:rsidRPr="00FF1793">
        <w:rPr>
          <w:rFonts w:eastAsia="Times New Roman"/>
        </w:rPr>
        <w:t xml:space="preserve"> into methane (CH</w:t>
      </w:r>
      <w:r w:rsidR="00F91ECB">
        <w:rPr>
          <w:rFonts w:eastAsia="Times New Roman"/>
          <w:vertAlign w:val="subscript"/>
        </w:rPr>
        <w:t>4</w:t>
      </w:r>
      <w:bookmarkStart w:id="0" w:name="_GoBack"/>
      <w:bookmarkEnd w:id="0"/>
      <w:r w:rsidRPr="00FF1793">
        <w:rPr>
          <w:rFonts w:eastAsia="Times New Roman"/>
        </w:rPr>
        <w:t xml:space="preserve">). They are </w:t>
      </w:r>
      <w:proofErr w:type="spellStart"/>
      <w:r w:rsidRPr="00FF1793">
        <w:rPr>
          <w:rFonts w:eastAsia="Times New Roman"/>
        </w:rPr>
        <w:t>obligately</w:t>
      </w:r>
      <w:proofErr w:type="spellEnd"/>
      <w:r w:rsidRPr="00FF1793">
        <w:rPr>
          <w:rFonts w:eastAsia="Times New Roman"/>
        </w:rPr>
        <w:t xml:space="preserve"> anaerobic and can die if exposed to oxygen. They produce marsh gas that can be observed as bubbles in stagnant water. They are also present in the gut of cattle and termites, since there is no oxygen there. Methanogens use carbon dioxide as an electron acceptor to oxidize hydrogen using co-enzymes like co-enzyme M and </w:t>
      </w:r>
      <w:proofErr w:type="spellStart"/>
      <w:r w:rsidRPr="00FF1793">
        <w:rPr>
          <w:rFonts w:eastAsia="Times New Roman"/>
          <w:i/>
        </w:rPr>
        <w:t>methanofuran</w:t>
      </w:r>
      <w:proofErr w:type="spellEnd"/>
      <w:r w:rsidRPr="00FF1793">
        <w:rPr>
          <w:rFonts w:eastAsia="Times New Roman"/>
        </w:rPr>
        <w:t>. These co-enzymes are very unique to archaebacteria. These bacteria are rod shaped or spherical, and can be gram positive as well as negative.</w:t>
      </w:r>
      <w:r w:rsidRPr="00FF1793">
        <w:rPr>
          <w:rFonts w:eastAsia="Times New Roman"/>
        </w:rPr>
        <w:br/>
      </w:r>
      <w:r w:rsidRPr="00FF1793">
        <w:rPr>
          <w:rFonts w:eastAsia="Times New Roman"/>
          <w:b/>
        </w:rPr>
        <w:t>2. Halophiles</w:t>
      </w:r>
      <w:r w:rsidRPr="00FF1793">
        <w:rPr>
          <w:rFonts w:eastAsia="Times New Roman"/>
          <w:b/>
        </w:rPr>
        <w:br/>
      </w:r>
      <w:r w:rsidRPr="00FF1793">
        <w:rPr>
          <w:rFonts w:eastAsia="Times New Roman"/>
        </w:rPr>
        <w:t xml:space="preserve">Halophiles are bacteria that can survive in 10 times the concentration of salt present in sea. You can find halophilic archaebacteria in Great Salt Lake in Utah and the Dead Sea in Middle East. </w:t>
      </w:r>
      <w:proofErr w:type="spellStart"/>
      <w:r w:rsidRPr="00FF1793">
        <w:rPr>
          <w:rFonts w:eastAsia="Times New Roman"/>
        </w:rPr>
        <w:t>Halobacter</w:t>
      </w:r>
      <w:proofErr w:type="spellEnd"/>
      <w:r w:rsidRPr="00FF1793">
        <w:rPr>
          <w:rFonts w:eastAsia="Times New Roman"/>
        </w:rPr>
        <w:t xml:space="preserve"> uses photophosphorylation for metabolism. They use light activated ion pumps like bacteriorhodopsin and </w:t>
      </w:r>
      <w:proofErr w:type="spellStart"/>
      <w:r w:rsidRPr="00FF1793">
        <w:rPr>
          <w:rFonts w:eastAsia="Times New Roman"/>
        </w:rPr>
        <w:t>halorhodopsin</w:t>
      </w:r>
      <w:proofErr w:type="spellEnd"/>
      <w:r w:rsidRPr="00FF1793">
        <w:rPr>
          <w:rFonts w:eastAsia="Times New Roman"/>
        </w:rPr>
        <w:t xml:space="preserve"> for generation of ion gradients to pump out ions across the plasma membrane. The energy that is stored in the electrochemical gradients is converted to ATP by ATP synthase. They contain bacteriorhodopsin, a red or orange pigment.</w:t>
      </w:r>
      <w:r w:rsidRPr="00FF1793">
        <w:rPr>
          <w:rFonts w:eastAsia="Times New Roman"/>
        </w:rPr>
        <w:br/>
      </w:r>
      <w:r w:rsidRPr="00FF1793">
        <w:rPr>
          <w:rFonts w:eastAsia="Times New Roman"/>
          <w:b/>
        </w:rPr>
        <w:t xml:space="preserve">3. </w:t>
      </w:r>
      <w:proofErr w:type="spellStart"/>
      <w:r w:rsidRPr="00FF1793">
        <w:rPr>
          <w:rFonts w:eastAsia="Times New Roman"/>
          <w:b/>
        </w:rPr>
        <w:t>Thermoacidophiles</w:t>
      </w:r>
      <w:proofErr w:type="spellEnd"/>
      <w:r w:rsidRPr="00FF1793">
        <w:rPr>
          <w:rFonts w:eastAsia="Times New Roman"/>
          <w:b/>
        </w:rPr>
        <w:br/>
      </w:r>
      <w:r w:rsidRPr="00FF1793">
        <w:rPr>
          <w:rFonts w:eastAsia="Times New Roman"/>
        </w:rPr>
        <w:t xml:space="preserve">The </w:t>
      </w:r>
      <w:proofErr w:type="spellStart"/>
      <w:r w:rsidRPr="00FF1793">
        <w:rPr>
          <w:rFonts w:eastAsia="Times New Roman"/>
        </w:rPr>
        <w:t>thermoacidophiles</w:t>
      </w:r>
      <w:proofErr w:type="spellEnd"/>
      <w:r w:rsidRPr="00FF1793">
        <w:rPr>
          <w:rFonts w:eastAsia="Times New Roman"/>
        </w:rPr>
        <w:t xml:space="preserve"> are organisms that can survive in extremely high temperatures and low </w:t>
      </w:r>
      <w:proofErr w:type="spellStart"/>
      <w:r w:rsidRPr="00FF1793">
        <w:rPr>
          <w:rFonts w:eastAsia="Times New Roman"/>
        </w:rPr>
        <w:t>pH.</w:t>
      </w:r>
      <w:proofErr w:type="spellEnd"/>
      <w:r w:rsidRPr="00FF1793">
        <w:rPr>
          <w:rFonts w:eastAsia="Times New Roman"/>
        </w:rPr>
        <w:t xml:space="preserve"> They can survive in 100° Celsius with a pH of 2. Most of these organisms are anaerobic in nature.</w:t>
      </w:r>
      <w:r w:rsidRPr="00FF1793">
        <w:rPr>
          <w:rFonts w:eastAsia="Times New Roman"/>
        </w:rPr>
        <w:br/>
      </w:r>
      <w:r w:rsidRPr="00FF1793">
        <w:rPr>
          <w:rFonts w:eastAsia="Times New Roman"/>
        </w:rPr>
        <w:br/>
        <w:t xml:space="preserve">Reproduction in </w:t>
      </w:r>
      <w:r w:rsidRPr="00FF1793">
        <w:rPr>
          <w:rFonts w:eastAsia="Times New Roman"/>
          <w:i/>
        </w:rPr>
        <w:t>archaea</w:t>
      </w:r>
      <w:r w:rsidRPr="00FF1793">
        <w:rPr>
          <w:rFonts w:eastAsia="Times New Roman"/>
        </w:rPr>
        <w:t xml:space="preserve"> is carried out asexually by binary or multiple fission, fragmentation or budding. They do not undergo meiosis and therefore organisms of a species that are present in more than one form share the same genetic matter. Archaebacteria do not form spores and a few species of </w:t>
      </w:r>
      <w:proofErr w:type="spellStart"/>
      <w:r w:rsidRPr="00FF1793">
        <w:rPr>
          <w:rFonts w:eastAsia="Times New Roman"/>
          <w:i/>
        </w:rPr>
        <w:t>Haloarchaea</w:t>
      </w:r>
      <w:proofErr w:type="spellEnd"/>
      <w:r w:rsidRPr="00FF1793">
        <w:rPr>
          <w:rFonts w:eastAsia="Times New Roman"/>
        </w:rPr>
        <w:t xml:space="preserve"> undergoes phenotypic switching. This means it can grow several different cell types that are resistant to osmotic shock. Thus, the organisms can survive in low salt concentration aquatic environment.</w:t>
      </w:r>
      <w:r w:rsidRPr="00FF1793">
        <w:rPr>
          <w:rFonts w:eastAsia="Times New Roman"/>
        </w:rPr>
        <w:br/>
      </w:r>
    </w:p>
    <w:p w:rsidR="00FF1793" w:rsidRPr="00FF1793" w:rsidRDefault="00FF1793" w:rsidP="00FF1793">
      <w:pPr>
        <w:pStyle w:val="NoSpacing"/>
        <w:rPr>
          <w:rFonts w:eastAsia="Times New Roman"/>
          <w:b/>
        </w:rPr>
      </w:pPr>
      <w:r w:rsidRPr="00FF1793">
        <w:rPr>
          <w:rFonts w:eastAsia="Times New Roman"/>
          <w:b/>
        </w:rPr>
        <w:t>Importance of Archaebacteria</w:t>
      </w:r>
    </w:p>
    <w:p w:rsidR="00FF1793" w:rsidRDefault="00FF1793" w:rsidP="00FF1793">
      <w:pPr>
        <w:pStyle w:val="NoSpacing"/>
        <w:rPr>
          <w:rFonts w:eastAsia="Times New Roman"/>
        </w:rPr>
      </w:pPr>
      <w:r w:rsidRPr="00FF1793">
        <w:rPr>
          <w:rFonts w:eastAsia="Times New Roman"/>
        </w:rPr>
        <w:t>Archaebacteria are important, nay, almost indispensable, for the following reasons:</w:t>
      </w:r>
    </w:p>
    <w:p w:rsidR="00FF1793" w:rsidRDefault="00FF1793" w:rsidP="00FF1793">
      <w:pPr>
        <w:pStyle w:val="NoSpacing"/>
        <w:numPr>
          <w:ilvl w:val="0"/>
          <w:numId w:val="2"/>
        </w:numPr>
        <w:rPr>
          <w:rFonts w:eastAsia="Times New Roman"/>
        </w:rPr>
      </w:pPr>
      <w:r w:rsidRPr="00FF1793">
        <w:rPr>
          <w:rFonts w:eastAsia="Times New Roman"/>
        </w:rPr>
        <w:t xml:space="preserve">They have phylogenetic importance that helps in studying their homology </w:t>
      </w:r>
      <w:r>
        <w:rPr>
          <w:rFonts w:eastAsia="Times New Roman"/>
        </w:rPr>
        <w:t xml:space="preserve">and establish their phylogeny. </w:t>
      </w:r>
    </w:p>
    <w:p w:rsidR="00FF1793" w:rsidRDefault="00FF1793" w:rsidP="00FF1793">
      <w:pPr>
        <w:pStyle w:val="NoSpacing"/>
        <w:numPr>
          <w:ilvl w:val="0"/>
          <w:numId w:val="2"/>
        </w:numPr>
        <w:rPr>
          <w:rFonts w:eastAsia="Times New Roman"/>
        </w:rPr>
      </w:pPr>
      <w:r w:rsidRPr="00FF1793">
        <w:rPr>
          <w:rFonts w:eastAsia="Times New Roman"/>
        </w:rPr>
        <w:t>Their ability to tolerate extreme conditions helps researchers learn about the climatic conditions, environment and t</w:t>
      </w:r>
      <w:r>
        <w:rPr>
          <w:rFonts w:eastAsia="Times New Roman"/>
        </w:rPr>
        <w:t>heir survival on ancient earth.</w:t>
      </w:r>
    </w:p>
    <w:p w:rsidR="00FF1793" w:rsidRDefault="00FF1793" w:rsidP="00FF1793">
      <w:pPr>
        <w:pStyle w:val="NoSpacing"/>
        <w:numPr>
          <w:ilvl w:val="0"/>
          <w:numId w:val="2"/>
        </w:numPr>
        <w:rPr>
          <w:rFonts w:eastAsia="Times New Roman"/>
        </w:rPr>
      </w:pPr>
      <w:r w:rsidRPr="00FF1793">
        <w:rPr>
          <w:rFonts w:eastAsia="Times New Roman"/>
        </w:rPr>
        <w:t xml:space="preserve">Methanogens can grow in biogas </w:t>
      </w:r>
      <w:proofErr w:type="spellStart"/>
      <w:r w:rsidRPr="00FF1793">
        <w:rPr>
          <w:rFonts w:eastAsia="Times New Roman"/>
        </w:rPr>
        <w:t>fermentors</w:t>
      </w:r>
      <w:proofErr w:type="spellEnd"/>
      <w:r w:rsidRPr="00FF1793">
        <w:rPr>
          <w:rFonts w:eastAsia="Times New Roman"/>
        </w:rPr>
        <w:t xml:space="preserve"> and decompose cow dung into methane gas as a by-product. Thus, they are used for producti</w:t>
      </w:r>
      <w:r>
        <w:rPr>
          <w:rFonts w:eastAsia="Times New Roman"/>
        </w:rPr>
        <w:t>on of domestic gas for cooking.</w:t>
      </w:r>
    </w:p>
    <w:p w:rsidR="00FF1793" w:rsidRDefault="00FF1793" w:rsidP="00FF1793">
      <w:pPr>
        <w:pStyle w:val="NoSpacing"/>
        <w:numPr>
          <w:ilvl w:val="0"/>
          <w:numId w:val="2"/>
        </w:numPr>
        <w:rPr>
          <w:rFonts w:eastAsia="Times New Roman"/>
        </w:rPr>
      </w:pPr>
      <w:r w:rsidRPr="00FF1793">
        <w:rPr>
          <w:rFonts w:eastAsia="Times New Roman"/>
        </w:rPr>
        <w:t xml:space="preserve">Organisms like </w:t>
      </w:r>
      <w:proofErr w:type="spellStart"/>
      <w:r w:rsidRPr="00FF1793">
        <w:rPr>
          <w:rFonts w:eastAsia="Times New Roman"/>
          <w:i/>
        </w:rPr>
        <w:t>Methanobacterium</w:t>
      </w:r>
      <w:proofErr w:type="spellEnd"/>
      <w:r w:rsidRPr="00FF1793">
        <w:rPr>
          <w:rFonts w:eastAsia="Times New Roman"/>
        </w:rPr>
        <w:t xml:space="preserve"> </w:t>
      </w:r>
      <w:proofErr w:type="spellStart"/>
      <w:r w:rsidRPr="00FF1793">
        <w:rPr>
          <w:rFonts w:eastAsia="Times New Roman"/>
          <w:i/>
        </w:rPr>
        <w:t>ruminantium</w:t>
      </w:r>
      <w:proofErr w:type="spellEnd"/>
      <w:r w:rsidRPr="00FF1793">
        <w:rPr>
          <w:rFonts w:eastAsia="Times New Roman"/>
        </w:rPr>
        <w:t xml:space="preserve"> are present in the guts of ruminating animals, hel</w:t>
      </w:r>
      <w:r>
        <w:rPr>
          <w:rFonts w:eastAsia="Times New Roman"/>
        </w:rPr>
        <w:t>ping them digest the cellulose.</w:t>
      </w:r>
    </w:p>
    <w:p w:rsidR="00FF1793" w:rsidRDefault="00FF1793" w:rsidP="00FF1793">
      <w:pPr>
        <w:pStyle w:val="NoSpacing"/>
        <w:numPr>
          <w:ilvl w:val="0"/>
          <w:numId w:val="2"/>
        </w:numPr>
        <w:rPr>
          <w:rFonts w:eastAsia="Times New Roman"/>
        </w:rPr>
      </w:pPr>
      <w:r w:rsidRPr="00FF1793">
        <w:rPr>
          <w:rFonts w:eastAsia="Times New Roman"/>
        </w:rPr>
        <w:t>Poor ores of molybdenum are micr</w:t>
      </w:r>
      <w:r>
        <w:rPr>
          <w:rFonts w:eastAsia="Times New Roman"/>
        </w:rPr>
        <w:t xml:space="preserve">obial leached using </w:t>
      </w:r>
      <w:proofErr w:type="spellStart"/>
      <w:r>
        <w:rPr>
          <w:rFonts w:eastAsia="Times New Roman"/>
        </w:rPr>
        <w:t>Sulfolobus</w:t>
      </w:r>
      <w:proofErr w:type="spellEnd"/>
      <w:r>
        <w:rPr>
          <w:rFonts w:eastAsia="Times New Roman"/>
        </w:rPr>
        <w:t>.</w:t>
      </w:r>
    </w:p>
    <w:p w:rsidR="00FF1793" w:rsidRDefault="00FF1793" w:rsidP="00FF1793">
      <w:pPr>
        <w:pStyle w:val="NoSpacing"/>
        <w:numPr>
          <w:ilvl w:val="0"/>
          <w:numId w:val="2"/>
        </w:numPr>
        <w:rPr>
          <w:rFonts w:eastAsia="Times New Roman"/>
        </w:rPr>
      </w:pPr>
      <w:r w:rsidRPr="00FF1793">
        <w:rPr>
          <w:rFonts w:eastAsia="Times New Roman"/>
        </w:rPr>
        <w:t>Archaebacteria are also used to synthesize thermophilic enzymes, restriction enzymes a</w:t>
      </w:r>
      <w:r>
        <w:rPr>
          <w:rFonts w:eastAsia="Times New Roman"/>
        </w:rPr>
        <w:t>nd are also used as biosensors.</w:t>
      </w:r>
    </w:p>
    <w:p w:rsidR="00FF1793" w:rsidRDefault="00FF1793" w:rsidP="00FF1793">
      <w:pPr>
        <w:pStyle w:val="NoSpacing"/>
        <w:numPr>
          <w:ilvl w:val="0"/>
          <w:numId w:val="2"/>
        </w:numPr>
        <w:rPr>
          <w:rFonts w:eastAsia="Times New Roman"/>
        </w:rPr>
      </w:pPr>
      <w:r w:rsidRPr="00FF1793">
        <w:rPr>
          <w:rFonts w:eastAsia="Times New Roman"/>
        </w:rPr>
        <w:t>Archaebacteria have an important role in many chemical cycles, like carbon cycle, nitrogen cycle, sulfur cycle, etc.</w:t>
      </w:r>
    </w:p>
    <w:p w:rsidR="00FF1793" w:rsidRDefault="00FF1793" w:rsidP="00FF1793">
      <w:pPr>
        <w:pStyle w:val="NoSpacing"/>
        <w:numPr>
          <w:ilvl w:val="0"/>
          <w:numId w:val="2"/>
        </w:numPr>
        <w:rPr>
          <w:rFonts w:eastAsia="Times New Roman"/>
        </w:rPr>
      </w:pPr>
      <w:r w:rsidRPr="00FF1793">
        <w:rPr>
          <w:rFonts w:eastAsia="Times New Roman"/>
        </w:rPr>
        <w:t xml:space="preserve">Due to their </w:t>
      </w:r>
      <w:proofErr w:type="spellStart"/>
      <w:r w:rsidRPr="00FF1793">
        <w:rPr>
          <w:rFonts w:eastAsia="Times New Roman"/>
        </w:rPr>
        <w:t>extremophilic</w:t>
      </w:r>
      <w:proofErr w:type="spellEnd"/>
      <w:r w:rsidRPr="00FF1793">
        <w:rPr>
          <w:rFonts w:eastAsia="Times New Roman"/>
        </w:rPr>
        <w:t xml:space="preserve"> nature, archaebacteria have proven to be of great help in the field of </w:t>
      </w:r>
      <w:proofErr w:type="spellStart"/>
      <w:r w:rsidRPr="00FF1793">
        <w:rPr>
          <w:rFonts w:eastAsia="Times New Roman"/>
        </w:rPr>
        <w:t>Bioechnology</w:t>
      </w:r>
      <w:proofErr w:type="spellEnd"/>
      <w:r w:rsidRPr="00FF1793">
        <w:rPr>
          <w:rFonts w:eastAsia="Times New Roman"/>
        </w:rPr>
        <w:t>, by helping in the production of enzymes that work at very high temperatures, as well as in the p</w:t>
      </w:r>
      <w:r>
        <w:rPr>
          <w:rFonts w:eastAsia="Times New Roman"/>
        </w:rPr>
        <w:t>roduction of some antibiotics.</w:t>
      </w:r>
    </w:p>
    <w:p w:rsidR="00FF1793" w:rsidRPr="00FF1793" w:rsidRDefault="00FF1793" w:rsidP="00FF1793">
      <w:pPr>
        <w:pStyle w:val="NoSpacing"/>
        <w:rPr>
          <w:rFonts w:eastAsia="Times New Roman"/>
          <w:b/>
        </w:rPr>
      </w:pPr>
      <w:r w:rsidRPr="00FF1793">
        <w:rPr>
          <w:rFonts w:eastAsia="Times New Roman"/>
          <w:b/>
        </w:rPr>
        <w:t>Examples of Archaebacteria</w:t>
      </w:r>
    </w:p>
    <w:p w:rsidR="00FF1793" w:rsidRDefault="00FF1793" w:rsidP="00FF1793">
      <w:pPr>
        <w:pStyle w:val="NoSpacing"/>
        <w:rPr>
          <w:rFonts w:eastAsia="Times New Roman"/>
          <w:i/>
        </w:rPr>
        <w:sectPr w:rsidR="00FF1793" w:rsidSect="00FF1793">
          <w:pgSz w:w="12240" w:h="15840"/>
          <w:pgMar w:top="720" w:right="1080" w:bottom="720" w:left="1080" w:header="720" w:footer="720" w:gutter="0"/>
          <w:cols w:space="720"/>
          <w:docGrid w:linePitch="360"/>
        </w:sectPr>
      </w:pPr>
    </w:p>
    <w:p w:rsidR="00FF1793" w:rsidRDefault="00FF1793" w:rsidP="00FF1793">
      <w:pPr>
        <w:pStyle w:val="NoSpacing"/>
        <w:rPr>
          <w:rFonts w:eastAsia="Times New Roman"/>
          <w:i/>
        </w:rPr>
        <w:sectPr w:rsidR="00FF1793" w:rsidSect="00FF1793">
          <w:type w:val="continuous"/>
          <w:pgSz w:w="12240" w:h="15840"/>
          <w:pgMar w:top="720" w:right="1440" w:bottom="720" w:left="1440" w:header="720" w:footer="720" w:gutter="0"/>
          <w:cols w:num="3" w:space="720"/>
          <w:docGrid w:linePitch="360"/>
        </w:sectPr>
      </w:pPr>
      <w:proofErr w:type="spellStart"/>
      <w:r w:rsidRPr="00FF1793">
        <w:rPr>
          <w:rFonts w:eastAsia="Times New Roman"/>
          <w:i/>
        </w:rPr>
        <w:lastRenderedPageBreak/>
        <w:t>Methanobacterium</w:t>
      </w:r>
      <w:proofErr w:type="spellEnd"/>
      <w:r w:rsidRPr="00FF1793">
        <w:rPr>
          <w:rFonts w:eastAsia="Times New Roman"/>
          <w:i/>
        </w:rPr>
        <w:br/>
      </w:r>
      <w:proofErr w:type="spellStart"/>
      <w:r w:rsidRPr="00FF1793">
        <w:rPr>
          <w:rFonts w:eastAsia="Times New Roman"/>
          <w:i/>
        </w:rPr>
        <w:t>Methanococcus</w:t>
      </w:r>
      <w:proofErr w:type="spellEnd"/>
      <w:r w:rsidRPr="00FF1793">
        <w:rPr>
          <w:rFonts w:eastAsia="Times New Roman"/>
          <w:i/>
        </w:rPr>
        <w:br/>
      </w:r>
      <w:proofErr w:type="spellStart"/>
      <w:r w:rsidRPr="00FF1793">
        <w:rPr>
          <w:rFonts w:eastAsia="Times New Roman"/>
          <w:i/>
        </w:rPr>
        <w:t>Methanospirillum</w:t>
      </w:r>
      <w:proofErr w:type="spellEnd"/>
      <w:r w:rsidRPr="00FF1793">
        <w:rPr>
          <w:rFonts w:eastAsia="Times New Roman"/>
          <w:i/>
        </w:rPr>
        <w:br/>
      </w:r>
      <w:proofErr w:type="spellStart"/>
      <w:r w:rsidRPr="00FF1793">
        <w:rPr>
          <w:rFonts w:eastAsia="Times New Roman"/>
          <w:i/>
        </w:rPr>
        <w:t>Halococcus</w:t>
      </w:r>
      <w:proofErr w:type="spellEnd"/>
      <w:r w:rsidRPr="00FF1793">
        <w:rPr>
          <w:rFonts w:eastAsia="Times New Roman"/>
          <w:i/>
        </w:rPr>
        <w:br/>
      </w:r>
      <w:proofErr w:type="spellStart"/>
      <w:r w:rsidRPr="00FF1793">
        <w:rPr>
          <w:rFonts w:eastAsia="Times New Roman"/>
          <w:i/>
        </w:rPr>
        <w:lastRenderedPageBreak/>
        <w:t>Halobacterium</w:t>
      </w:r>
      <w:proofErr w:type="spellEnd"/>
      <w:r w:rsidRPr="00FF1793">
        <w:rPr>
          <w:rFonts w:eastAsia="Times New Roman"/>
          <w:i/>
        </w:rPr>
        <w:t xml:space="preserve"> </w:t>
      </w:r>
      <w:r w:rsidRPr="00FF1793">
        <w:rPr>
          <w:rFonts w:eastAsia="Times New Roman"/>
          <w:i/>
        </w:rPr>
        <w:br/>
      </w:r>
      <w:proofErr w:type="spellStart"/>
      <w:r w:rsidRPr="00FF1793">
        <w:rPr>
          <w:rFonts w:eastAsia="Times New Roman"/>
          <w:i/>
        </w:rPr>
        <w:t>Thermoplasma</w:t>
      </w:r>
      <w:proofErr w:type="spellEnd"/>
      <w:r w:rsidRPr="00FF1793">
        <w:rPr>
          <w:rFonts w:eastAsia="Times New Roman"/>
          <w:i/>
        </w:rPr>
        <w:br/>
      </w:r>
      <w:proofErr w:type="spellStart"/>
      <w:r w:rsidRPr="00FF1793">
        <w:rPr>
          <w:rFonts w:eastAsia="Times New Roman"/>
          <w:i/>
        </w:rPr>
        <w:t>Thermoproteus</w:t>
      </w:r>
      <w:proofErr w:type="spellEnd"/>
      <w:r w:rsidRPr="00FF1793">
        <w:rPr>
          <w:rFonts w:eastAsia="Times New Roman"/>
          <w:i/>
        </w:rPr>
        <w:br/>
      </w:r>
      <w:proofErr w:type="spellStart"/>
      <w:r w:rsidRPr="00FF1793">
        <w:rPr>
          <w:rFonts w:eastAsia="Times New Roman"/>
          <w:i/>
        </w:rPr>
        <w:t>Sulfolobus</w:t>
      </w:r>
      <w:proofErr w:type="spellEnd"/>
      <w:r w:rsidRPr="00FF1793">
        <w:rPr>
          <w:rFonts w:eastAsia="Times New Roman"/>
          <w:i/>
        </w:rPr>
        <w:br/>
      </w:r>
      <w:proofErr w:type="spellStart"/>
      <w:r w:rsidRPr="00FF1793">
        <w:rPr>
          <w:rFonts w:eastAsia="Times New Roman"/>
          <w:i/>
        </w:rPr>
        <w:lastRenderedPageBreak/>
        <w:t>Pyrolobus</w:t>
      </w:r>
      <w:proofErr w:type="spellEnd"/>
      <w:r w:rsidRPr="00FF1793">
        <w:rPr>
          <w:rFonts w:eastAsia="Times New Roman"/>
          <w:i/>
        </w:rPr>
        <w:t xml:space="preserve"> </w:t>
      </w:r>
      <w:proofErr w:type="spellStart"/>
      <w:r w:rsidRPr="00FF1793">
        <w:rPr>
          <w:rFonts w:eastAsia="Times New Roman"/>
          <w:i/>
        </w:rPr>
        <w:t>fumarii</w:t>
      </w:r>
      <w:proofErr w:type="spellEnd"/>
      <w:r w:rsidRPr="00FF1793">
        <w:rPr>
          <w:rFonts w:eastAsia="Times New Roman"/>
          <w:i/>
        </w:rPr>
        <w:br/>
      </w:r>
      <w:proofErr w:type="spellStart"/>
      <w:r w:rsidRPr="00FF1793">
        <w:rPr>
          <w:rFonts w:eastAsia="Times New Roman"/>
          <w:i/>
        </w:rPr>
        <w:t>Methanococcus</w:t>
      </w:r>
      <w:proofErr w:type="spellEnd"/>
      <w:r w:rsidRPr="00FF1793">
        <w:rPr>
          <w:rFonts w:eastAsia="Times New Roman"/>
          <w:i/>
        </w:rPr>
        <w:t xml:space="preserve"> </w:t>
      </w:r>
      <w:proofErr w:type="spellStart"/>
      <w:r w:rsidRPr="00FF1793">
        <w:rPr>
          <w:rFonts w:eastAsia="Times New Roman"/>
          <w:i/>
        </w:rPr>
        <w:t>jannaschii</w:t>
      </w:r>
      <w:proofErr w:type="spellEnd"/>
      <w:r w:rsidRPr="00FF1793">
        <w:rPr>
          <w:rFonts w:eastAsia="Times New Roman"/>
          <w:i/>
        </w:rPr>
        <w:br/>
      </w:r>
      <w:proofErr w:type="spellStart"/>
      <w:r w:rsidR="00CC4E38">
        <w:rPr>
          <w:rFonts w:eastAsia="Times New Roman"/>
          <w:i/>
        </w:rPr>
        <w:t>Nanoarchaeum</w:t>
      </w:r>
      <w:proofErr w:type="spellEnd"/>
      <w:r w:rsidR="00CC4E38">
        <w:rPr>
          <w:rFonts w:eastAsia="Times New Roman"/>
          <w:i/>
        </w:rPr>
        <w:t xml:space="preserve"> </w:t>
      </w:r>
      <w:proofErr w:type="spellStart"/>
      <w:r w:rsidR="00CC4E38">
        <w:rPr>
          <w:rFonts w:eastAsia="Times New Roman"/>
          <w:i/>
        </w:rPr>
        <w:t>equitans</w:t>
      </w:r>
      <w:proofErr w:type="spellEnd"/>
      <w:r w:rsidR="00CC4E38">
        <w:rPr>
          <w:rFonts w:eastAsia="Times New Roman"/>
          <w:i/>
        </w:rPr>
        <w:br/>
      </w:r>
      <w:proofErr w:type="spellStart"/>
      <w:r w:rsidR="00CC4E38">
        <w:rPr>
          <w:rFonts w:eastAsia="Times New Roman"/>
          <w:i/>
        </w:rPr>
        <w:t>Ignicoccu</w:t>
      </w:r>
      <w:proofErr w:type="spellEnd"/>
    </w:p>
    <w:p w:rsidR="00CC4E38" w:rsidRDefault="00CC4E38" w:rsidP="00FF1793">
      <w:pPr>
        <w:pStyle w:val="NoSpacing"/>
        <w:rPr>
          <w:rFonts w:eastAsia="Times New Roman"/>
        </w:rPr>
      </w:pPr>
    </w:p>
    <w:p w:rsidR="00F97F14" w:rsidRPr="00CC4E38" w:rsidRDefault="00FF1793" w:rsidP="00FF1793">
      <w:pPr>
        <w:pStyle w:val="NoSpacing"/>
        <w:rPr>
          <w:rFonts w:eastAsia="Times New Roman"/>
        </w:rPr>
      </w:pPr>
      <w:r w:rsidRPr="00FF1793">
        <w:rPr>
          <w:rFonts w:eastAsia="Times New Roman"/>
        </w:rPr>
        <w:t xml:space="preserve">The characteristics of archaebacteria kingdom prove that life can exist anywhere, under any condition. </w:t>
      </w:r>
      <w:proofErr w:type="gramStart"/>
      <w:r w:rsidR="00CC4E38">
        <w:rPr>
          <w:rFonts w:eastAsia="Times New Roman"/>
        </w:rPr>
        <w:t>,</w:t>
      </w:r>
      <w:r w:rsidRPr="00FF1793">
        <w:rPr>
          <w:rFonts w:eastAsia="Times New Roman"/>
        </w:rPr>
        <w:t>Read</w:t>
      </w:r>
      <w:proofErr w:type="gramEnd"/>
      <w:r w:rsidRPr="00FF1793">
        <w:rPr>
          <w:rFonts w:eastAsia="Times New Roman"/>
        </w:rPr>
        <w:t xml:space="preserve"> more at Buzzle: </w:t>
      </w:r>
      <w:hyperlink r:id="rId6" w:history="1">
        <w:r w:rsidRPr="00FF1793">
          <w:rPr>
            <w:rFonts w:eastAsia="Times New Roman"/>
            <w:color w:val="0000FF"/>
            <w:u w:val="single"/>
          </w:rPr>
          <w:t>http://www.buzzle.com/articles/archaebacteria-kingdom.html</w:t>
        </w:r>
      </w:hyperlink>
    </w:p>
    <w:sectPr w:rsidR="00F97F14" w:rsidRPr="00CC4E38" w:rsidSect="00FF1793">
      <w:type w:val="continuous"/>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EE1CBC"/>
    <w:multiLevelType w:val="hybridMultilevel"/>
    <w:tmpl w:val="1F6CEA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DF2D36"/>
    <w:multiLevelType w:val="hybridMultilevel"/>
    <w:tmpl w:val="5B4CC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793"/>
    <w:rsid w:val="000016C8"/>
    <w:rsid w:val="00002A4B"/>
    <w:rsid w:val="000043F8"/>
    <w:rsid w:val="00005EAF"/>
    <w:rsid w:val="00006F26"/>
    <w:rsid w:val="000263B6"/>
    <w:rsid w:val="00040A11"/>
    <w:rsid w:val="00044DA9"/>
    <w:rsid w:val="00045981"/>
    <w:rsid w:val="00053C4D"/>
    <w:rsid w:val="0005456E"/>
    <w:rsid w:val="000625FD"/>
    <w:rsid w:val="000644E6"/>
    <w:rsid w:val="00071975"/>
    <w:rsid w:val="000753B7"/>
    <w:rsid w:val="000815B5"/>
    <w:rsid w:val="00081B09"/>
    <w:rsid w:val="00090215"/>
    <w:rsid w:val="0009235F"/>
    <w:rsid w:val="00096154"/>
    <w:rsid w:val="000A0F22"/>
    <w:rsid w:val="000A24A3"/>
    <w:rsid w:val="000B3AA3"/>
    <w:rsid w:val="000C534E"/>
    <w:rsid w:val="000D08DF"/>
    <w:rsid w:val="000D25B6"/>
    <w:rsid w:val="000D461B"/>
    <w:rsid w:val="000D48F6"/>
    <w:rsid w:val="000D6E55"/>
    <w:rsid w:val="000D7131"/>
    <w:rsid w:val="000F3F2E"/>
    <w:rsid w:val="000F634D"/>
    <w:rsid w:val="000F6E6A"/>
    <w:rsid w:val="00113E96"/>
    <w:rsid w:val="001142D6"/>
    <w:rsid w:val="00120E15"/>
    <w:rsid w:val="00122B90"/>
    <w:rsid w:val="00126872"/>
    <w:rsid w:val="00136069"/>
    <w:rsid w:val="00143D62"/>
    <w:rsid w:val="00151406"/>
    <w:rsid w:val="00155C79"/>
    <w:rsid w:val="00155F81"/>
    <w:rsid w:val="00156BA9"/>
    <w:rsid w:val="001657AF"/>
    <w:rsid w:val="00165852"/>
    <w:rsid w:val="001704A4"/>
    <w:rsid w:val="001724F2"/>
    <w:rsid w:val="00173A4E"/>
    <w:rsid w:val="001870D8"/>
    <w:rsid w:val="0019029A"/>
    <w:rsid w:val="00192BE5"/>
    <w:rsid w:val="00193931"/>
    <w:rsid w:val="001975E1"/>
    <w:rsid w:val="001A078F"/>
    <w:rsid w:val="001A24B7"/>
    <w:rsid w:val="001A3B05"/>
    <w:rsid w:val="001A5078"/>
    <w:rsid w:val="001A51E1"/>
    <w:rsid w:val="001B1024"/>
    <w:rsid w:val="001B7935"/>
    <w:rsid w:val="001C3CAB"/>
    <w:rsid w:val="001D5D0D"/>
    <w:rsid w:val="001E1B89"/>
    <w:rsid w:val="001E408F"/>
    <w:rsid w:val="001E4347"/>
    <w:rsid w:val="001E557E"/>
    <w:rsid w:val="001F0E1E"/>
    <w:rsid w:val="001F4D3A"/>
    <w:rsid w:val="002047DD"/>
    <w:rsid w:val="00222437"/>
    <w:rsid w:val="002225A3"/>
    <w:rsid w:val="002255EA"/>
    <w:rsid w:val="00232D5E"/>
    <w:rsid w:val="002342B1"/>
    <w:rsid w:val="00252082"/>
    <w:rsid w:val="002542BB"/>
    <w:rsid w:val="00254A50"/>
    <w:rsid w:val="00256001"/>
    <w:rsid w:val="00260B4A"/>
    <w:rsid w:val="0026468C"/>
    <w:rsid w:val="00265288"/>
    <w:rsid w:val="0028062F"/>
    <w:rsid w:val="00295663"/>
    <w:rsid w:val="002A0B12"/>
    <w:rsid w:val="002A4BD9"/>
    <w:rsid w:val="002A4CC8"/>
    <w:rsid w:val="002A796B"/>
    <w:rsid w:val="002C1CD3"/>
    <w:rsid w:val="002C3AE3"/>
    <w:rsid w:val="002E3B98"/>
    <w:rsid w:val="002F151F"/>
    <w:rsid w:val="00304E59"/>
    <w:rsid w:val="00315C7F"/>
    <w:rsid w:val="003169FE"/>
    <w:rsid w:val="00320EFA"/>
    <w:rsid w:val="003279DD"/>
    <w:rsid w:val="00330C3F"/>
    <w:rsid w:val="00332DDD"/>
    <w:rsid w:val="0033744B"/>
    <w:rsid w:val="00340EB5"/>
    <w:rsid w:val="0034782B"/>
    <w:rsid w:val="003614C8"/>
    <w:rsid w:val="00363DEE"/>
    <w:rsid w:val="003708D2"/>
    <w:rsid w:val="003736D6"/>
    <w:rsid w:val="00384363"/>
    <w:rsid w:val="003900E8"/>
    <w:rsid w:val="003911BC"/>
    <w:rsid w:val="00391709"/>
    <w:rsid w:val="0039308C"/>
    <w:rsid w:val="0039424D"/>
    <w:rsid w:val="0039678F"/>
    <w:rsid w:val="003A32F6"/>
    <w:rsid w:val="003A6674"/>
    <w:rsid w:val="003A7DB0"/>
    <w:rsid w:val="003B0CFA"/>
    <w:rsid w:val="003B1B40"/>
    <w:rsid w:val="003B34AB"/>
    <w:rsid w:val="003B4C5F"/>
    <w:rsid w:val="003B6285"/>
    <w:rsid w:val="003B6877"/>
    <w:rsid w:val="003C2E3C"/>
    <w:rsid w:val="003D148C"/>
    <w:rsid w:val="003E0672"/>
    <w:rsid w:val="003E1EA7"/>
    <w:rsid w:val="003E3AB1"/>
    <w:rsid w:val="004003DE"/>
    <w:rsid w:val="00410F97"/>
    <w:rsid w:val="004141A4"/>
    <w:rsid w:val="00423F7A"/>
    <w:rsid w:val="004248FB"/>
    <w:rsid w:val="004249C4"/>
    <w:rsid w:val="004309A7"/>
    <w:rsid w:val="00430D4F"/>
    <w:rsid w:val="00433132"/>
    <w:rsid w:val="00433BC1"/>
    <w:rsid w:val="00435729"/>
    <w:rsid w:val="0043646C"/>
    <w:rsid w:val="0043737B"/>
    <w:rsid w:val="0044298B"/>
    <w:rsid w:val="00451B81"/>
    <w:rsid w:val="00452386"/>
    <w:rsid w:val="00466A17"/>
    <w:rsid w:val="00476A32"/>
    <w:rsid w:val="004833FB"/>
    <w:rsid w:val="00483993"/>
    <w:rsid w:val="00483BE6"/>
    <w:rsid w:val="00485C76"/>
    <w:rsid w:val="0048747E"/>
    <w:rsid w:val="00494B2F"/>
    <w:rsid w:val="0049694A"/>
    <w:rsid w:val="00497370"/>
    <w:rsid w:val="004A09EF"/>
    <w:rsid w:val="004A0AD7"/>
    <w:rsid w:val="004A1C9D"/>
    <w:rsid w:val="004A25D4"/>
    <w:rsid w:val="004B073F"/>
    <w:rsid w:val="004B41B3"/>
    <w:rsid w:val="004B710A"/>
    <w:rsid w:val="004C0741"/>
    <w:rsid w:val="004C7310"/>
    <w:rsid w:val="004C7836"/>
    <w:rsid w:val="004D1C1C"/>
    <w:rsid w:val="004D32E4"/>
    <w:rsid w:val="004E0EB1"/>
    <w:rsid w:val="004F20D6"/>
    <w:rsid w:val="00502ED7"/>
    <w:rsid w:val="00503997"/>
    <w:rsid w:val="00506856"/>
    <w:rsid w:val="00520173"/>
    <w:rsid w:val="0052157A"/>
    <w:rsid w:val="00524135"/>
    <w:rsid w:val="0052478B"/>
    <w:rsid w:val="00530DD7"/>
    <w:rsid w:val="00531445"/>
    <w:rsid w:val="00536423"/>
    <w:rsid w:val="00541DA6"/>
    <w:rsid w:val="00544BD1"/>
    <w:rsid w:val="00544CF6"/>
    <w:rsid w:val="00546DB3"/>
    <w:rsid w:val="00553B57"/>
    <w:rsid w:val="00553C65"/>
    <w:rsid w:val="00556D4E"/>
    <w:rsid w:val="00557F87"/>
    <w:rsid w:val="005809B9"/>
    <w:rsid w:val="005823D3"/>
    <w:rsid w:val="005852D7"/>
    <w:rsid w:val="0059085F"/>
    <w:rsid w:val="00592975"/>
    <w:rsid w:val="0059553F"/>
    <w:rsid w:val="005B0A4E"/>
    <w:rsid w:val="005C23AF"/>
    <w:rsid w:val="005E4D49"/>
    <w:rsid w:val="005E561A"/>
    <w:rsid w:val="005F3151"/>
    <w:rsid w:val="005F4984"/>
    <w:rsid w:val="00604759"/>
    <w:rsid w:val="00604EB3"/>
    <w:rsid w:val="006135C2"/>
    <w:rsid w:val="006152CD"/>
    <w:rsid w:val="006172B4"/>
    <w:rsid w:val="00632596"/>
    <w:rsid w:val="00634504"/>
    <w:rsid w:val="006358E4"/>
    <w:rsid w:val="00636283"/>
    <w:rsid w:val="006365EF"/>
    <w:rsid w:val="00645096"/>
    <w:rsid w:val="00647BB3"/>
    <w:rsid w:val="006552E5"/>
    <w:rsid w:val="006747B6"/>
    <w:rsid w:val="006756AD"/>
    <w:rsid w:val="00675BC8"/>
    <w:rsid w:val="006765F1"/>
    <w:rsid w:val="00676F5B"/>
    <w:rsid w:val="006978BC"/>
    <w:rsid w:val="006B3094"/>
    <w:rsid w:val="006B4514"/>
    <w:rsid w:val="006C1FB4"/>
    <w:rsid w:val="006C3032"/>
    <w:rsid w:val="006C35D7"/>
    <w:rsid w:val="006C39C8"/>
    <w:rsid w:val="006D6D82"/>
    <w:rsid w:val="006E22FE"/>
    <w:rsid w:val="006E3BEB"/>
    <w:rsid w:val="006E463D"/>
    <w:rsid w:val="006F5DA3"/>
    <w:rsid w:val="006F7DF5"/>
    <w:rsid w:val="00702C2D"/>
    <w:rsid w:val="0070376C"/>
    <w:rsid w:val="007055FA"/>
    <w:rsid w:val="00715857"/>
    <w:rsid w:val="007205BD"/>
    <w:rsid w:val="00722C0B"/>
    <w:rsid w:val="007268C4"/>
    <w:rsid w:val="007354EE"/>
    <w:rsid w:val="00740574"/>
    <w:rsid w:val="00742BFB"/>
    <w:rsid w:val="00753DB6"/>
    <w:rsid w:val="007574F1"/>
    <w:rsid w:val="0076258B"/>
    <w:rsid w:val="00762620"/>
    <w:rsid w:val="00770F22"/>
    <w:rsid w:val="00771B64"/>
    <w:rsid w:val="00774E3E"/>
    <w:rsid w:val="00774F4D"/>
    <w:rsid w:val="00776720"/>
    <w:rsid w:val="00783478"/>
    <w:rsid w:val="007927F4"/>
    <w:rsid w:val="00792F5D"/>
    <w:rsid w:val="00793975"/>
    <w:rsid w:val="00797A61"/>
    <w:rsid w:val="007A04AD"/>
    <w:rsid w:val="007A1B63"/>
    <w:rsid w:val="007A3BA2"/>
    <w:rsid w:val="007A41F1"/>
    <w:rsid w:val="007A7D4D"/>
    <w:rsid w:val="007B3D03"/>
    <w:rsid w:val="007B4184"/>
    <w:rsid w:val="007B5A82"/>
    <w:rsid w:val="007C0403"/>
    <w:rsid w:val="007C2B55"/>
    <w:rsid w:val="007D03E8"/>
    <w:rsid w:val="007D359E"/>
    <w:rsid w:val="007D3CAF"/>
    <w:rsid w:val="007D48B4"/>
    <w:rsid w:val="007D772B"/>
    <w:rsid w:val="007D7E55"/>
    <w:rsid w:val="007E3AD2"/>
    <w:rsid w:val="007F1925"/>
    <w:rsid w:val="00815AB1"/>
    <w:rsid w:val="00816EBE"/>
    <w:rsid w:val="00826FD4"/>
    <w:rsid w:val="00827362"/>
    <w:rsid w:val="008349BB"/>
    <w:rsid w:val="00843451"/>
    <w:rsid w:val="0085761D"/>
    <w:rsid w:val="00862231"/>
    <w:rsid w:val="00862309"/>
    <w:rsid w:val="0086230E"/>
    <w:rsid w:val="008637B2"/>
    <w:rsid w:val="00865178"/>
    <w:rsid w:val="00866817"/>
    <w:rsid w:val="00866C4D"/>
    <w:rsid w:val="00891533"/>
    <w:rsid w:val="00892A7E"/>
    <w:rsid w:val="00896490"/>
    <w:rsid w:val="008A4D08"/>
    <w:rsid w:val="008A547E"/>
    <w:rsid w:val="008B021B"/>
    <w:rsid w:val="008D71E7"/>
    <w:rsid w:val="008F29D6"/>
    <w:rsid w:val="008F31B5"/>
    <w:rsid w:val="00901401"/>
    <w:rsid w:val="009020F9"/>
    <w:rsid w:val="00902505"/>
    <w:rsid w:val="00905B93"/>
    <w:rsid w:val="00912474"/>
    <w:rsid w:val="0091788B"/>
    <w:rsid w:val="009200D7"/>
    <w:rsid w:val="009204A7"/>
    <w:rsid w:val="00920A7E"/>
    <w:rsid w:val="0092315B"/>
    <w:rsid w:val="00927268"/>
    <w:rsid w:val="00927EFA"/>
    <w:rsid w:val="0093453F"/>
    <w:rsid w:val="009358EA"/>
    <w:rsid w:val="0094745B"/>
    <w:rsid w:val="0095208B"/>
    <w:rsid w:val="009520B1"/>
    <w:rsid w:val="00954779"/>
    <w:rsid w:val="00956BF2"/>
    <w:rsid w:val="00961F8E"/>
    <w:rsid w:val="00970E65"/>
    <w:rsid w:val="0097432E"/>
    <w:rsid w:val="0098231A"/>
    <w:rsid w:val="00995AAA"/>
    <w:rsid w:val="00996706"/>
    <w:rsid w:val="009A0EF3"/>
    <w:rsid w:val="009A691F"/>
    <w:rsid w:val="009A70BC"/>
    <w:rsid w:val="009B2D18"/>
    <w:rsid w:val="009C6041"/>
    <w:rsid w:val="009C6FD3"/>
    <w:rsid w:val="009D126F"/>
    <w:rsid w:val="009D307B"/>
    <w:rsid w:val="009D64C4"/>
    <w:rsid w:val="00A0723F"/>
    <w:rsid w:val="00A15696"/>
    <w:rsid w:val="00A22A8A"/>
    <w:rsid w:val="00A2437D"/>
    <w:rsid w:val="00A25E06"/>
    <w:rsid w:val="00A27EF2"/>
    <w:rsid w:val="00A43BC5"/>
    <w:rsid w:val="00A44BF9"/>
    <w:rsid w:val="00A53EC7"/>
    <w:rsid w:val="00A62917"/>
    <w:rsid w:val="00A64B1F"/>
    <w:rsid w:val="00A70F64"/>
    <w:rsid w:val="00A72FAE"/>
    <w:rsid w:val="00A73130"/>
    <w:rsid w:val="00A742F3"/>
    <w:rsid w:val="00A75EB8"/>
    <w:rsid w:val="00A765E1"/>
    <w:rsid w:val="00A849D7"/>
    <w:rsid w:val="00A85095"/>
    <w:rsid w:val="00AA53FA"/>
    <w:rsid w:val="00AB402D"/>
    <w:rsid w:val="00AB5AED"/>
    <w:rsid w:val="00AB5F54"/>
    <w:rsid w:val="00AB757D"/>
    <w:rsid w:val="00AD0070"/>
    <w:rsid w:val="00AD2D12"/>
    <w:rsid w:val="00AD5553"/>
    <w:rsid w:val="00AD75F0"/>
    <w:rsid w:val="00AE357C"/>
    <w:rsid w:val="00AE79AA"/>
    <w:rsid w:val="00AF1E20"/>
    <w:rsid w:val="00B13D39"/>
    <w:rsid w:val="00B15EBB"/>
    <w:rsid w:val="00B2501B"/>
    <w:rsid w:val="00B2513F"/>
    <w:rsid w:val="00B329A9"/>
    <w:rsid w:val="00B419F3"/>
    <w:rsid w:val="00B44EE4"/>
    <w:rsid w:val="00B45428"/>
    <w:rsid w:val="00B53FF6"/>
    <w:rsid w:val="00B623E8"/>
    <w:rsid w:val="00B71ACE"/>
    <w:rsid w:val="00B818AA"/>
    <w:rsid w:val="00B82AA8"/>
    <w:rsid w:val="00B8596D"/>
    <w:rsid w:val="00B95753"/>
    <w:rsid w:val="00BA02FD"/>
    <w:rsid w:val="00BB1354"/>
    <w:rsid w:val="00BB3A6E"/>
    <w:rsid w:val="00BC3E08"/>
    <w:rsid w:val="00BD3EA4"/>
    <w:rsid w:val="00BD6707"/>
    <w:rsid w:val="00BE4A5B"/>
    <w:rsid w:val="00BF4581"/>
    <w:rsid w:val="00BF5A98"/>
    <w:rsid w:val="00BF5D62"/>
    <w:rsid w:val="00BF6C45"/>
    <w:rsid w:val="00C02EA3"/>
    <w:rsid w:val="00C050EE"/>
    <w:rsid w:val="00C17BAE"/>
    <w:rsid w:val="00C328CB"/>
    <w:rsid w:val="00C32E3D"/>
    <w:rsid w:val="00C33B0C"/>
    <w:rsid w:val="00C606BD"/>
    <w:rsid w:val="00C8238E"/>
    <w:rsid w:val="00C843CD"/>
    <w:rsid w:val="00C84D53"/>
    <w:rsid w:val="00C854CD"/>
    <w:rsid w:val="00C8709D"/>
    <w:rsid w:val="00C90F0E"/>
    <w:rsid w:val="00C954A8"/>
    <w:rsid w:val="00C95BDE"/>
    <w:rsid w:val="00CA2685"/>
    <w:rsid w:val="00CA5DD7"/>
    <w:rsid w:val="00CB79EA"/>
    <w:rsid w:val="00CC042A"/>
    <w:rsid w:val="00CC4E38"/>
    <w:rsid w:val="00CD0A73"/>
    <w:rsid w:val="00CD4ECC"/>
    <w:rsid w:val="00CD5FBA"/>
    <w:rsid w:val="00CE4364"/>
    <w:rsid w:val="00D03291"/>
    <w:rsid w:val="00D05F0C"/>
    <w:rsid w:val="00D070BF"/>
    <w:rsid w:val="00D12AF7"/>
    <w:rsid w:val="00D26222"/>
    <w:rsid w:val="00D31CC1"/>
    <w:rsid w:val="00D42401"/>
    <w:rsid w:val="00D426BF"/>
    <w:rsid w:val="00D43423"/>
    <w:rsid w:val="00D51779"/>
    <w:rsid w:val="00D63FAE"/>
    <w:rsid w:val="00D6654F"/>
    <w:rsid w:val="00D66BB2"/>
    <w:rsid w:val="00D67A73"/>
    <w:rsid w:val="00D74684"/>
    <w:rsid w:val="00D74DAD"/>
    <w:rsid w:val="00D77E6C"/>
    <w:rsid w:val="00D8077D"/>
    <w:rsid w:val="00D913BA"/>
    <w:rsid w:val="00DA0333"/>
    <w:rsid w:val="00DA1F9C"/>
    <w:rsid w:val="00DA4C2E"/>
    <w:rsid w:val="00DA772E"/>
    <w:rsid w:val="00DB0E50"/>
    <w:rsid w:val="00DB2798"/>
    <w:rsid w:val="00DB7B62"/>
    <w:rsid w:val="00DD3279"/>
    <w:rsid w:val="00DD64C7"/>
    <w:rsid w:val="00DD6EAA"/>
    <w:rsid w:val="00DD7324"/>
    <w:rsid w:val="00DE1B1B"/>
    <w:rsid w:val="00DE569C"/>
    <w:rsid w:val="00DF31CB"/>
    <w:rsid w:val="00DF42F4"/>
    <w:rsid w:val="00DF47C0"/>
    <w:rsid w:val="00DF5C03"/>
    <w:rsid w:val="00DF6E9E"/>
    <w:rsid w:val="00E07EDF"/>
    <w:rsid w:val="00E1643A"/>
    <w:rsid w:val="00E16D60"/>
    <w:rsid w:val="00E20950"/>
    <w:rsid w:val="00E23294"/>
    <w:rsid w:val="00E25D5A"/>
    <w:rsid w:val="00E32864"/>
    <w:rsid w:val="00E33537"/>
    <w:rsid w:val="00E345B8"/>
    <w:rsid w:val="00E42039"/>
    <w:rsid w:val="00E4400A"/>
    <w:rsid w:val="00E47C38"/>
    <w:rsid w:val="00E51ACD"/>
    <w:rsid w:val="00E709BB"/>
    <w:rsid w:val="00E72A85"/>
    <w:rsid w:val="00E77F02"/>
    <w:rsid w:val="00E838D3"/>
    <w:rsid w:val="00E87D2D"/>
    <w:rsid w:val="00E97744"/>
    <w:rsid w:val="00EA1A46"/>
    <w:rsid w:val="00EA2B98"/>
    <w:rsid w:val="00EA3598"/>
    <w:rsid w:val="00EA620D"/>
    <w:rsid w:val="00EB4F58"/>
    <w:rsid w:val="00ED3C23"/>
    <w:rsid w:val="00ED4C54"/>
    <w:rsid w:val="00ED7221"/>
    <w:rsid w:val="00ED728A"/>
    <w:rsid w:val="00EE15F3"/>
    <w:rsid w:val="00EE5CFB"/>
    <w:rsid w:val="00EE734C"/>
    <w:rsid w:val="00EF6E5B"/>
    <w:rsid w:val="00F03596"/>
    <w:rsid w:val="00F042F2"/>
    <w:rsid w:val="00F11882"/>
    <w:rsid w:val="00F1230F"/>
    <w:rsid w:val="00F216F4"/>
    <w:rsid w:val="00F25E89"/>
    <w:rsid w:val="00F31145"/>
    <w:rsid w:val="00F3520E"/>
    <w:rsid w:val="00F36447"/>
    <w:rsid w:val="00F42A97"/>
    <w:rsid w:val="00F4355B"/>
    <w:rsid w:val="00F47B5B"/>
    <w:rsid w:val="00F5164A"/>
    <w:rsid w:val="00F55862"/>
    <w:rsid w:val="00F572C5"/>
    <w:rsid w:val="00F579CA"/>
    <w:rsid w:val="00F61C05"/>
    <w:rsid w:val="00F64E18"/>
    <w:rsid w:val="00F64FE8"/>
    <w:rsid w:val="00F74B38"/>
    <w:rsid w:val="00F75BA4"/>
    <w:rsid w:val="00F76204"/>
    <w:rsid w:val="00F80385"/>
    <w:rsid w:val="00F82594"/>
    <w:rsid w:val="00F8453A"/>
    <w:rsid w:val="00F91ECB"/>
    <w:rsid w:val="00F94DCD"/>
    <w:rsid w:val="00F9515E"/>
    <w:rsid w:val="00F97F14"/>
    <w:rsid w:val="00FA5121"/>
    <w:rsid w:val="00FB0482"/>
    <w:rsid w:val="00FB7792"/>
    <w:rsid w:val="00FC1115"/>
    <w:rsid w:val="00FC5978"/>
    <w:rsid w:val="00FD4E66"/>
    <w:rsid w:val="00FD5962"/>
    <w:rsid w:val="00FE4062"/>
    <w:rsid w:val="00FE676E"/>
    <w:rsid w:val="00FF1793"/>
    <w:rsid w:val="00FF3EB2"/>
    <w:rsid w:val="00FF76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AAA"/>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styleId="Hyperlink">
    <w:name w:val="Hyperlink"/>
    <w:basedOn w:val="DefaultParagraphFont"/>
    <w:uiPriority w:val="99"/>
    <w:semiHidden/>
    <w:unhideWhenUsed/>
    <w:rsid w:val="00FF1793"/>
    <w:rPr>
      <w:color w:val="0000FF"/>
      <w:u w:val="single"/>
      <w:shd w:val="clear" w:color="auto" w:fill="auto"/>
    </w:rPr>
  </w:style>
  <w:style w:type="paragraph" w:styleId="BalloonText">
    <w:name w:val="Balloon Text"/>
    <w:basedOn w:val="Normal"/>
    <w:link w:val="BalloonTextChar"/>
    <w:uiPriority w:val="99"/>
    <w:semiHidden/>
    <w:unhideWhenUsed/>
    <w:rsid w:val="007B3D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D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AAA"/>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2620"/>
    <w:pPr>
      <w:spacing w:after="0" w:line="240" w:lineRule="auto"/>
    </w:pPr>
    <w:rPr>
      <w:rFonts w:ascii="Times New Roman" w:eastAsiaTheme="minorEastAsia" w:hAnsi="Times New Roman"/>
      <w:sz w:val="24"/>
    </w:rPr>
  </w:style>
  <w:style w:type="character" w:styleId="Hyperlink">
    <w:name w:val="Hyperlink"/>
    <w:basedOn w:val="DefaultParagraphFont"/>
    <w:uiPriority w:val="99"/>
    <w:semiHidden/>
    <w:unhideWhenUsed/>
    <w:rsid w:val="00FF1793"/>
    <w:rPr>
      <w:color w:val="0000FF"/>
      <w:u w:val="single"/>
      <w:shd w:val="clear" w:color="auto" w:fill="auto"/>
    </w:rPr>
  </w:style>
  <w:style w:type="paragraph" w:styleId="BalloonText">
    <w:name w:val="Balloon Text"/>
    <w:basedOn w:val="Normal"/>
    <w:link w:val="BalloonTextChar"/>
    <w:uiPriority w:val="99"/>
    <w:semiHidden/>
    <w:unhideWhenUsed/>
    <w:rsid w:val="007B3D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3D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637978">
      <w:bodyDiv w:val="1"/>
      <w:marLeft w:val="0"/>
      <w:marRight w:val="0"/>
      <w:marTop w:val="0"/>
      <w:marBottom w:val="0"/>
      <w:divBdr>
        <w:top w:val="none" w:sz="0" w:space="0" w:color="auto"/>
        <w:left w:val="none" w:sz="0" w:space="0" w:color="auto"/>
        <w:bottom w:val="none" w:sz="0" w:space="0" w:color="auto"/>
        <w:right w:val="none" w:sz="0" w:space="0" w:color="auto"/>
      </w:divBdr>
      <w:divsChild>
        <w:div w:id="20587735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uzzle.com/articles/archaebacteria-kingdom.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1110</Words>
  <Characters>6331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3</cp:revision>
  <cp:lastPrinted>2016-02-11T13:53:00Z</cp:lastPrinted>
  <dcterms:created xsi:type="dcterms:W3CDTF">2016-02-11T12:48:00Z</dcterms:created>
  <dcterms:modified xsi:type="dcterms:W3CDTF">2016-02-11T15:27:00Z</dcterms:modified>
</cp:coreProperties>
</file>