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E59" w:rsidRPr="00117E59" w:rsidRDefault="00117E59" w:rsidP="00117E59">
      <w:pPr>
        <w:pStyle w:val="NoSpacing"/>
        <w:rPr>
          <w:rFonts w:cs="Times New Roman"/>
          <w:sz w:val="22"/>
          <w:lang w:val="en"/>
        </w:rPr>
      </w:pPr>
      <w:r w:rsidRPr="00117E59">
        <w:rPr>
          <w:rFonts w:cs="Times New Roman"/>
          <w:sz w:val="22"/>
          <w:lang w:val="en"/>
        </w:rPr>
        <w:t>Name_____________</w:t>
      </w:r>
      <w:r>
        <w:rPr>
          <w:rFonts w:cs="Times New Roman"/>
          <w:sz w:val="22"/>
          <w:lang w:val="en"/>
        </w:rPr>
        <w:t>______</w:t>
      </w:r>
      <w:r w:rsidRPr="00117E59">
        <w:rPr>
          <w:rFonts w:cs="Times New Roman"/>
          <w:sz w:val="22"/>
          <w:lang w:val="en"/>
        </w:rPr>
        <w:t xml:space="preserve">____________________ Period ________ Date____________________ </w:t>
      </w:r>
    </w:p>
    <w:p w:rsidR="00117E59" w:rsidRPr="00117E59" w:rsidRDefault="00117E59" w:rsidP="00117E59">
      <w:pPr>
        <w:pStyle w:val="NoSpacing"/>
        <w:rPr>
          <w:rFonts w:cs="Times New Roman"/>
          <w:iCs/>
          <w:sz w:val="22"/>
          <w:lang w:val="en"/>
        </w:rPr>
      </w:pPr>
    </w:p>
    <w:p w:rsidR="00117E59" w:rsidRPr="00117E59" w:rsidRDefault="00117E59" w:rsidP="00117E59">
      <w:pPr>
        <w:pStyle w:val="NoSpacing"/>
        <w:jc w:val="center"/>
        <w:rPr>
          <w:rFonts w:cs="Times New Roman"/>
          <w:b/>
          <w:iCs/>
          <w:sz w:val="28"/>
          <w:lang w:val="en"/>
        </w:rPr>
      </w:pPr>
      <w:r w:rsidRPr="00117E59">
        <w:rPr>
          <w:rFonts w:cs="Times New Roman"/>
          <w:b/>
          <w:iCs/>
          <w:sz w:val="28"/>
          <w:lang w:val="en"/>
        </w:rPr>
        <w:t>ENERGY IN CHEMICAL REACTIONS</w:t>
      </w:r>
    </w:p>
    <w:p w:rsidR="00117E59" w:rsidRPr="00117E59" w:rsidRDefault="00117E59" w:rsidP="00117E59">
      <w:pPr>
        <w:pStyle w:val="NoSpacing"/>
        <w:rPr>
          <w:rFonts w:cs="Times New Roman"/>
          <w:i/>
          <w:iCs/>
          <w:sz w:val="22"/>
          <w:lang w:val="en"/>
        </w:rPr>
      </w:pPr>
    </w:p>
    <w:p w:rsidR="00117E59" w:rsidRPr="00117E59" w:rsidRDefault="00117E59" w:rsidP="00117E59">
      <w:pPr>
        <w:pStyle w:val="NoSpacing"/>
        <w:spacing w:line="360" w:lineRule="auto"/>
        <w:ind w:left="720" w:hanging="720"/>
        <w:rPr>
          <w:rFonts w:cs="Times New Roman"/>
          <w:sz w:val="22"/>
          <w:lang w:val="en"/>
        </w:rPr>
      </w:pPr>
      <w:r w:rsidRPr="00117E59">
        <w:rPr>
          <w:rFonts w:cs="Times New Roman"/>
          <w:i/>
          <w:iCs/>
          <w:sz w:val="22"/>
          <w:lang w:val="en"/>
        </w:rPr>
        <w:t>Determine if the followi</w:t>
      </w:r>
      <w:r w:rsidR="00DC743F">
        <w:rPr>
          <w:rFonts w:cs="Times New Roman"/>
          <w:i/>
          <w:iCs/>
          <w:sz w:val="22"/>
          <w:lang w:val="en"/>
        </w:rPr>
        <w:t>ng statements are true or false by circling the correct word.</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w:t>
      </w:r>
      <w:r w:rsidRPr="00117E59">
        <w:rPr>
          <w:rFonts w:cs="Times New Roman"/>
          <w:sz w:val="22"/>
          <w:lang w:val="en"/>
        </w:rPr>
        <w:t xml:space="preserve">1. All chemical reactions involve energy.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w:t>
      </w:r>
      <w:r w:rsidRPr="00117E59">
        <w:rPr>
          <w:rFonts w:cs="Times New Roman"/>
          <w:sz w:val="22"/>
          <w:lang w:val="en"/>
        </w:rPr>
        <w:t xml:space="preserve">2. </w:t>
      </w:r>
      <w:r>
        <w:rPr>
          <w:rFonts w:cs="Times New Roman"/>
          <w:sz w:val="22"/>
          <w:lang w:val="en"/>
        </w:rPr>
        <w:t>An important endothermic reaction</w:t>
      </w:r>
      <w:r w:rsidRPr="00117E59">
        <w:rPr>
          <w:rFonts w:cs="Times New Roman"/>
          <w:sz w:val="22"/>
          <w:lang w:val="en"/>
        </w:rPr>
        <w:t xml:space="preserve"> is photosynthesis.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3</w:t>
      </w:r>
      <w:r w:rsidRPr="00117E59">
        <w:rPr>
          <w:rFonts w:cs="Times New Roman"/>
          <w:sz w:val="22"/>
          <w:lang w:val="en"/>
        </w:rPr>
        <w:t xml:space="preserve">. Combustion is an example of an endothermic reaction.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4</w:t>
      </w:r>
      <w:r w:rsidRPr="00117E59">
        <w:rPr>
          <w:rFonts w:cs="Times New Roman"/>
          <w:sz w:val="22"/>
          <w:lang w:val="en"/>
        </w:rPr>
        <w:t xml:space="preserve">. There is no overall change in the amount of energy in chemical reactions.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5</w:t>
      </w:r>
      <w:r w:rsidRPr="00117E59">
        <w:rPr>
          <w:rFonts w:cs="Times New Roman"/>
          <w:sz w:val="22"/>
          <w:lang w:val="en"/>
        </w:rPr>
        <w:t xml:space="preserve">. Energy is absorbed in exothermic reactions.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6</w:t>
      </w:r>
      <w:r w:rsidRPr="00117E59">
        <w:rPr>
          <w:rFonts w:cs="Times New Roman"/>
          <w:sz w:val="22"/>
          <w:lang w:val="en"/>
        </w:rPr>
        <w:t xml:space="preserve">. An increase in temperature is a sign of an exothermic reaction.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7</w:t>
      </w:r>
      <w:r w:rsidRPr="00117E59">
        <w:rPr>
          <w:rFonts w:cs="Times New Roman"/>
          <w:sz w:val="22"/>
          <w:lang w:val="en"/>
        </w:rPr>
        <w:t xml:space="preserve">. Products have less stored chemical energy than reactants in an endothermic reaction. </w:t>
      </w:r>
    </w:p>
    <w:p w:rsidR="00117E59" w:rsidRPr="00117E59" w:rsidRDefault="00117E59"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8</w:t>
      </w:r>
      <w:r w:rsidRPr="00117E59">
        <w:rPr>
          <w:rFonts w:cs="Times New Roman"/>
          <w:sz w:val="22"/>
          <w:lang w:val="en"/>
        </w:rPr>
        <w:t xml:space="preserve">. Catalysts in living things are called enzymes. </w:t>
      </w:r>
    </w:p>
    <w:p w:rsidR="00DC743F" w:rsidRDefault="00DC743F"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w:t>
      </w:r>
      <w:r>
        <w:rPr>
          <w:rFonts w:cs="Times New Roman"/>
          <w:sz w:val="22"/>
          <w:lang w:val="en"/>
        </w:rPr>
        <w:t>9.  Endergonic reactions are reactions that release energy.</w:t>
      </w:r>
    </w:p>
    <w:p w:rsidR="00DC743F" w:rsidRDefault="00DC743F" w:rsidP="00DC743F">
      <w:pPr>
        <w:pStyle w:val="NoSpacing"/>
        <w:spacing w:line="360" w:lineRule="auto"/>
        <w:ind w:left="1620" w:hanging="1620"/>
        <w:rPr>
          <w:rFonts w:cs="Times New Roman"/>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w:t>
      </w:r>
      <w:r>
        <w:rPr>
          <w:rFonts w:cs="Times New Roman"/>
          <w:sz w:val="22"/>
          <w:lang w:val="en"/>
        </w:rPr>
        <w:t>10.  Plants using sunlight to grow is an endergonic reaction.</w:t>
      </w:r>
    </w:p>
    <w:p w:rsidR="00DC743F" w:rsidRPr="00DC743F" w:rsidRDefault="00DC743F" w:rsidP="00DC743F">
      <w:pPr>
        <w:pStyle w:val="NoSpacing"/>
        <w:spacing w:line="360" w:lineRule="auto"/>
        <w:ind w:left="1620" w:hanging="1620"/>
        <w:rPr>
          <w:rFonts w:cs="Times New Roman"/>
          <w:iCs/>
          <w:sz w:val="22"/>
          <w:lang w:val="en"/>
        </w:rPr>
      </w:pPr>
      <w:r>
        <w:rPr>
          <w:rFonts w:cs="Times New Roman"/>
          <w:sz w:val="22"/>
          <w:lang w:val="en"/>
        </w:rPr>
        <w:t>TRUE   FALSE</w:t>
      </w:r>
      <w:r w:rsidRPr="00117E59">
        <w:rPr>
          <w:rFonts w:cs="Times New Roman"/>
          <w:sz w:val="22"/>
          <w:lang w:val="en"/>
        </w:rPr>
        <w:t xml:space="preserve"> </w:t>
      </w:r>
      <w:r>
        <w:rPr>
          <w:rFonts w:cs="Times New Roman"/>
          <w:sz w:val="22"/>
          <w:lang w:val="en"/>
        </w:rPr>
        <w:t xml:space="preserve">  </w:t>
      </w:r>
      <w:r>
        <w:rPr>
          <w:rFonts w:cs="Times New Roman"/>
          <w:sz w:val="22"/>
          <w:lang w:val="en"/>
        </w:rPr>
        <w:t>11.  The difference between exergonic and exothermic is that endergonic is only the release of light and exothermic is only the release of heat.</w:t>
      </w:r>
    </w:p>
    <w:p w:rsidR="00DC743F" w:rsidRDefault="00DC743F" w:rsidP="00DC743F">
      <w:pPr>
        <w:pStyle w:val="NoSpacing"/>
        <w:spacing w:line="360" w:lineRule="auto"/>
        <w:rPr>
          <w:rFonts w:cs="Times New Roman"/>
          <w:i/>
          <w:iCs/>
          <w:sz w:val="22"/>
          <w:lang w:val="en"/>
        </w:rPr>
      </w:pPr>
      <w:r>
        <w:rPr>
          <w:rFonts w:cs="Times New Roman"/>
          <w:i/>
          <w:iCs/>
          <w:sz w:val="22"/>
          <w:lang w:val="en"/>
        </w:rPr>
        <w:t>Identify the following as endothermic or exothermic.</w:t>
      </w:r>
    </w:p>
    <w:p w:rsidR="00DC743F" w:rsidRDefault="00DC743F" w:rsidP="00DC743F">
      <w:pPr>
        <w:pStyle w:val="NoSpacing"/>
        <w:spacing w:line="360" w:lineRule="auto"/>
        <w:rPr>
          <w:rFonts w:cs="Times New Roman"/>
          <w:iCs/>
          <w:sz w:val="22"/>
          <w:lang w:val="en"/>
        </w:rPr>
      </w:pPr>
      <w:r>
        <w:rPr>
          <w:rFonts w:cs="Times New Roman"/>
          <w:iCs/>
          <w:sz w:val="22"/>
          <w:lang w:val="en"/>
        </w:rPr>
        <w:t>__________________</w:t>
      </w:r>
      <w:r>
        <w:rPr>
          <w:rFonts w:cs="Times New Roman"/>
          <w:iCs/>
          <w:sz w:val="22"/>
          <w:lang w:val="en"/>
        </w:rPr>
        <w:tab/>
        <w:t>12.  Boiling an egg for breakfast</w:t>
      </w:r>
    </w:p>
    <w:p w:rsidR="00DC743F" w:rsidRDefault="00DC743F" w:rsidP="00DC743F">
      <w:pPr>
        <w:pStyle w:val="NoSpacing"/>
        <w:spacing w:line="360" w:lineRule="auto"/>
        <w:rPr>
          <w:rFonts w:cs="Times New Roman"/>
          <w:iCs/>
          <w:sz w:val="22"/>
          <w:lang w:val="en"/>
        </w:rPr>
      </w:pPr>
      <w:r>
        <w:rPr>
          <w:rFonts w:cs="Times New Roman"/>
          <w:iCs/>
          <w:sz w:val="22"/>
          <w:lang w:val="en"/>
        </w:rPr>
        <w:t>__________________</w:t>
      </w:r>
      <w:r>
        <w:rPr>
          <w:rFonts w:cs="Times New Roman"/>
          <w:iCs/>
          <w:sz w:val="22"/>
          <w:lang w:val="en"/>
        </w:rPr>
        <w:tab/>
      </w:r>
      <w:r>
        <w:rPr>
          <w:rFonts w:cs="Times New Roman"/>
          <w:iCs/>
          <w:sz w:val="22"/>
          <w:lang w:val="en"/>
        </w:rPr>
        <w:t>13.  After plaster of Paris is mixed in cool water, the mixture becomes warm.</w:t>
      </w:r>
    </w:p>
    <w:p w:rsidR="00DC743F" w:rsidRDefault="00DC743F" w:rsidP="00DC743F">
      <w:pPr>
        <w:pStyle w:val="NoSpacing"/>
        <w:spacing w:line="360" w:lineRule="auto"/>
        <w:rPr>
          <w:rFonts w:cs="Times New Roman"/>
          <w:iCs/>
          <w:sz w:val="22"/>
          <w:lang w:val="en"/>
        </w:rPr>
      </w:pPr>
      <w:r>
        <w:rPr>
          <w:rFonts w:cs="Times New Roman"/>
          <w:iCs/>
          <w:sz w:val="22"/>
          <w:lang w:val="en"/>
        </w:rPr>
        <w:t>__________________</w:t>
      </w:r>
      <w:r>
        <w:rPr>
          <w:rFonts w:cs="Times New Roman"/>
          <w:iCs/>
          <w:sz w:val="22"/>
          <w:lang w:val="en"/>
        </w:rPr>
        <w:tab/>
      </w:r>
      <w:r>
        <w:rPr>
          <w:rFonts w:cs="Times New Roman"/>
          <w:iCs/>
          <w:sz w:val="22"/>
          <w:lang w:val="en"/>
        </w:rPr>
        <w:t>14.  Baking a cake in an oven.</w:t>
      </w:r>
    </w:p>
    <w:p w:rsidR="00DC743F" w:rsidRDefault="00DC743F" w:rsidP="00DC743F">
      <w:pPr>
        <w:pStyle w:val="NoSpacing"/>
        <w:spacing w:line="360" w:lineRule="auto"/>
        <w:rPr>
          <w:rFonts w:cs="Times New Roman"/>
          <w:iCs/>
          <w:sz w:val="22"/>
          <w:lang w:val="en"/>
        </w:rPr>
      </w:pPr>
      <w:r>
        <w:rPr>
          <w:rFonts w:cs="Times New Roman"/>
          <w:iCs/>
          <w:sz w:val="22"/>
          <w:lang w:val="en"/>
        </w:rPr>
        <w:t>__________________</w:t>
      </w:r>
      <w:r>
        <w:rPr>
          <w:rFonts w:cs="Times New Roman"/>
          <w:iCs/>
          <w:sz w:val="22"/>
          <w:lang w:val="en"/>
        </w:rPr>
        <w:tab/>
      </w:r>
      <w:r>
        <w:rPr>
          <w:rFonts w:cs="Times New Roman"/>
          <w:iCs/>
          <w:sz w:val="22"/>
          <w:lang w:val="en"/>
        </w:rPr>
        <w:t>Drain cleaner working to clear the pipes make the pipes hot.</w:t>
      </w:r>
    </w:p>
    <w:p w:rsidR="00DC743F" w:rsidRPr="00DC743F" w:rsidRDefault="00DC743F" w:rsidP="00DC743F">
      <w:pPr>
        <w:pStyle w:val="NoSpacing"/>
        <w:spacing w:line="360" w:lineRule="auto"/>
        <w:rPr>
          <w:rFonts w:cs="Times New Roman"/>
          <w:iCs/>
          <w:sz w:val="22"/>
          <w:lang w:val="en"/>
        </w:rPr>
      </w:pPr>
      <w:r>
        <w:rPr>
          <w:rFonts w:cs="Times New Roman"/>
          <w:iCs/>
          <w:sz w:val="22"/>
          <w:lang w:val="en"/>
        </w:rPr>
        <w:t>__________________</w:t>
      </w:r>
      <w:r>
        <w:rPr>
          <w:rFonts w:cs="Times New Roman"/>
          <w:iCs/>
          <w:sz w:val="22"/>
          <w:lang w:val="en"/>
        </w:rPr>
        <w:tab/>
      </w:r>
      <w:r>
        <w:rPr>
          <w:rFonts w:cs="Times New Roman"/>
          <w:iCs/>
          <w:sz w:val="22"/>
          <w:lang w:val="en"/>
        </w:rPr>
        <w:t>16.  A package is twisted and all the sudden feels cold.</w:t>
      </w:r>
    </w:p>
    <w:p w:rsidR="00117E59" w:rsidRPr="00117E59" w:rsidRDefault="00117E59" w:rsidP="00117E59">
      <w:pPr>
        <w:pStyle w:val="NoSpacing"/>
        <w:rPr>
          <w:rFonts w:cs="Times New Roman"/>
          <w:sz w:val="22"/>
          <w:lang w:val="en"/>
        </w:rPr>
      </w:pPr>
      <w:r w:rsidRPr="00117E59">
        <w:rPr>
          <w:rFonts w:cs="Times New Roman"/>
          <w:i/>
          <w:iCs/>
          <w:sz w:val="22"/>
          <w:lang w:val="en"/>
        </w:rPr>
        <w:t>Read this passage from the text and answer the questions that follow.</w:t>
      </w:r>
      <w:r w:rsidRPr="00117E59">
        <w:rPr>
          <w:rFonts w:cs="Times New Roman"/>
          <w:sz w:val="22"/>
          <w:lang w:val="en"/>
        </w:rPr>
        <w:t xml:space="preserve"> </w:t>
      </w:r>
    </w:p>
    <w:p w:rsidR="00117E59" w:rsidRPr="00DC743F" w:rsidRDefault="00117E59" w:rsidP="00117E59">
      <w:pPr>
        <w:pStyle w:val="NoSpacing"/>
        <w:rPr>
          <w:rFonts w:cs="Times New Roman"/>
          <w:b/>
          <w:sz w:val="22"/>
          <w:lang w:val="en"/>
        </w:rPr>
      </w:pPr>
      <w:r w:rsidRPr="00DC743F">
        <w:rPr>
          <w:rFonts w:cs="Times New Roman"/>
          <w:b/>
          <w:sz w:val="22"/>
          <w:lang w:val="en"/>
        </w:rPr>
        <w:t xml:space="preserve">Conservation of Energy </w:t>
      </w:r>
    </w:p>
    <w:p w:rsidR="00117E59" w:rsidRPr="00117E59" w:rsidRDefault="00117E59" w:rsidP="00DC743F">
      <w:pPr>
        <w:pStyle w:val="NoSpacing"/>
        <w:ind w:firstLine="270"/>
        <w:rPr>
          <w:rFonts w:cs="Times New Roman"/>
          <w:sz w:val="22"/>
          <w:lang w:val="en"/>
        </w:rPr>
      </w:pPr>
      <w:bookmarkStart w:id="0" w:name="_GoBack"/>
      <w:r w:rsidRPr="00117E59">
        <w:rPr>
          <w:rFonts w:cs="Times New Roman"/>
          <w:sz w:val="22"/>
          <w:lang w:val="en"/>
        </w:rPr>
        <w:t>Whether a reaction absorbs energy or releases energy, there is no overall change in the amount of energy in a chemical reaction. That’s because energy cannot be cre</w:t>
      </w:r>
      <w:r w:rsidR="00DC743F">
        <w:rPr>
          <w:rFonts w:cs="Times New Roman"/>
          <w:sz w:val="22"/>
          <w:lang w:val="en"/>
        </w:rPr>
        <w:t>ated or destroyed. This is the Law of Conservation of E</w:t>
      </w:r>
      <w:r w:rsidRPr="00117E59">
        <w:rPr>
          <w:rFonts w:cs="Times New Roman"/>
          <w:sz w:val="22"/>
          <w:lang w:val="en"/>
        </w:rPr>
        <w:t xml:space="preserve">nergy. Energy can change form—for example, from electricity to light—but the same amount of energy always remains. </w:t>
      </w:r>
    </w:p>
    <w:p w:rsidR="00117E59" w:rsidRPr="00117E59" w:rsidRDefault="00117E59" w:rsidP="00DC743F">
      <w:pPr>
        <w:pStyle w:val="NoSpacing"/>
        <w:ind w:firstLine="270"/>
        <w:rPr>
          <w:rFonts w:cs="Times New Roman"/>
          <w:sz w:val="22"/>
          <w:lang w:val="en"/>
        </w:rPr>
      </w:pPr>
      <w:r w:rsidRPr="00117E59">
        <w:rPr>
          <w:rFonts w:cs="Times New Roman"/>
          <w:sz w:val="22"/>
          <w:lang w:val="en"/>
        </w:rPr>
        <w:t xml:space="preserve">If energy cannot be destroyed, what happens to the energy that is absorbed in an endothermic reaction? The energy is stored in the chemical bonds of the products. This form of energy is called chemical energy. In an endothermic reaction, the products have more stored chemical energy than the reactants. In an exothermic reaction, the opposite is true. The products have less stored chemical energy than the reactants. The excess energy in the reactants is released to the surroundings when the reaction occurs. </w:t>
      </w:r>
    </w:p>
    <w:bookmarkEnd w:id="0"/>
    <w:p w:rsidR="00117E59" w:rsidRPr="00DC743F" w:rsidRDefault="00117E59" w:rsidP="00117E59">
      <w:pPr>
        <w:pStyle w:val="NoSpacing"/>
        <w:rPr>
          <w:rFonts w:cs="Times New Roman"/>
          <w:b/>
          <w:sz w:val="22"/>
          <w:lang w:val="en"/>
        </w:rPr>
      </w:pPr>
      <w:r w:rsidRPr="00DC743F">
        <w:rPr>
          <w:rFonts w:cs="Times New Roman"/>
          <w:b/>
          <w:sz w:val="22"/>
          <w:lang w:val="en"/>
        </w:rPr>
        <w:t xml:space="preserve">Questions </w:t>
      </w:r>
    </w:p>
    <w:p w:rsidR="00117E59" w:rsidRDefault="00117E59" w:rsidP="00DC743F">
      <w:pPr>
        <w:pStyle w:val="NoSpacing"/>
        <w:numPr>
          <w:ilvl w:val="0"/>
          <w:numId w:val="4"/>
        </w:numPr>
        <w:rPr>
          <w:rFonts w:cs="Times New Roman"/>
          <w:sz w:val="22"/>
          <w:lang w:val="en"/>
        </w:rPr>
      </w:pPr>
      <w:r w:rsidRPr="00117E59">
        <w:rPr>
          <w:rFonts w:cs="Times New Roman"/>
          <w:sz w:val="22"/>
          <w:lang w:val="en"/>
        </w:rPr>
        <w:t xml:space="preserve">State the law of conservation of energy. </w:t>
      </w:r>
    </w:p>
    <w:p w:rsidR="00DC743F" w:rsidRDefault="00DC743F" w:rsidP="00DC743F">
      <w:pPr>
        <w:pStyle w:val="NoSpacing"/>
        <w:ind w:left="720"/>
        <w:rPr>
          <w:rFonts w:cs="Times New Roman"/>
          <w:sz w:val="22"/>
          <w:lang w:val="en"/>
        </w:rPr>
      </w:pPr>
    </w:p>
    <w:p w:rsidR="00DC743F" w:rsidRDefault="00DC743F" w:rsidP="00DC743F">
      <w:pPr>
        <w:pStyle w:val="NoSpacing"/>
        <w:ind w:left="720"/>
        <w:rPr>
          <w:rFonts w:cs="Times New Roman"/>
          <w:sz w:val="22"/>
          <w:lang w:val="en"/>
        </w:rPr>
      </w:pPr>
    </w:p>
    <w:p w:rsidR="00DC743F" w:rsidRPr="00117E59" w:rsidRDefault="00DC743F" w:rsidP="00DC743F">
      <w:pPr>
        <w:pStyle w:val="NoSpacing"/>
        <w:ind w:left="720"/>
        <w:rPr>
          <w:rFonts w:cs="Times New Roman"/>
          <w:sz w:val="22"/>
          <w:lang w:val="en"/>
        </w:rPr>
      </w:pPr>
    </w:p>
    <w:p w:rsidR="00117E59" w:rsidRDefault="00117E59" w:rsidP="00DC743F">
      <w:pPr>
        <w:pStyle w:val="NoSpacing"/>
        <w:numPr>
          <w:ilvl w:val="0"/>
          <w:numId w:val="4"/>
        </w:numPr>
        <w:rPr>
          <w:rFonts w:cs="Times New Roman"/>
          <w:sz w:val="22"/>
          <w:lang w:val="en"/>
        </w:rPr>
      </w:pPr>
      <w:r w:rsidRPr="00117E59">
        <w:rPr>
          <w:rFonts w:cs="Times New Roman"/>
          <w:sz w:val="22"/>
          <w:lang w:val="en"/>
        </w:rPr>
        <w:t xml:space="preserve">Explain what happens to the energy that is absorbed in an endothermic reaction. </w:t>
      </w:r>
    </w:p>
    <w:p w:rsidR="00DC743F" w:rsidRDefault="00DC743F" w:rsidP="00DC743F">
      <w:pPr>
        <w:pStyle w:val="NoSpacing"/>
        <w:rPr>
          <w:rFonts w:cs="Times New Roman"/>
          <w:sz w:val="22"/>
          <w:lang w:val="en"/>
        </w:rPr>
      </w:pPr>
    </w:p>
    <w:p w:rsidR="00DC743F" w:rsidRDefault="00DC743F" w:rsidP="00DC743F">
      <w:pPr>
        <w:pStyle w:val="NoSpacing"/>
        <w:rPr>
          <w:rFonts w:cs="Times New Roman"/>
          <w:sz w:val="22"/>
          <w:lang w:val="en"/>
        </w:rPr>
      </w:pPr>
    </w:p>
    <w:p w:rsidR="00DC743F" w:rsidRPr="00117E59" w:rsidRDefault="00DC743F" w:rsidP="00DC743F">
      <w:pPr>
        <w:pStyle w:val="NoSpacing"/>
        <w:rPr>
          <w:rFonts w:cs="Times New Roman"/>
          <w:sz w:val="22"/>
          <w:lang w:val="en"/>
        </w:rPr>
      </w:pPr>
    </w:p>
    <w:p w:rsidR="00F4021F" w:rsidRPr="00DC743F" w:rsidRDefault="00117E59" w:rsidP="00117E59">
      <w:pPr>
        <w:pStyle w:val="NoSpacing"/>
        <w:numPr>
          <w:ilvl w:val="0"/>
          <w:numId w:val="4"/>
        </w:numPr>
        <w:rPr>
          <w:rFonts w:cs="Times New Roman"/>
          <w:sz w:val="22"/>
          <w:lang w:val="en"/>
        </w:rPr>
      </w:pPr>
      <w:r w:rsidRPr="00117E59">
        <w:rPr>
          <w:rFonts w:cs="Times New Roman"/>
          <w:sz w:val="22"/>
          <w:lang w:val="en"/>
        </w:rPr>
        <w:t xml:space="preserve">Compare the energy of reactants and products in an exothermic reaction. </w:t>
      </w:r>
    </w:p>
    <w:sectPr w:rsidR="00F4021F" w:rsidRPr="00DC743F" w:rsidSect="00117E5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roximaNova">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5B496C"/>
    <w:multiLevelType w:val="multilevel"/>
    <w:tmpl w:val="D2604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CE05D9"/>
    <w:multiLevelType w:val="multilevel"/>
    <w:tmpl w:val="22600EF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BB2DE9"/>
    <w:multiLevelType w:val="multilevel"/>
    <w:tmpl w:val="05420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347E7D"/>
    <w:multiLevelType w:val="hybridMultilevel"/>
    <w:tmpl w:val="FC9A6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E59"/>
    <w:rsid w:val="00117E59"/>
    <w:rsid w:val="00B6229F"/>
    <w:rsid w:val="00DC743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3C3A1"/>
  <w15:chartTrackingRefBased/>
  <w15:docId w15:val="{D645ECA2-52E5-4AF0-8348-2CA095ADF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6229F"/>
    <w:rPr>
      <w:rFonts w:ascii="Times New Roman" w:hAnsi="Times New Roman"/>
      <w:sz w:val="24"/>
    </w:rPr>
  </w:style>
  <w:style w:type="paragraph" w:styleId="Heading2">
    <w:name w:val="heading 2"/>
    <w:basedOn w:val="Normal"/>
    <w:link w:val="Heading2Char"/>
    <w:uiPriority w:val="9"/>
    <w:qFormat/>
    <w:rsid w:val="00117E59"/>
    <w:pPr>
      <w:spacing w:before="225" w:after="96" w:line="288" w:lineRule="atLeast"/>
      <w:outlineLvl w:val="1"/>
    </w:pPr>
    <w:rPr>
      <w:rFonts w:ascii="ProximaNova" w:eastAsia="Times New Roman" w:hAnsi="ProximaNova" w:cs="Times New Roman"/>
      <w:color w:val="56544D"/>
      <w:sz w:val="27"/>
      <w:szCs w:val="27"/>
    </w:rPr>
  </w:style>
  <w:style w:type="paragraph" w:styleId="Heading3">
    <w:name w:val="heading 3"/>
    <w:basedOn w:val="Normal"/>
    <w:link w:val="Heading3Char"/>
    <w:uiPriority w:val="9"/>
    <w:qFormat/>
    <w:rsid w:val="00117E59"/>
    <w:pPr>
      <w:spacing w:before="225" w:after="96" w:line="288" w:lineRule="atLeast"/>
      <w:outlineLvl w:val="2"/>
    </w:pPr>
    <w:rPr>
      <w:rFonts w:ascii="ProximaNova" w:eastAsia="Times New Roman" w:hAnsi="ProximaNova" w:cs="Times New Roman"/>
      <w:color w:val="56544D"/>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17E59"/>
    <w:rPr>
      <w:rFonts w:ascii="ProximaNova" w:eastAsia="Times New Roman" w:hAnsi="ProximaNova" w:cs="Times New Roman"/>
      <w:color w:val="56544D"/>
      <w:sz w:val="27"/>
      <w:szCs w:val="27"/>
    </w:rPr>
  </w:style>
  <w:style w:type="character" w:customStyle="1" w:styleId="Heading3Char">
    <w:name w:val="Heading 3 Char"/>
    <w:basedOn w:val="DefaultParagraphFont"/>
    <w:link w:val="Heading3"/>
    <w:uiPriority w:val="9"/>
    <w:rsid w:val="00117E59"/>
    <w:rPr>
      <w:rFonts w:ascii="ProximaNova" w:eastAsia="Times New Roman" w:hAnsi="ProximaNova" w:cs="Times New Roman"/>
      <w:color w:val="56544D"/>
      <w:sz w:val="27"/>
      <w:szCs w:val="27"/>
    </w:rPr>
  </w:style>
  <w:style w:type="character" w:styleId="Emphasis">
    <w:name w:val="Emphasis"/>
    <w:basedOn w:val="DefaultParagraphFont"/>
    <w:uiPriority w:val="20"/>
    <w:qFormat/>
    <w:rsid w:val="00117E59"/>
    <w:rPr>
      <w:i/>
      <w:iCs/>
    </w:rPr>
  </w:style>
  <w:style w:type="character" w:styleId="Strong">
    <w:name w:val="Strong"/>
    <w:basedOn w:val="DefaultParagraphFont"/>
    <w:uiPriority w:val="22"/>
    <w:qFormat/>
    <w:rsid w:val="00117E59"/>
    <w:rPr>
      <w:b/>
      <w:bCs/>
    </w:rPr>
  </w:style>
  <w:style w:type="paragraph" w:styleId="NormalWeb">
    <w:name w:val="Normal (Web)"/>
    <w:basedOn w:val="Normal"/>
    <w:uiPriority w:val="99"/>
    <w:semiHidden/>
    <w:unhideWhenUsed/>
    <w:rsid w:val="00117E59"/>
    <w:pPr>
      <w:spacing w:before="150" w:after="0" w:line="240" w:lineRule="auto"/>
    </w:pPr>
    <w:rPr>
      <w:rFonts w:eastAsia="Times New Roman" w:cs="Times New Roman"/>
      <w:szCs w:val="24"/>
    </w:rPr>
  </w:style>
  <w:style w:type="paragraph" w:styleId="NoSpacing">
    <w:name w:val="No Spacing"/>
    <w:uiPriority w:val="1"/>
    <w:qFormat/>
    <w:rsid w:val="00117E59"/>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0935843">
      <w:bodyDiv w:val="1"/>
      <w:marLeft w:val="0"/>
      <w:marRight w:val="0"/>
      <w:marTop w:val="0"/>
      <w:marBottom w:val="0"/>
      <w:divBdr>
        <w:top w:val="none" w:sz="0" w:space="0" w:color="auto"/>
        <w:left w:val="none" w:sz="0" w:space="0" w:color="auto"/>
        <w:bottom w:val="none" w:sz="0" w:space="0" w:color="auto"/>
        <w:right w:val="none" w:sz="0" w:space="0" w:color="auto"/>
      </w:divBdr>
      <w:divsChild>
        <w:div w:id="838228977">
          <w:marLeft w:val="0"/>
          <w:marRight w:val="0"/>
          <w:marTop w:val="0"/>
          <w:marBottom w:val="750"/>
          <w:divBdr>
            <w:top w:val="none" w:sz="0" w:space="0" w:color="auto"/>
            <w:left w:val="none" w:sz="0" w:space="0" w:color="auto"/>
            <w:bottom w:val="none" w:sz="0" w:space="0" w:color="auto"/>
            <w:right w:val="none" w:sz="0" w:space="0" w:color="auto"/>
          </w:divBdr>
          <w:divsChild>
            <w:div w:id="854002320">
              <w:marLeft w:val="0"/>
              <w:marRight w:val="0"/>
              <w:marTop w:val="0"/>
              <w:marBottom w:val="0"/>
              <w:divBdr>
                <w:top w:val="none" w:sz="0" w:space="0" w:color="auto"/>
                <w:left w:val="none" w:sz="0" w:space="0" w:color="auto"/>
                <w:bottom w:val="none" w:sz="0" w:space="0" w:color="auto"/>
                <w:right w:val="none" w:sz="0" w:space="0" w:color="auto"/>
              </w:divBdr>
              <w:divsChild>
                <w:div w:id="830414665">
                  <w:marLeft w:val="0"/>
                  <w:marRight w:val="0"/>
                  <w:marTop w:val="0"/>
                  <w:marBottom w:val="0"/>
                  <w:divBdr>
                    <w:top w:val="none" w:sz="0" w:space="0" w:color="auto"/>
                    <w:left w:val="none" w:sz="0" w:space="0" w:color="auto"/>
                    <w:bottom w:val="none" w:sz="0" w:space="0" w:color="auto"/>
                    <w:right w:val="none" w:sz="0" w:space="0" w:color="auto"/>
                  </w:divBdr>
                  <w:divsChild>
                    <w:div w:id="853227528">
                      <w:marLeft w:val="0"/>
                      <w:marRight w:val="0"/>
                      <w:marTop w:val="0"/>
                      <w:marBottom w:val="0"/>
                      <w:divBdr>
                        <w:top w:val="none" w:sz="0" w:space="0" w:color="auto"/>
                        <w:left w:val="none" w:sz="0" w:space="0" w:color="auto"/>
                        <w:bottom w:val="none" w:sz="0" w:space="0" w:color="auto"/>
                        <w:right w:val="none" w:sz="0" w:space="0" w:color="auto"/>
                      </w:divBdr>
                      <w:divsChild>
                        <w:div w:id="48069141">
                          <w:marLeft w:val="0"/>
                          <w:marRight w:val="0"/>
                          <w:marTop w:val="0"/>
                          <w:marBottom w:val="0"/>
                          <w:divBdr>
                            <w:top w:val="none" w:sz="0" w:space="0" w:color="auto"/>
                            <w:left w:val="none" w:sz="0" w:space="0" w:color="auto"/>
                            <w:bottom w:val="none" w:sz="0" w:space="0" w:color="auto"/>
                            <w:right w:val="none" w:sz="0" w:space="0" w:color="auto"/>
                          </w:divBdr>
                          <w:divsChild>
                            <w:div w:id="12558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6364362">
      <w:bodyDiv w:val="1"/>
      <w:marLeft w:val="0"/>
      <w:marRight w:val="0"/>
      <w:marTop w:val="0"/>
      <w:marBottom w:val="0"/>
      <w:divBdr>
        <w:top w:val="none" w:sz="0" w:space="0" w:color="auto"/>
        <w:left w:val="none" w:sz="0" w:space="0" w:color="auto"/>
        <w:bottom w:val="none" w:sz="0" w:space="0" w:color="auto"/>
        <w:right w:val="none" w:sz="0" w:space="0" w:color="auto"/>
      </w:divBdr>
      <w:divsChild>
        <w:div w:id="1092354881">
          <w:marLeft w:val="0"/>
          <w:marRight w:val="0"/>
          <w:marTop w:val="0"/>
          <w:marBottom w:val="750"/>
          <w:divBdr>
            <w:top w:val="none" w:sz="0" w:space="0" w:color="auto"/>
            <w:left w:val="none" w:sz="0" w:space="0" w:color="auto"/>
            <w:bottom w:val="none" w:sz="0" w:space="0" w:color="auto"/>
            <w:right w:val="none" w:sz="0" w:space="0" w:color="auto"/>
          </w:divBdr>
          <w:divsChild>
            <w:div w:id="703597887">
              <w:marLeft w:val="0"/>
              <w:marRight w:val="0"/>
              <w:marTop w:val="0"/>
              <w:marBottom w:val="0"/>
              <w:divBdr>
                <w:top w:val="none" w:sz="0" w:space="0" w:color="auto"/>
                <w:left w:val="none" w:sz="0" w:space="0" w:color="auto"/>
                <w:bottom w:val="none" w:sz="0" w:space="0" w:color="auto"/>
                <w:right w:val="none" w:sz="0" w:space="0" w:color="auto"/>
              </w:divBdr>
              <w:divsChild>
                <w:div w:id="2050764888">
                  <w:marLeft w:val="0"/>
                  <w:marRight w:val="0"/>
                  <w:marTop w:val="0"/>
                  <w:marBottom w:val="0"/>
                  <w:divBdr>
                    <w:top w:val="none" w:sz="0" w:space="0" w:color="auto"/>
                    <w:left w:val="none" w:sz="0" w:space="0" w:color="auto"/>
                    <w:bottom w:val="none" w:sz="0" w:space="0" w:color="auto"/>
                    <w:right w:val="none" w:sz="0" w:space="0" w:color="auto"/>
                  </w:divBdr>
                  <w:divsChild>
                    <w:div w:id="1117410530">
                      <w:marLeft w:val="0"/>
                      <w:marRight w:val="0"/>
                      <w:marTop w:val="0"/>
                      <w:marBottom w:val="0"/>
                      <w:divBdr>
                        <w:top w:val="none" w:sz="0" w:space="0" w:color="auto"/>
                        <w:left w:val="none" w:sz="0" w:space="0" w:color="auto"/>
                        <w:bottom w:val="none" w:sz="0" w:space="0" w:color="auto"/>
                        <w:right w:val="none" w:sz="0" w:space="0" w:color="auto"/>
                      </w:divBdr>
                      <w:divsChild>
                        <w:div w:id="1094400282">
                          <w:marLeft w:val="0"/>
                          <w:marRight w:val="0"/>
                          <w:marTop w:val="0"/>
                          <w:marBottom w:val="0"/>
                          <w:divBdr>
                            <w:top w:val="none" w:sz="0" w:space="0" w:color="auto"/>
                            <w:left w:val="none" w:sz="0" w:space="0" w:color="auto"/>
                            <w:bottom w:val="none" w:sz="0" w:space="0" w:color="auto"/>
                            <w:right w:val="none" w:sz="0" w:space="0" w:color="auto"/>
                          </w:divBdr>
                          <w:divsChild>
                            <w:div w:id="52587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1</cp:revision>
  <dcterms:created xsi:type="dcterms:W3CDTF">2016-02-26T02:31:00Z</dcterms:created>
  <dcterms:modified xsi:type="dcterms:W3CDTF">2016-02-26T02:54:00Z</dcterms:modified>
</cp:coreProperties>
</file>