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373D" w:rsidRDefault="00590572">
      <w:r>
        <w:t>Name ________________________________   Period _____</w:t>
      </w:r>
      <w:proofErr w:type="gramStart"/>
      <w:r>
        <w:t>_  Date</w:t>
      </w:r>
      <w:proofErr w:type="gramEnd"/>
      <w:r>
        <w:t xml:space="preserve"> ________________</w:t>
      </w:r>
    </w:p>
    <w:p w:rsidR="00FF373D" w:rsidRDefault="00FF373D"/>
    <w:p w:rsidR="00FF373D" w:rsidRDefault="00590572">
      <w:pPr>
        <w:pStyle w:val="Heading1"/>
        <w:rPr>
          <w:rFonts w:ascii="Grinched" w:hAnsi="Grinched"/>
          <w:sz w:val="36"/>
        </w:rPr>
      </w:pPr>
      <w:r>
        <w:rPr>
          <w:rFonts w:ascii="Grinched" w:hAnsi="Grinched"/>
          <w:sz w:val="36"/>
        </w:rPr>
        <w:t>MENDELEEV’S PERIODIC TABLE</w:t>
      </w:r>
    </w:p>
    <w:p w:rsidR="00FF373D" w:rsidRDefault="00FF373D"/>
    <w:p w:rsidR="00FF373D" w:rsidRPr="003B5304" w:rsidRDefault="00590572">
      <w:pPr>
        <w:pStyle w:val="BodyText"/>
        <w:rPr>
          <w:sz w:val="22"/>
        </w:rPr>
      </w:pPr>
      <w:r w:rsidRPr="003B5304">
        <w:rPr>
          <w:sz w:val="22"/>
        </w:rPr>
        <w:tab/>
        <w:t xml:space="preserve">The periodic table below is one of the many versions that Mendeleev designed in 1869.  Although Mendeleev’s periodic table looks quite different from the periodic table in use today, the arrangement of elements is actually very similar.  Compare Mendeleev’s table to </w:t>
      </w:r>
      <w:r w:rsidR="003B5304" w:rsidRPr="003B5304">
        <w:rPr>
          <w:sz w:val="22"/>
        </w:rPr>
        <w:t>your EOC periodic table.  Then answer</w:t>
      </w:r>
      <w:r w:rsidRPr="003B5304">
        <w:rPr>
          <w:sz w:val="22"/>
        </w:rPr>
        <w:t xml:space="preserve"> the following questions.</w:t>
      </w:r>
    </w:p>
    <w:p w:rsidR="00FF373D" w:rsidRDefault="00FF373D">
      <w:pPr>
        <w:rPr>
          <w:sz w:val="20"/>
        </w:rPr>
      </w:pPr>
    </w:p>
    <w:tbl>
      <w:tblPr>
        <w:tblW w:w="9180" w:type="dxa"/>
        <w:tblInd w:w="108" w:type="dxa"/>
        <w:tblLook w:val="04A0" w:firstRow="1" w:lastRow="0" w:firstColumn="1" w:lastColumn="0" w:noHBand="0" w:noVBand="1"/>
      </w:tblPr>
      <w:tblGrid>
        <w:gridCol w:w="516"/>
        <w:gridCol w:w="516"/>
        <w:gridCol w:w="548"/>
        <w:gridCol w:w="548"/>
        <w:gridCol w:w="548"/>
        <w:gridCol w:w="548"/>
        <w:gridCol w:w="548"/>
        <w:gridCol w:w="548"/>
        <w:gridCol w:w="548"/>
        <w:gridCol w:w="548"/>
        <w:gridCol w:w="548"/>
        <w:gridCol w:w="548"/>
        <w:gridCol w:w="548"/>
        <w:gridCol w:w="548"/>
        <w:gridCol w:w="548"/>
        <w:gridCol w:w="548"/>
        <w:gridCol w:w="548"/>
      </w:tblGrid>
      <w:tr w:rsidR="003B5304" w:rsidTr="003B5304">
        <w:trPr>
          <w:trHeight w:val="480"/>
        </w:trPr>
        <w:tc>
          <w:tcPr>
            <w:tcW w:w="540" w:type="dxa"/>
            <w:tcBorders>
              <w:top w:val="nil"/>
              <w:left w:val="nil"/>
              <w:bottom w:val="nil"/>
              <w:right w:val="nil"/>
            </w:tcBorders>
            <w:shd w:val="clear" w:color="auto" w:fill="auto"/>
            <w:noWrap/>
            <w:vAlign w:val="bottom"/>
            <w:hideMark/>
          </w:tcPr>
          <w:p w:rsidR="003B5304" w:rsidRDefault="003B5304">
            <w:pP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single" w:sz="4" w:space="0" w:color="auto"/>
              <w:left w:val="single" w:sz="4" w:space="0" w:color="auto"/>
              <w:bottom w:val="nil"/>
              <w:right w:val="single" w:sz="4" w:space="0" w:color="auto"/>
            </w:tcBorders>
            <w:shd w:val="clear" w:color="auto" w:fill="auto"/>
            <w:noWrap/>
            <w:vAlign w:val="bottom"/>
            <w:hideMark/>
          </w:tcPr>
          <w:p w:rsidR="003B5304" w:rsidRDefault="003B5304">
            <w:pPr>
              <w:jc w:val="center"/>
            </w:pPr>
            <w:r>
              <w:t>Li</w:t>
            </w:r>
          </w:p>
        </w:tc>
        <w:tc>
          <w:tcPr>
            <w:tcW w:w="540" w:type="dxa"/>
            <w:tcBorders>
              <w:top w:val="nil"/>
              <w:left w:val="nil"/>
              <w:bottom w:val="nil"/>
              <w:right w:val="nil"/>
            </w:tcBorders>
            <w:shd w:val="clear" w:color="auto" w:fill="auto"/>
            <w:noWrap/>
            <w:vAlign w:val="bottom"/>
            <w:hideMark/>
          </w:tcPr>
          <w:p w:rsidR="003B5304" w:rsidRDefault="003B5304">
            <w:pPr>
              <w:jc w:val="cente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single" w:sz="4" w:space="0" w:color="auto"/>
              <w:left w:val="single" w:sz="4" w:space="0" w:color="auto"/>
              <w:bottom w:val="nil"/>
              <w:right w:val="single" w:sz="4" w:space="0" w:color="auto"/>
            </w:tcBorders>
            <w:shd w:val="clear" w:color="auto" w:fill="auto"/>
            <w:noWrap/>
            <w:vAlign w:val="bottom"/>
            <w:hideMark/>
          </w:tcPr>
          <w:p w:rsidR="003B5304" w:rsidRDefault="003B5304">
            <w:pPr>
              <w:jc w:val="center"/>
            </w:pPr>
            <w:r>
              <w:t>H</w:t>
            </w:r>
          </w:p>
        </w:tc>
        <w:tc>
          <w:tcPr>
            <w:tcW w:w="540" w:type="dxa"/>
            <w:tcBorders>
              <w:top w:val="nil"/>
              <w:left w:val="nil"/>
              <w:bottom w:val="nil"/>
              <w:right w:val="nil"/>
            </w:tcBorders>
            <w:shd w:val="clear" w:color="auto" w:fill="auto"/>
            <w:noWrap/>
            <w:vAlign w:val="bottom"/>
            <w:hideMark/>
          </w:tcPr>
          <w:p w:rsidR="003B5304" w:rsidRDefault="003B5304">
            <w:pPr>
              <w:jc w:val="cente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r>
      <w:tr w:rsidR="003B5304" w:rsidTr="003B5304">
        <w:trPr>
          <w:trHeight w:val="480"/>
        </w:trPr>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single" w:sz="4" w:space="0" w:color="auto"/>
              <w:bottom w:val="nil"/>
              <w:right w:val="single" w:sz="4" w:space="0" w:color="auto"/>
            </w:tcBorders>
            <w:shd w:val="clear" w:color="auto" w:fill="auto"/>
            <w:noWrap/>
            <w:vAlign w:val="bottom"/>
            <w:hideMark/>
          </w:tcPr>
          <w:p w:rsidR="003B5304" w:rsidRDefault="003B5304">
            <w:pPr>
              <w:jc w:val="center"/>
            </w:pPr>
            <w:r>
              <w:t>7</w:t>
            </w:r>
          </w:p>
        </w:tc>
        <w:tc>
          <w:tcPr>
            <w:tcW w:w="540" w:type="dxa"/>
            <w:tcBorders>
              <w:top w:val="nil"/>
              <w:left w:val="nil"/>
              <w:bottom w:val="nil"/>
              <w:right w:val="nil"/>
            </w:tcBorders>
            <w:shd w:val="clear" w:color="auto" w:fill="auto"/>
            <w:noWrap/>
            <w:vAlign w:val="bottom"/>
            <w:hideMark/>
          </w:tcPr>
          <w:p w:rsidR="003B5304" w:rsidRDefault="003B5304">
            <w:pPr>
              <w:jc w:val="cente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3B5304" w:rsidRDefault="003B5304">
            <w:pPr>
              <w:jc w:val="center"/>
            </w:pPr>
            <w:r>
              <w:t>1</w:t>
            </w:r>
          </w:p>
        </w:tc>
        <w:tc>
          <w:tcPr>
            <w:tcW w:w="540" w:type="dxa"/>
            <w:tcBorders>
              <w:top w:val="nil"/>
              <w:left w:val="nil"/>
              <w:bottom w:val="nil"/>
              <w:right w:val="nil"/>
            </w:tcBorders>
            <w:shd w:val="clear" w:color="auto" w:fill="auto"/>
            <w:noWrap/>
            <w:vAlign w:val="bottom"/>
            <w:hideMark/>
          </w:tcPr>
          <w:p w:rsidR="003B5304" w:rsidRDefault="003B5304">
            <w:pPr>
              <w:jc w:val="cente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r>
      <w:tr w:rsidR="003B5304" w:rsidTr="003B5304">
        <w:trPr>
          <w:trHeight w:val="480"/>
        </w:trPr>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single" w:sz="4" w:space="0" w:color="auto"/>
              <w:left w:val="single" w:sz="4" w:space="0" w:color="auto"/>
              <w:bottom w:val="nil"/>
              <w:right w:val="single" w:sz="4" w:space="0" w:color="auto"/>
            </w:tcBorders>
            <w:shd w:val="clear" w:color="auto" w:fill="auto"/>
            <w:noWrap/>
            <w:vAlign w:val="bottom"/>
            <w:hideMark/>
          </w:tcPr>
          <w:p w:rsidR="003B5304" w:rsidRDefault="003B5304">
            <w:pPr>
              <w:jc w:val="center"/>
            </w:pPr>
            <w:r>
              <w:t>Na</w:t>
            </w:r>
          </w:p>
        </w:tc>
        <w:tc>
          <w:tcPr>
            <w:tcW w:w="540" w:type="dxa"/>
            <w:tcBorders>
              <w:top w:val="single" w:sz="4" w:space="0" w:color="auto"/>
              <w:left w:val="nil"/>
              <w:bottom w:val="nil"/>
              <w:right w:val="single" w:sz="4" w:space="0" w:color="auto"/>
            </w:tcBorders>
            <w:shd w:val="clear" w:color="auto" w:fill="auto"/>
            <w:noWrap/>
            <w:vAlign w:val="bottom"/>
            <w:hideMark/>
          </w:tcPr>
          <w:p w:rsidR="003B5304" w:rsidRDefault="003B5304">
            <w:pPr>
              <w:jc w:val="center"/>
            </w:pPr>
            <w:r>
              <w:t>F</w:t>
            </w:r>
          </w:p>
        </w:tc>
        <w:tc>
          <w:tcPr>
            <w:tcW w:w="540" w:type="dxa"/>
            <w:tcBorders>
              <w:top w:val="single" w:sz="4" w:space="0" w:color="auto"/>
              <w:left w:val="nil"/>
              <w:bottom w:val="nil"/>
              <w:right w:val="single" w:sz="4" w:space="0" w:color="auto"/>
            </w:tcBorders>
            <w:shd w:val="clear" w:color="auto" w:fill="auto"/>
            <w:noWrap/>
            <w:vAlign w:val="bottom"/>
            <w:hideMark/>
          </w:tcPr>
          <w:p w:rsidR="003B5304" w:rsidRDefault="003B5304">
            <w:pPr>
              <w:jc w:val="center"/>
            </w:pPr>
            <w:r>
              <w:t>O</w:t>
            </w:r>
          </w:p>
        </w:tc>
        <w:tc>
          <w:tcPr>
            <w:tcW w:w="540" w:type="dxa"/>
            <w:tcBorders>
              <w:top w:val="single" w:sz="4" w:space="0" w:color="auto"/>
              <w:left w:val="nil"/>
              <w:bottom w:val="nil"/>
              <w:right w:val="single" w:sz="4" w:space="0" w:color="auto"/>
            </w:tcBorders>
            <w:shd w:val="clear" w:color="auto" w:fill="auto"/>
            <w:noWrap/>
            <w:vAlign w:val="bottom"/>
            <w:hideMark/>
          </w:tcPr>
          <w:p w:rsidR="003B5304" w:rsidRDefault="003B5304">
            <w:pPr>
              <w:jc w:val="center"/>
            </w:pPr>
            <w:r>
              <w:t>N</w:t>
            </w:r>
          </w:p>
        </w:tc>
        <w:tc>
          <w:tcPr>
            <w:tcW w:w="540" w:type="dxa"/>
            <w:tcBorders>
              <w:top w:val="single" w:sz="4" w:space="0" w:color="auto"/>
              <w:left w:val="nil"/>
              <w:bottom w:val="nil"/>
              <w:right w:val="single" w:sz="4" w:space="0" w:color="auto"/>
            </w:tcBorders>
            <w:shd w:val="clear" w:color="auto" w:fill="auto"/>
            <w:noWrap/>
            <w:vAlign w:val="bottom"/>
            <w:hideMark/>
          </w:tcPr>
          <w:p w:rsidR="003B5304" w:rsidRDefault="003B5304">
            <w:pPr>
              <w:jc w:val="center"/>
            </w:pPr>
            <w:r>
              <w:t>C</w:t>
            </w:r>
          </w:p>
        </w:tc>
        <w:tc>
          <w:tcPr>
            <w:tcW w:w="540" w:type="dxa"/>
            <w:tcBorders>
              <w:top w:val="single" w:sz="4" w:space="0" w:color="auto"/>
              <w:left w:val="nil"/>
              <w:bottom w:val="nil"/>
              <w:right w:val="single" w:sz="4" w:space="0" w:color="auto"/>
            </w:tcBorders>
            <w:shd w:val="clear" w:color="auto" w:fill="auto"/>
            <w:noWrap/>
            <w:vAlign w:val="bottom"/>
            <w:hideMark/>
          </w:tcPr>
          <w:p w:rsidR="003B5304" w:rsidRDefault="003B5304">
            <w:pPr>
              <w:jc w:val="center"/>
            </w:pPr>
            <w:r>
              <w:t>B</w:t>
            </w:r>
          </w:p>
        </w:tc>
        <w:tc>
          <w:tcPr>
            <w:tcW w:w="540" w:type="dxa"/>
            <w:tcBorders>
              <w:top w:val="single" w:sz="4" w:space="0" w:color="auto"/>
              <w:left w:val="nil"/>
              <w:bottom w:val="nil"/>
              <w:right w:val="single" w:sz="4" w:space="0" w:color="auto"/>
            </w:tcBorders>
            <w:shd w:val="clear" w:color="auto" w:fill="auto"/>
            <w:noWrap/>
            <w:vAlign w:val="bottom"/>
            <w:hideMark/>
          </w:tcPr>
          <w:p w:rsidR="003B5304" w:rsidRDefault="003B5304">
            <w:pPr>
              <w:jc w:val="center"/>
            </w:pPr>
            <w:r>
              <w:t>Be</w:t>
            </w:r>
          </w:p>
        </w:tc>
        <w:tc>
          <w:tcPr>
            <w:tcW w:w="540" w:type="dxa"/>
            <w:tcBorders>
              <w:top w:val="nil"/>
              <w:left w:val="nil"/>
              <w:bottom w:val="nil"/>
              <w:right w:val="nil"/>
            </w:tcBorders>
            <w:shd w:val="clear" w:color="auto" w:fill="auto"/>
            <w:noWrap/>
            <w:vAlign w:val="bottom"/>
            <w:hideMark/>
          </w:tcPr>
          <w:p w:rsidR="003B5304" w:rsidRDefault="003B5304">
            <w:pPr>
              <w:jc w:val="cente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r>
      <w:tr w:rsidR="003B5304" w:rsidTr="003B5304">
        <w:trPr>
          <w:trHeight w:val="480"/>
        </w:trPr>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single" w:sz="4" w:space="0" w:color="auto"/>
              <w:bottom w:val="nil"/>
              <w:right w:val="single" w:sz="4" w:space="0" w:color="auto"/>
            </w:tcBorders>
            <w:shd w:val="clear" w:color="auto" w:fill="auto"/>
            <w:noWrap/>
            <w:vAlign w:val="bottom"/>
            <w:hideMark/>
          </w:tcPr>
          <w:p w:rsidR="003B5304" w:rsidRDefault="003B5304">
            <w:pPr>
              <w:jc w:val="center"/>
            </w:pPr>
            <w:r>
              <w:t>23</w:t>
            </w:r>
          </w:p>
        </w:tc>
        <w:tc>
          <w:tcPr>
            <w:tcW w:w="540" w:type="dxa"/>
            <w:tcBorders>
              <w:top w:val="nil"/>
              <w:left w:val="nil"/>
              <w:bottom w:val="nil"/>
              <w:right w:val="single" w:sz="4" w:space="0" w:color="auto"/>
            </w:tcBorders>
            <w:shd w:val="clear" w:color="auto" w:fill="auto"/>
            <w:noWrap/>
            <w:vAlign w:val="bottom"/>
            <w:hideMark/>
          </w:tcPr>
          <w:p w:rsidR="003B5304" w:rsidRDefault="003B5304">
            <w:pPr>
              <w:jc w:val="center"/>
            </w:pPr>
            <w:r>
              <w:t>19</w:t>
            </w:r>
          </w:p>
        </w:tc>
        <w:tc>
          <w:tcPr>
            <w:tcW w:w="540" w:type="dxa"/>
            <w:tcBorders>
              <w:top w:val="nil"/>
              <w:left w:val="nil"/>
              <w:bottom w:val="nil"/>
              <w:right w:val="single" w:sz="4" w:space="0" w:color="auto"/>
            </w:tcBorders>
            <w:shd w:val="clear" w:color="auto" w:fill="auto"/>
            <w:noWrap/>
            <w:vAlign w:val="bottom"/>
            <w:hideMark/>
          </w:tcPr>
          <w:p w:rsidR="003B5304" w:rsidRDefault="003B5304">
            <w:pPr>
              <w:jc w:val="center"/>
            </w:pPr>
            <w:r>
              <w:t>16</w:t>
            </w:r>
          </w:p>
        </w:tc>
        <w:tc>
          <w:tcPr>
            <w:tcW w:w="540" w:type="dxa"/>
            <w:tcBorders>
              <w:top w:val="nil"/>
              <w:left w:val="nil"/>
              <w:bottom w:val="nil"/>
              <w:right w:val="single" w:sz="4" w:space="0" w:color="auto"/>
            </w:tcBorders>
            <w:shd w:val="clear" w:color="auto" w:fill="auto"/>
            <w:noWrap/>
            <w:vAlign w:val="bottom"/>
            <w:hideMark/>
          </w:tcPr>
          <w:p w:rsidR="003B5304" w:rsidRDefault="003B5304">
            <w:pPr>
              <w:jc w:val="center"/>
            </w:pPr>
            <w:r>
              <w:t>14</w:t>
            </w:r>
          </w:p>
        </w:tc>
        <w:tc>
          <w:tcPr>
            <w:tcW w:w="540" w:type="dxa"/>
            <w:tcBorders>
              <w:top w:val="nil"/>
              <w:left w:val="nil"/>
              <w:bottom w:val="nil"/>
              <w:right w:val="single" w:sz="4" w:space="0" w:color="auto"/>
            </w:tcBorders>
            <w:shd w:val="clear" w:color="auto" w:fill="auto"/>
            <w:noWrap/>
            <w:vAlign w:val="bottom"/>
            <w:hideMark/>
          </w:tcPr>
          <w:p w:rsidR="003B5304" w:rsidRDefault="003B5304">
            <w:pPr>
              <w:jc w:val="center"/>
            </w:pPr>
            <w:r>
              <w:t>12</w:t>
            </w:r>
          </w:p>
        </w:tc>
        <w:tc>
          <w:tcPr>
            <w:tcW w:w="540" w:type="dxa"/>
            <w:tcBorders>
              <w:top w:val="nil"/>
              <w:left w:val="nil"/>
              <w:bottom w:val="nil"/>
              <w:right w:val="single" w:sz="4" w:space="0" w:color="auto"/>
            </w:tcBorders>
            <w:shd w:val="clear" w:color="auto" w:fill="auto"/>
            <w:noWrap/>
            <w:vAlign w:val="bottom"/>
            <w:hideMark/>
          </w:tcPr>
          <w:p w:rsidR="003B5304" w:rsidRDefault="003B5304">
            <w:pPr>
              <w:jc w:val="center"/>
            </w:pPr>
            <w:r>
              <w:t>11</w:t>
            </w:r>
          </w:p>
        </w:tc>
        <w:tc>
          <w:tcPr>
            <w:tcW w:w="540" w:type="dxa"/>
            <w:tcBorders>
              <w:top w:val="nil"/>
              <w:left w:val="nil"/>
              <w:bottom w:val="nil"/>
              <w:right w:val="single" w:sz="4" w:space="0" w:color="auto"/>
            </w:tcBorders>
            <w:shd w:val="clear" w:color="auto" w:fill="auto"/>
            <w:noWrap/>
            <w:vAlign w:val="bottom"/>
            <w:hideMark/>
          </w:tcPr>
          <w:p w:rsidR="003B5304" w:rsidRDefault="003B5304">
            <w:pPr>
              <w:jc w:val="center"/>
            </w:pPr>
            <w:r>
              <w:t>9</w:t>
            </w:r>
          </w:p>
        </w:tc>
        <w:tc>
          <w:tcPr>
            <w:tcW w:w="540" w:type="dxa"/>
            <w:tcBorders>
              <w:top w:val="nil"/>
              <w:left w:val="nil"/>
              <w:bottom w:val="nil"/>
              <w:right w:val="nil"/>
            </w:tcBorders>
            <w:shd w:val="clear" w:color="auto" w:fill="auto"/>
            <w:noWrap/>
            <w:vAlign w:val="bottom"/>
            <w:hideMark/>
          </w:tcPr>
          <w:p w:rsidR="003B5304" w:rsidRDefault="003B5304">
            <w:pPr>
              <w:jc w:val="cente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r>
      <w:tr w:rsidR="003B5304" w:rsidTr="003B5304">
        <w:trPr>
          <w:trHeight w:val="480"/>
        </w:trPr>
        <w:tc>
          <w:tcPr>
            <w:tcW w:w="540" w:type="dxa"/>
            <w:tcBorders>
              <w:top w:val="single" w:sz="4" w:space="0" w:color="auto"/>
              <w:left w:val="single" w:sz="4" w:space="0" w:color="auto"/>
              <w:bottom w:val="nil"/>
              <w:right w:val="single" w:sz="4" w:space="0" w:color="auto"/>
            </w:tcBorders>
            <w:shd w:val="clear" w:color="auto" w:fill="auto"/>
            <w:noWrap/>
            <w:vAlign w:val="bottom"/>
            <w:hideMark/>
          </w:tcPr>
          <w:p w:rsidR="003B5304" w:rsidRDefault="003B5304">
            <w:pPr>
              <w:jc w:val="center"/>
            </w:pPr>
            <w:proofErr w:type="spellStart"/>
            <w:r>
              <w:t>Er</w:t>
            </w:r>
            <w:proofErr w:type="spellEnd"/>
          </w:p>
        </w:tc>
        <w:tc>
          <w:tcPr>
            <w:tcW w:w="540" w:type="dxa"/>
            <w:tcBorders>
              <w:top w:val="single" w:sz="4" w:space="0" w:color="auto"/>
              <w:left w:val="nil"/>
              <w:bottom w:val="nil"/>
              <w:right w:val="nil"/>
            </w:tcBorders>
            <w:shd w:val="clear" w:color="auto" w:fill="auto"/>
            <w:noWrap/>
            <w:vAlign w:val="bottom"/>
            <w:hideMark/>
          </w:tcPr>
          <w:p w:rsidR="003B5304" w:rsidRDefault="003B5304">
            <w:pPr>
              <w:jc w:val="center"/>
            </w:pPr>
            <w:r>
              <w:t>?</w:t>
            </w:r>
          </w:p>
        </w:tc>
        <w:tc>
          <w:tcPr>
            <w:tcW w:w="540" w:type="dxa"/>
            <w:tcBorders>
              <w:top w:val="single" w:sz="4" w:space="0" w:color="auto"/>
              <w:left w:val="single" w:sz="4" w:space="0" w:color="auto"/>
              <w:bottom w:val="nil"/>
              <w:right w:val="single" w:sz="4" w:space="0" w:color="auto"/>
            </w:tcBorders>
            <w:shd w:val="clear" w:color="auto" w:fill="auto"/>
            <w:noWrap/>
            <w:vAlign w:val="bottom"/>
            <w:hideMark/>
          </w:tcPr>
          <w:p w:rsidR="003B5304" w:rsidRDefault="003B5304">
            <w:pPr>
              <w:jc w:val="center"/>
            </w:pPr>
            <w:r>
              <w:t>Ca</w:t>
            </w:r>
          </w:p>
        </w:tc>
        <w:tc>
          <w:tcPr>
            <w:tcW w:w="540" w:type="dxa"/>
            <w:tcBorders>
              <w:top w:val="single" w:sz="4" w:space="0" w:color="auto"/>
              <w:left w:val="nil"/>
              <w:bottom w:val="nil"/>
              <w:right w:val="nil"/>
            </w:tcBorders>
            <w:shd w:val="clear" w:color="auto" w:fill="auto"/>
            <w:noWrap/>
            <w:vAlign w:val="bottom"/>
            <w:hideMark/>
          </w:tcPr>
          <w:p w:rsidR="003B5304" w:rsidRDefault="003B5304">
            <w:pPr>
              <w:jc w:val="center"/>
            </w:pPr>
            <w:r>
              <w:t>K</w:t>
            </w:r>
          </w:p>
        </w:tc>
        <w:tc>
          <w:tcPr>
            <w:tcW w:w="540" w:type="dxa"/>
            <w:tcBorders>
              <w:top w:val="single" w:sz="4" w:space="0" w:color="auto"/>
              <w:left w:val="single" w:sz="4" w:space="0" w:color="auto"/>
              <w:bottom w:val="nil"/>
              <w:right w:val="single" w:sz="4" w:space="0" w:color="auto"/>
            </w:tcBorders>
            <w:shd w:val="clear" w:color="auto" w:fill="auto"/>
            <w:noWrap/>
            <w:vAlign w:val="bottom"/>
            <w:hideMark/>
          </w:tcPr>
          <w:p w:rsidR="003B5304" w:rsidRDefault="003B5304">
            <w:pPr>
              <w:jc w:val="center"/>
            </w:pPr>
            <w:r>
              <w:t>Cl</w:t>
            </w:r>
          </w:p>
        </w:tc>
        <w:tc>
          <w:tcPr>
            <w:tcW w:w="540" w:type="dxa"/>
            <w:tcBorders>
              <w:top w:val="single" w:sz="4" w:space="0" w:color="auto"/>
              <w:left w:val="nil"/>
              <w:bottom w:val="nil"/>
              <w:right w:val="single" w:sz="4" w:space="0" w:color="auto"/>
            </w:tcBorders>
            <w:shd w:val="clear" w:color="auto" w:fill="auto"/>
            <w:noWrap/>
            <w:vAlign w:val="bottom"/>
            <w:hideMark/>
          </w:tcPr>
          <w:p w:rsidR="003B5304" w:rsidRDefault="003B5304">
            <w:pPr>
              <w:jc w:val="center"/>
            </w:pPr>
            <w:r>
              <w:t>S</w:t>
            </w:r>
          </w:p>
        </w:tc>
        <w:tc>
          <w:tcPr>
            <w:tcW w:w="540" w:type="dxa"/>
            <w:tcBorders>
              <w:top w:val="single" w:sz="4" w:space="0" w:color="auto"/>
              <w:left w:val="nil"/>
              <w:bottom w:val="nil"/>
              <w:right w:val="single" w:sz="4" w:space="0" w:color="auto"/>
            </w:tcBorders>
            <w:shd w:val="clear" w:color="auto" w:fill="auto"/>
            <w:noWrap/>
            <w:vAlign w:val="bottom"/>
            <w:hideMark/>
          </w:tcPr>
          <w:p w:rsidR="003B5304" w:rsidRDefault="003B5304">
            <w:pPr>
              <w:jc w:val="center"/>
            </w:pPr>
            <w:r>
              <w:t>P</w:t>
            </w:r>
          </w:p>
        </w:tc>
        <w:tc>
          <w:tcPr>
            <w:tcW w:w="540" w:type="dxa"/>
            <w:tcBorders>
              <w:top w:val="single" w:sz="4" w:space="0" w:color="auto"/>
              <w:left w:val="nil"/>
              <w:bottom w:val="nil"/>
              <w:right w:val="single" w:sz="4" w:space="0" w:color="auto"/>
            </w:tcBorders>
            <w:shd w:val="clear" w:color="auto" w:fill="auto"/>
            <w:noWrap/>
            <w:vAlign w:val="bottom"/>
            <w:hideMark/>
          </w:tcPr>
          <w:p w:rsidR="003B5304" w:rsidRDefault="003B5304">
            <w:pPr>
              <w:jc w:val="center"/>
            </w:pPr>
            <w:r>
              <w:t>Si</w:t>
            </w:r>
          </w:p>
        </w:tc>
        <w:tc>
          <w:tcPr>
            <w:tcW w:w="540" w:type="dxa"/>
            <w:tcBorders>
              <w:top w:val="single" w:sz="4" w:space="0" w:color="auto"/>
              <w:left w:val="nil"/>
              <w:bottom w:val="nil"/>
              <w:right w:val="single" w:sz="4" w:space="0" w:color="auto"/>
            </w:tcBorders>
            <w:shd w:val="clear" w:color="auto" w:fill="auto"/>
            <w:noWrap/>
            <w:vAlign w:val="bottom"/>
            <w:hideMark/>
          </w:tcPr>
          <w:p w:rsidR="003B5304" w:rsidRDefault="003B5304">
            <w:pPr>
              <w:jc w:val="center"/>
            </w:pPr>
            <w:r>
              <w:t>Al</w:t>
            </w:r>
          </w:p>
        </w:tc>
        <w:tc>
          <w:tcPr>
            <w:tcW w:w="540" w:type="dxa"/>
            <w:tcBorders>
              <w:top w:val="single" w:sz="4" w:space="0" w:color="auto"/>
              <w:left w:val="nil"/>
              <w:bottom w:val="nil"/>
              <w:right w:val="single" w:sz="4" w:space="0" w:color="auto"/>
            </w:tcBorders>
            <w:shd w:val="clear" w:color="auto" w:fill="auto"/>
            <w:noWrap/>
            <w:vAlign w:val="bottom"/>
            <w:hideMark/>
          </w:tcPr>
          <w:p w:rsidR="003B5304" w:rsidRDefault="003B5304">
            <w:pPr>
              <w:jc w:val="center"/>
            </w:pPr>
            <w:r>
              <w:t>Mg</w:t>
            </w:r>
          </w:p>
        </w:tc>
        <w:tc>
          <w:tcPr>
            <w:tcW w:w="540" w:type="dxa"/>
            <w:tcBorders>
              <w:top w:val="nil"/>
              <w:left w:val="nil"/>
              <w:bottom w:val="nil"/>
              <w:right w:val="nil"/>
            </w:tcBorders>
            <w:shd w:val="clear" w:color="auto" w:fill="auto"/>
            <w:noWrap/>
            <w:vAlign w:val="bottom"/>
            <w:hideMark/>
          </w:tcPr>
          <w:p w:rsidR="003B5304" w:rsidRDefault="003B5304">
            <w:pPr>
              <w:jc w:val="cente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r>
      <w:tr w:rsidR="003B5304" w:rsidTr="003B5304">
        <w:trPr>
          <w:trHeight w:val="480"/>
        </w:trPr>
        <w:tc>
          <w:tcPr>
            <w:tcW w:w="540" w:type="dxa"/>
            <w:tcBorders>
              <w:top w:val="nil"/>
              <w:left w:val="single" w:sz="4" w:space="0" w:color="auto"/>
              <w:bottom w:val="nil"/>
              <w:right w:val="single" w:sz="4" w:space="0" w:color="auto"/>
            </w:tcBorders>
            <w:shd w:val="clear" w:color="auto" w:fill="auto"/>
            <w:noWrap/>
            <w:vAlign w:val="bottom"/>
            <w:hideMark/>
          </w:tcPr>
          <w:p w:rsidR="003B5304" w:rsidRDefault="003B5304">
            <w:pPr>
              <w:jc w:val="center"/>
            </w:pPr>
            <w:r>
              <w:t>56</w:t>
            </w:r>
          </w:p>
        </w:tc>
        <w:tc>
          <w:tcPr>
            <w:tcW w:w="540" w:type="dxa"/>
            <w:tcBorders>
              <w:top w:val="nil"/>
              <w:left w:val="nil"/>
              <w:bottom w:val="nil"/>
              <w:right w:val="nil"/>
            </w:tcBorders>
            <w:shd w:val="clear" w:color="auto" w:fill="auto"/>
            <w:noWrap/>
            <w:vAlign w:val="bottom"/>
            <w:hideMark/>
          </w:tcPr>
          <w:p w:rsidR="003B5304" w:rsidRDefault="003B5304">
            <w:pPr>
              <w:jc w:val="center"/>
            </w:pPr>
            <w:r>
              <w:t>45</w:t>
            </w:r>
          </w:p>
        </w:tc>
        <w:tc>
          <w:tcPr>
            <w:tcW w:w="540" w:type="dxa"/>
            <w:tcBorders>
              <w:top w:val="nil"/>
              <w:left w:val="single" w:sz="4" w:space="0" w:color="auto"/>
              <w:bottom w:val="nil"/>
              <w:right w:val="single" w:sz="4" w:space="0" w:color="auto"/>
            </w:tcBorders>
            <w:shd w:val="clear" w:color="auto" w:fill="auto"/>
            <w:noWrap/>
            <w:vAlign w:val="bottom"/>
            <w:hideMark/>
          </w:tcPr>
          <w:p w:rsidR="003B5304" w:rsidRDefault="003B5304">
            <w:pPr>
              <w:jc w:val="center"/>
            </w:pPr>
            <w:r>
              <w:t>40</w:t>
            </w:r>
          </w:p>
        </w:tc>
        <w:tc>
          <w:tcPr>
            <w:tcW w:w="540" w:type="dxa"/>
            <w:tcBorders>
              <w:top w:val="nil"/>
              <w:left w:val="nil"/>
              <w:bottom w:val="nil"/>
              <w:right w:val="nil"/>
            </w:tcBorders>
            <w:shd w:val="clear" w:color="auto" w:fill="auto"/>
            <w:noWrap/>
            <w:vAlign w:val="bottom"/>
            <w:hideMark/>
          </w:tcPr>
          <w:p w:rsidR="003B5304" w:rsidRDefault="003B5304">
            <w:pPr>
              <w:jc w:val="center"/>
            </w:pPr>
            <w:r>
              <w:t>39</w:t>
            </w:r>
          </w:p>
        </w:tc>
        <w:tc>
          <w:tcPr>
            <w:tcW w:w="540" w:type="dxa"/>
            <w:tcBorders>
              <w:top w:val="nil"/>
              <w:left w:val="single" w:sz="4" w:space="0" w:color="auto"/>
              <w:bottom w:val="nil"/>
              <w:right w:val="single" w:sz="4" w:space="0" w:color="auto"/>
            </w:tcBorders>
            <w:shd w:val="clear" w:color="auto" w:fill="auto"/>
            <w:noWrap/>
            <w:vAlign w:val="bottom"/>
            <w:hideMark/>
          </w:tcPr>
          <w:p w:rsidR="003B5304" w:rsidRDefault="003B5304">
            <w:pPr>
              <w:jc w:val="center"/>
            </w:pPr>
            <w:r>
              <w:t>35</w:t>
            </w:r>
          </w:p>
        </w:tc>
        <w:tc>
          <w:tcPr>
            <w:tcW w:w="540" w:type="dxa"/>
            <w:tcBorders>
              <w:top w:val="nil"/>
              <w:left w:val="nil"/>
              <w:bottom w:val="nil"/>
              <w:right w:val="single" w:sz="4" w:space="0" w:color="auto"/>
            </w:tcBorders>
            <w:shd w:val="clear" w:color="auto" w:fill="auto"/>
            <w:noWrap/>
            <w:vAlign w:val="bottom"/>
            <w:hideMark/>
          </w:tcPr>
          <w:p w:rsidR="003B5304" w:rsidRDefault="003B5304">
            <w:pPr>
              <w:jc w:val="center"/>
            </w:pPr>
            <w:r>
              <w:t>32</w:t>
            </w:r>
          </w:p>
        </w:tc>
        <w:tc>
          <w:tcPr>
            <w:tcW w:w="540" w:type="dxa"/>
            <w:tcBorders>
              <w:top w:val="nil"/>
              <w:left w:val="nil"/>
              <w:bottom w:val="nil"/>
              <w:right w:val="single" w:sz="4" w:space="0" w:color="auto"/>
            </w:tcBorders>
            <w:shd w:val="clear" w:color="auto" w:fill="auto"/>
            <w:noWrap/>
            <w:vAlign w:val="bottom"/>
            <w:hideMark/>
          </w:tcPr>
          <w:p w:rsidR="003B5304" w:rsidRDefault="003B5304">
            <w:pPr>
              <w:jc w:val="center"/>
            </w:pPr>
            <w:r>
              <w:t>31</w:t>
            </w:r>
          </w:p>
        </w:tc>
        <w:tc>
          <w:tcPr>
            <w:tcW w:w="540" w:type="dxa"/>
            <w:tcBorders>
              <w:top w:val="nil"/>
              <w:left w:val="nil"/>
              <w:bottom w:val="nil"/>
              <w:right w:val="single" w:sz="4" w:space="0" w:color="auto"/>
            </w:tcBorders>
            <w:shd w:val="clear" w:color="auto" w:fill="auto"/>
            <w:noWrap/>
            <w:vAlign w:val="bottom"/>
            <w:hideMark/>
          </w:tcPr>
          <w:p w:rsidR="003B5304" w:rsidRDefault="003B5304">
            <w:pPr>
              <w:jc w:val="center"/>
            </w:pPr>
            <w:r>
              <w:t>28</w:t>
            </w:r>
          </w:p>
        </w:tc>
        <w:tc>
          <w:tcPr>
            <w:tcW w:w="540" w:type="dxa"/>
            <w:tcBorders>
              <w:top w:val="nil"/>
              <w:left w:val="nil"/>
              <w:bottom w:val="nil"/>
              <w:right w:val="single" w:sz="4" w:space="0" w:color="auto"/>
            </w:tcBorders>
            <w:shd w:val="clear" w:color="auto" w:fill="auto"/>
            <w:noWrap/>
            <w:vAlign w:val="bottom"/>
            <w:hideMark/>
          </w:tcPr>
          <w:p w:rsidR="003B5304" w:rsidRDefault="003B5304">
            <w:pPr>
              <w:jc w:val="center"/>
            </w:pPr>
            <w:r>
              <w:t>27</w:t>
            </w:r>
          </w:p>
        </w:tc>
        <w:tc>
          <w:tcPr>
            <w:tcW w:w="540" w:type="dxa"/>
            <w:tcBorders>
              <w:top w:val="nil"/>
              <w:left w:val="nil"/>
              <w:bottom w:val="nil"/>
              <w:right w:val="single" w:sz="4" w:space="0" w:color="auto"/>
            </w:tcBorders>
            <w:shd w:val="clear" w:color="auto" w:fill="auto"/>
            <w:noWrap/>
            <w:vAlign w:val="bottom"/>
            <w:hideMark/>
          </w:tcPr>
          <w:p w:rsidR="003B5304" w:rsidRDefault="003B5304">
            <w:pPr>
              <w:jc w:val="center"/>
            </w:pPr>
            <w:r>
              <w:t>24</w:t>
            </w:r>
          </w:p>
        </w:tc>
        <w:tc>
          <w:tcPr>
            <w:tcW w:w="540" w:type="dxa"/>
            <w:tcBorders>
              <w:top w:val="nil"/>
              <w:left w:val="nil"/>
              <w:bottom w:val="nil"/>
              <w:right w:val="nil"/>
            </w:tcBorders>
            <w:shd w:val="clear" w:color="auto" w:fill="auto"/>
            <w:noWrap/>
            <w:vAlign w:val="bottom"/>
            <w:hideMark/>
          </w:tcPr>
          <w:p w:rsidR="003B5304" w:rsidRDefault="003B5304">
            <w:pPr>
              <w:jc w:val="cente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r>
      <w:tr w:rsidR="003B5304" w:rsidTr="003B5304">
        <w:trPr>
          <w:trHeight w:val="480"/>
        </w:trPr>
        <w:tc>
          <w:tcPr>
            <w:tcW w:w="540" w:type="dxa"/>
            <w:tcBorders>
              <w:top w:val="single" w:sz="4" w:space="0" w:color="auto"/>
              <w:left w:val="nil"/>
              <w:bottom w:val="nil"/>
              <w:right w:val="nil"/>
            </w:tcBorders>
            <w:shd w:val="clear" w:color="auto" w:fill="auto"/>
            <w:noWrap/>
            <w:vAlign w:val="bottom"/>
            <w:hideMark/>
          </w:tcPr>
          <w:p w:rsidR="003B5304" w:rsidRDefault="003B5304">
            <w:pPr>
              <w:jc w:val="center"/>
            </w:pPr>
            <w:r>
              <w:t>La</w:t>
            </w:r>
          </w:p>
        </w:tc>
        <w:tc>
          <w:tcPr>
            <w:tcW w:w="540" w:type="dxa"/>
            <w:tcBorders>
              <w:top w:val="single" w:sz="4" w:space="0" w:color="auto"/>
              <w:left w:val="single" w:sz="4" w:space="0" w:color="auto"/>
              <w:bottom w:val="nil"/>
              <w:right w:val="single" w:sz="4" w:space="0" w:color="auto"/>
            </w:tcBorders>
            <w:shd w:val="clear" w:color="auto" w:fill="auto"/>
            <w:noWrap/>
            <w:vAlign w:val="bottom"/>
            <w:hideMark/>
          </w:tcPr>
          <w:p w:rsidR="003B5304" w:rsidRDefault="003B5304">
            <w:pPr>
              <w:jc w:val="center"/>
            </w:pPr>
            <w:r>
              <w:t>Ce</w:t>
            </w:r>
          </w:p>
        </w:tc>
        <w:tc>
          <w:tcPr>
            <w:tcW w:w="540" w:type="dxa"/>
            <w:tcBorders>
              <w:top w:val="single" w:sz="4" w:space="0" w:color="auto"/>
              <w:left w:val="nil"/>
              <w:bottom w:val="nil"/>
              <w:right w:val="nil"/>
            </w:tcBorders>
            <w:shd w:val="clear" w:color="auto" w:fill="auto"/>
            <w:noWrap/>
            <w:vAlign w:val="bottom"/>
            <w:hideMark/>
          </w:tcPr>
          <w:p w:rsidR="003B5304" w:rsidRDefault="003B5304">
            <w:pPr>
              <w:jc w:val="center"/>
            </w:pPr>
            <w:proofErr w:type="spellStart"/>
            <w:r>
              <w:t>Sr</w:t>
            </w:r>
            <w:proofErr w:type="spellEnd"/>
          </w:p>
        </w:tc>
        <w:tc>
          <w:tcPr>
            <w:tcW w:w="540" w:type="dxa"/>
            <w:tcBorders>
              <w:top w:val="single" w:sz="4" w:space="0" w:color="auto"/>
              <w:left w:val="single" w:sz="4" w:space="0" w:color="auto"/>
              <w:bottom w:val="nil"/>
              <w:right w:val="single" w:sz="4" w:space="0" w:color="auto"/>
            </w:tcBorders>
            <w:shd w:val="clear" w:color="auto" w:fill="auto"/>
            <w:noWrap/>
            <w:vAlign w:val="bottom"/>
            <w:hideMark/>
          </w:tcPr>
          <w:p w:rsidR="003B5304" w:rsidRDefault="003B5304">
            <w:pPr>
              <w:jc w:val="center"/>
            </w:pPr>
            <w:proofErr w:type="spellStart"/>
            <w:r>
              <w:t>Rb</w:t>
            </w:r>
            <w:proofErr w:type="spellEnd"/>
          </w:p>
        </w:tc>
        <w:tc>
          <w:tcPr>
            <w:tcW w:w="540" w:type="dxa"/>
            <w:tcBorders>
              <w:top w:val="single" w:sz="4" w:space="0" w:color="auto"/>
              <w:left w:val="nil"/>
              <w:bottom w:val="nil"/>
              <w:right w:val="nil"/>
            </w:tcBorders>
            <w:shd w:val="clear" w:color="auto" w:fill="auto"/>
            <w:noWrap/>
            <w:vAlign w:val="bottom"/>
            <w:hideMark/>
          </w:tcPr>
          <w:p w:rsidR="003B5304" w:rsidRDefault="003B5304">
            <w:pPr>
              <w:jc w:val="center"/>
            </w:pPr>
            <w:r>
              <w:t>Br</w:t>
            </w:r>
          </w:p>
        </w:tc>
        <w:tc>
          <w:tcPr>
            <w:tcW w:w="540" w:type="dxa"/>
            <w:tcBorders>
              <w:top w:val="single" w:sz="4" w:space="0" w:color="auto"/>
              <w:left w:val="single" w:sz="4" w:space="0" w:color="auto"/>
              <w:bottom w:val="nil"/>
              <w:right w:val="single" w:sz="4" w:space="0" w:color="auto"/>
            </w:tcBorders>
            <w:shd w:val="clear" w:color="auto" w:fill="auto"/>
            <w:noWrap/>
            <w:vAlign w:val="bottom"/>
            <w:hideMark/>
          </w:tcPr>
          <w:p w:rsidR="003B5304" w:rsidRDefault="003B5304">
            <w:pPr>
              <w:jc w:val="center"/>
            </w:pPr>
            <w:r>
              <w:t>Se</w:t>
            </w:r>
          </w:p>
        </w:tc>
        <w:tc>
          <w:tcPr>
            <w:tcW w:w="540" w:type="dxa"/>
            <w:tcBorders>
              <w:top w:val="single" w:sz="4" w:space="0" w:color="auto"/>
              <w:left w:val="nil"/>
              <w:bottom w:val="nil"/>
              <w:right w:val="nil"/>
            </w:tcBorders>
            <w:shd w:val="clear" w:color="auto" w:fill="auto"/>
            <w:noWrap/>
            <w:vAlign w:val="bottom"/>
            <w:hideMark/>
          </w:tcPr>
          <w:p w:rsidR="003B5304" w:rsidRDefault="003B5304">
            <w:pPr>
              <w:jc w:val="center"/>
            </w:pPr>
            <w:r>
              <w:t>As</w:t>
            </w:r>
          </w:p>
        </w:tc>
        <w:tc>
          <w:tcPr>
            <w:tcW w:w="540" w:type="dxa"/>
            <w:tcBorders>
              <w:top w:val="single" w:sz="4" w:space="0" w:color="auto"/>
              <w:left w:val="single" w:sz="4" w:space="0" w:color="auto"/>
              <w:bottom w:val="nil"/>
              <w:right w:val="single" w:sz="4" w:space="0" w:color="auto"/>
            </w:tcBorders>
            <w:shd w:val="clear" w:color="auto" w:fill="auto"/>
            <w:noWrap/>
            <w:vAlign w:val="bottom"/>
            <w:hideMark/>
          </w:tcPr>
          <w:p w:rsidR="003B5304" w:rsidRDefault="003B5304">
            <w:pPr>
              <w:jc w:val="center"/>
            </w:pPr>
            <w:r>
              <w:t>?</w:t>
            </w:r>
          </w:p>
        </w:tc>
        <w:tc>
          <w:tcPr>
            <w:tcW w:w="540" w:type="dxa"/>
            <w:tcBorders>
              <w:top w:val="single" w:sz="4" w:space="0" w:color="auto"/>
              <w:left w:val="nil"/>
              <w:bottom w:val="nil"/>
              <w:right w:val="nil"/>
            </w:tcBorders>
            <w:shd w:val="clear" w:color="auto" w:fill="auto"/>
            <w:noWrap/>
            <w:vAlign w:val="bottom"/>
            <w:hideMark/>
          </w:tcPr>
          <w:p w:rsidR="003B5304" w:rsidRDefault="003B5304">
            <w:pPr>
              <w:jc w:val="center"/>
            </w:pPr>
            <w:r>
              <w:t>?</w:t>
            </w:r>
          </w:p>
        </w:tc>
        <w:tc>
          <w:tcPr>
            <w:tcW w:w="540" w:type="dxa"/>
            <w:tcBorders>
              <w:top w:val="single" w:sz="4" w:space="0" w:color="auto"/>
              <w:left w:val="single" w:sz="4" w:space="0" w:color="auto"/>
              <w:bottom w:val="nil"/>
              <w:right w:val="single" w:sz="4" w:space="0" w:color="auto"/>
            </w:tcBorders>
            <w:shd w:val="clear" w:color="auto" w:fill="auto"/>
            <w:noWrap/>
            <w:vAlign w:val="bottom"/>
            <w:hideMark/>
          </w:tcPr>
          <w:p w:rsidR="003B5304" w:rsidRDefault="003B5304">
            <w:pPr>
              <w:jc w:val="center"/>
            </w:pPr>
            <w:r>
              <w:t>Zn</w:t>
            </w:r>
          </w:p>
        </w:tc>
        <w:tc>
          <w:tcPr>
            <w:tcW w:w="540" w:type="dxa"/>
            <w:tcBorders>
              <w:top w:val="single" w:sz="4" w:space="0" w:color="auto"/>
              <w:left w:val="nil"/>
              <w:bottom w:val="nil"/>
              <w:right w:val="nil"/>
            </w:tcBorders>
            <w:shd w:val="clear" w:color="auto" w:fill="auto"/>
            <w:noWrap/>
            <w:vAlign w:val="bottom"/>
            <w:hideMark/>
          </w:tcPr>
          <w:p w:rsidR="003B5304" w:rsidRDefault="003B5304">
            <w:pPr>
              <w:jc w:val="center"/>
            </w:pPr>
            <w:r>
              <w:t>Cu</w:t>
            </w:r>
          </w:p>
        </w:tc>
        <w:tc>
          <w:tcPr>
            <w:tcW w:w="540" w:type="dxa"/>
            <w:tcBorders>
              <w:top w:val="single" w:sz="4" w:space="0" w:color="auto"/>
              <w:left w:val="single" w:sz="4" w:space="0" w:color="auto"/>
              <w:bottom w:val="nil"/>
              <w:right w:val="single" w:sz="4" w:space="0" w:color="auto"/>
            </w:tcBorders>
            <w:shd w:val="clear" w:color="auto" w:fill="auto"/>
            <w:noWrap/>
            <w:vAlign w:val="bottom"/>
            <w:hideMark/>
          </w:tcPr>
          <w:p w:rsidR="003B5304" w:rsidRDefault="003B5304">
            <w:pPr>
              <w:jc w:val="center"/>
            </w:pPr>
            <w:r>
              <w:t>Ni</w:t>
            </w:r>
          </w:p>
        </w:tc>
        <w:tc>
          <w:tcPr>
            <w:tcW w:w="540" w:type="dxa"/>
            <w:tcBorders>
              <w:top w:val="single" w:sz="4" w:space="0" w:color="auto"/>
              <w:left w:val="nil"/>
              <w:bottom w:val="nil"/>
              <w:right w:val="nil"/>
            </w:tcBorders>
            <w:shd w:val="clear" w:color="auto" w:fill="auto"/>
            <w:noWrap/>
            <w:vAlign w:val="bottom"/>
            <w:hideMark/>
          </w:tcPr>
          <w:p w:rsidR="003B5304" w:rsidRDefault="003B5304">
            <w:pPr>
              <w:jc w:val="center"/>
            </w:pPr>
            <w:r>
              <w:t>Fe</w:t>
            </w:r>
          </w:p>
        </w:tc>
        <w:tc>
          <w:tcPr>
            <w:tcW w:w="540" w:type="dxa"/>
            <w:tcBorders>
              <w:top w:val="single" w:sz="4" w:space="0" w:color="auto"/>
              <w:left w:val="single" w:sz="4" w:space="0" w:color="auto"/>
              <w:bottom w:val="nil"/>
              <w:right w:val="single" w:sz="4" w:space="0" w:color="auto"/>
            </w:tcBorders>
            <w:shd w:val="clear" w:color="auto" w:fill="auto"/>
            <w:noWrap/>
            <w:vAlign w:val="bottom"/>
            <w:hideMark/>
          </w:tcPr>
          <w:p w:rsidR="003B5304" w:rsidRDefault="003B5304">
            <w:pPr>
              <w:jc w:val="center"/>
            </w:pPr>
            <w:r>
              <w:t>Mu</w:t>
            </w:r>
          </w:p>
        </w:tc>
        <w:tc>
          <w:tcPr>
            <w:tcW w:w="540" w:type="dxa"/>
            <w:tcBorders>
              <w:top w:val="single" w:sz="4" w:space="0" w:color="auto"/>
              <w:left w:val="nil"/>
              <w:bottom w:val="nil"/>
              <w:right w:val="nil"/>
            </w:tcBorders>
            <w:shd w:val="clear" w:color="auto" w:fill="auto"/>
            <w:noWrap/>
            <w:vAlign w:val="bottom"/>
            <w:hideMark/>
          </w:tcPr>
          <w:p w:rsidR="003B5304" w:rsidRDefault="003B5304">
            <w:pPr>
              <w:jc w:val="center"/>
            </w:pPr>
            <w:r>
              <w:t>Cr</w:t>
            </w:r>
          </w:p>
        </w:tc>
        <w:tc>
          <w:tcPr>
            <w:tcW w:w="540" w:type="dxa"/>
            <w:tcBorders>
              <w:top w:val="single" w:sz="4" w:space="0" w:color="auto"/>
              <w:left w:val="single" w:sz="4" w:space="0" w:color="auto"/>
              <w:bottom w:val="nil"/>
              <w:right w:val="single" w:sz="4" w:space="0" w:color="auto"/>
            </w:tcBorders>
            <w:shd w:val="clear" w:color="auto" w:fill="auto"/>
            <w:noWrap/>
            <w:vAlign w:val="bottom"/>
            <w:hideMark/>
          </w:tcPr>
          <w:p w:rsidR="003B5304" w:rsidRDefault="003B5304">
            <w:pPr>
              <w:jc w:val="center"/>
            </w:pPr>
            <w:r>
              <w:t>V</w:t>
            </w:r>
          </w:p>
        </w:tc>
        <w:tc>
          <w:tcPr>
            <w:tcW w:w="540" w:type="dxa"/>
            <w:tcBorders>
              <w:top w:val="single" w:sz="4" w:space="0" w:color="auto"/>
              <w:left w:val="nil"/>
              <w:bottom w:val="nil"/>
              <w:right w:val="single" w:sz="4" w:space="0" w:color="auto"/>
            </w:tcBorders>
            <w:shd w:val="clear" w:color="auto" w:fill="auto"/>
            <w:noWrap/>
            <w:vAlign w:val="bottom"/>
            <w:hideMark/>
          </w:tcPr>
          <w:p w:rsidR="003B5304" w:rsidRDefault="003B5304">
            <w:pPr>
              <w:jc w:val="center"/>
            </w:pPr>
            <w:proofErr w:type="spellStart"/>
            <w:r>
              <w:t>Ti</w:t>
            </w:r>
            <w:proofErr w:type="spellEnd"/>
          </w:p>
        </w:tc>
      </w:tr>
      <w:tr w:rsidR="003B5304" w:rsidTr="003B5304">
        <w:trPr>
          <w:trHeight w:val="480"/>
        </w:trPr>
        <w:tc>
          <w:tcPr>
            <w:tcW w:w="540" w:type="dxa"/>
            <w:tcBorders>
              <w:top w:val="nil"/>
              <w:left w:val="nil"/>
              <w:bottom w:val="single" w:sz="4" w:space="0" w:color="auto"/>
              <w:right w:val="nil"/>
            </w:tcBorders>
            <w:shd w:val="clear" w:color="auto" w:fill="auto"/>
            <w:noWrap/>
            <w:vAlign w:val="bottom"/>
            <w:hideMark/>
          </w:tcPr>
          <w:p w:rsidR="003B5304" w:rsidRDefault="003B5304">
            <w:pPr>
              <w:jc w:val="center"/>
            </w:pPr>
            <w:r>
              <w:t>94</w:t>
            </w:r>
          </w:p>
        </w:tc>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3B5304" w:rsidRDefault="003B5304">
            <w:pPr>
              <w:jc w:val="center"/>
            </w:pPr>
            <w:r>
              <w:t>92</w:t>
            </w:r>
          </w:p>
        </w:tc>
        <w:tc>
          <w:tcPr>
            <w:tcW w:w="540" w:type="dxa"/>
            <w:tcBorders>
              <w:top w:val="nil"/>
              <w:left w:val="nil"/>
              <w:bottom w:val="single" w:sz="4" w:space="0" w:color="auto"/>
              <w:right w:val="nil"/>
            </w:tcBorders>
            <w:shd w:val="clear" w:color="auto" w:fill="auto"/>
            <w:noWrap/>
            <w:vAlign w:val="bottom"/>
            <w:hideMark/>
          </w:tcPr>
          <w:p w:rsidR="003B5304" w:rsidRDefault="003B5304">
            <w:pPr>
              <w:jc w:val="center"/>
            </w:pPr>
            <w:r>
              <w:t>87</w:t>
            </w:r>
          </w:p>
        </w:tc>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3B5304" w:rsidRDefault="003B5304">
            <w:pPr>
              <w:jc w:val="center"/>
            </w:pPr>
            <w:r>
              <w:t>85</w:t>
            </w:r>
          </w:p>
        </w:tc>
        <w:tc>
          <w:tcPr>
            <w:tcW w:w="540" w:type="dxa"/>
            <w:tcBorders>
              <w:top w:val="nil"/>
              <w:left w:val="nil"/>
              <w:bottom w:val="single" w:sz="4" w:space="0" w:color="auto"/>
              <w:right w:val="nil"/>
            </w:tcBorders>
            <w:shd w:val="clear" w:color="auto" w:fill="auto"/>
            <w:noWrap/>
            <w:vAlign w:val="bottom"/>
            <w:hideMark/>
          </w:tcPr>
          <w:p w:rsidR="003B5304" w:rsidRDefault="003B5304">
            <w:pPr>
              <w:jc w:val="center"/>
            </w:pPr>
            <w:r>
              <w:t>80</w:t>
            </w:r>
          </w:p>
        </w:tc>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3B5304" w:rsidRDefault="003B5304">
            <w:pPr>
              <w:jc w:val="center"/>
            </w:pPr>
            <w:r>
              <w:t>79</w:t>
            </w:r>
          </w:p>
        </w:tc>
        <w:tc>
          <w:tcPr>
            <w:tcW w:w="540" w:type="dxa"/>
            <w:tcBorders>
              <w:top w:val="nil"/>
              <w:left w:val="nil"/>
              <w:bottom w:val="single" w:sz="4" w:space="0" w:color="auto"/>
              <w:right w:val="nil"/>
            </w:tcBorders>
            <w:shd w:val="clear" w:color="auto" w:fill="auto"/>
            <w:noWrap/>
            <w:vAlign w:val="bottom"/>
            <w:hideMark/>
          </w:tcPr>
          <w:p w:rsidR="003B5304" w:rsidRDefault="003B5304">
            <w:pPr>
              <w:jc w:val="center"/>
            </w:pPr>
            <w:r>
              <w:t>75</w:t>
            </w:r>
          </w:p>
        </w:tc>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3B5304" w:rsidRDefault="003B5304">
            <w:pPr>
              <w:jc w:val="center"/>
            </w:pPr>
            <w:r>
              <w:t>70</w:t>
            </w:r>
          </w:p>
        </w:tc>
        <w:tc>
          <w:tcPr>
            <w:tcW w:w="540" w:type="dxa"/>
            <w:tcBorders>
              <w:top w:val="nil"/>
              <w:left w:val="nil"/>
              <w:bottom w:val="single" w:sz="4" w:space="0" w:color="auto"/>
              <w:right w:val="nil"/>
            </w:tcBorders>
            <w:shd w:val="clear" w:color="auto" w:fill="auto"/>
            <w:noWrap/>
            <w:vAlign w:val="bottom"/>
            <w:hideMark/>
          </w:tcPr>
          <w:p w:rsidR="003B5304" w:rsidRDefault="003B5304">
            <w:pPr>
              <w:jc w:val="center"/>
            </w:pPr>
            <w:r>
              <w:t>68</w:t>
            </w:r>
          </w:p>
        </w:tc>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3B5304" w:rsidRDefault="003B5304">
            <w:pPr>
              <w:jc w:val="center"/>
            </w:pPr>
            <w:r>
              <w:t>65</w:t>
            </w:r>
          </w:p>
        </w:tc>
        <w:tc>
          <w:tcPr>
            <w:tcW w:w="540" w:type="dxa"/>
            <w:tcBorders>
              <w:top w:val="nil"/>
              <w:left w:val="nil"/>
              <w:bottom w:val="single" w:sz="4" w:space="0" w:color="auto"/>
              <w:right w:val="nil"/>
            </w:tcBorders>
            <w:shd w:val="clear" w:color="auto" w:fill="auto"/>
            <w:noWrap/>
            <w:vAlign w:val="bottom"/>
            <w:hideMark/>
          </w:tcPr>
          <w:p w:rsidR="003B5304" w:rsidRDefault="003B5304">
            <w:pPr>
              <w:jc w:val="center"/>
            </w:pPr>
            <w:r>
              <w:t>63</w:t>
            </w:r>
          </w:p>
        </w:tc>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3B5304" w:rsidRDefault="003B5304">
            <w:pPr>
              <w:jc w:val="center"/>
            </w:pPr>
            <w:r>
              <w:t>59</w:t>
            </w:r>
          </w:p>
        </w:tc>
        <w:tc>
          <w:tcPr>
            <w:tcW w:w="540" w:type="dxa"/>
            <w:tcBorders>
              <w:top w:val="nil"/>
              <w:left w:val="nil"/>
              <w:bottom w:val="single" w:sz="4" w:space="0" w:color="auto"/>
              <w:right w:val="nil"/>
            </w:tcBorders>
            <w:shd w:val="clear" w:color="auto" w:fill="auto"/>
            <w:noWrap/>
            <w:vAlign w:val="bottom"/>
            <w:hideMark/>
          </w:tcPr>
          <w:p w:rsidR="003B5304" w:rsidRDefault="003B5304">
            <w:pPr>
              <w:jc w:val="center"/>
            </w:pPr>
            <w:r>
              <w:t>56</w:t>
            </w:r>
          </w:p>
        </w:tc>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3B5304" w:rsidRDefault="003B5304">
            <w:pPr>
              <w:jc w:val="center"/>
            </w:pPr>
            <w:r>
              <w:t>55</w:t>
            </w:r>
          </w:p>
        </w:tc>
        <w:tc>
          <w:tcPr>
            <w:tcW w:w="540" w:type="dxa"/>
            <w:tcBorders>
              <w:top w:val="nil"/>
              <w:left w:val="nil"/>
              <w:bottom w:val="single" w:sz="4" w:space="0" w:color="auto"/>
              <w:right w:val="nil"/>
            </w:tcBorders>
            <w:shd w:val="clear" w:color="auto" w:fill="auto"/>
            <w:noWrap/>
            <w:vAlign w:val="bottom"/>
            <w:hideMark/>
          </w:tcPr>
          <w:p w:rsidR="003B5304" w:rsidRDefault="003B5304">
            <w:pPr>
              <w:jc w:val="center"/>
            </w:pPr>
            <w:r>
              <w:t>52</w:t>
            </w:r>
          </w:p>
        </w:tc>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3B5304" w:rsidRDefault="003B5304">
            <w:pPr>
              <w:jc w:val="center"/>
            </w:pPr>
            <w:r>
              <w:t>51</w:t>
            </w:r>
          </w:p>
        </w:tc>
        <w:tc>
          <w:tcPr>
            <w:tcW w:w="540" w:type="dxa"/>
            <w:tcBorders>
              <w:top w:val="nil"/>
              <w:left w:val="nil"/>
              <w:bottom w:val="single" w:sz="4" w:space="0" w:color="auto"/>
              <w:right w:val="single" w:sz="4" w:space="0" w:color="auto"/>
            </w:tcBorders>
            <w:shd w:val="clear" w:color="auto" w:fill="auto"/>
            <w:noWrap/>
            <w:vAlign w:val="bottom"/>
            <w:hideMark/>
          </w:tcPr>
          <w:p w:rsidR="003B5304" w:rsidRDefault="003B5304">
            <w:pPr>
              <w:jc w:val="center"/>
            </w:pPr>
            <w:r>
              <w:t>50</w:t>
            </w:r>
          </w:p>
        </w:tc>
      </w:tr>
      <w:tr w:rsidR="003B5304" w:rsidTr="003B5304">
        <w:trPr>
          <w:trHeight w:val="480"/>
        </w:trPr>
        <w:tc>
          <w:tcPr>
            <w:tcW w:w="540" w:type="dxa"/>
            <w:tcBorders>
              <w:top w:val="nil"/>
              <w:left w:val="nil"/>
              <w:bottom w:val="nil"/>
              <w:right w:val="nil"/>
            </w:tcBorders>
            <w:shd w:val="clear" w:color="auto" w:fill="auto"/>
            <w:noWrap/>
            <w:vAlign w:val="bottom"/>
            <w:hideMark/>
          </w:tcPr>
          <w:p w:rsidR="003B5304" w:rsidRDefault="003B5304">
            <w:pPr>
              <w:jc w:val="cente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single" w:sz="4" w:space="0" w:color="auto"/>
              <w:bottom w:val="nil"/>
              <w:right w:val="nil"/>
            </w:tcBorders>
            <w:shd w:val="clear" w:color="auto" w:fill="auto"/>
            <w:noWrap/>
            <w:vAlign w:val="bottom"/>
            <w:hideMark/>
          </w:tcPr>
          <w:p w:rsidR="003B5304" w:rsidRDefault="003B5304">
            <w:pPr>
              <w:jc w:val="center"/>
            </w:pPr>
            <w:r>
              <w:t>Ba</w:t>
            </w:r>
          </w:p>
        </w:tc>
        <w:tc>
          <w:tcPr>
            <w:tcW w:w="540" w:type="dxa"/>
            <w:tcBorders>
              <w:top w:val="nil"/>
              <w:left w:val="single" w:sz="4" w:space="0" w:color="auto"/>
              <w:bottom w:val="nil"/>
              <w:right w:val="single" w:sz="4" w:space="0" w:color="auto"/>
            </w:tcBorders>
            <w:shd w:val="clear" w:color="auto" w:fill="auto"/>
            <w:noWrap/>
            <w:vAlign w:val="bottom"/>
            <w:hideMark/>
          </w:tcPr>
          <w:p w:rsidR="003B5304" w:rsidRDefault="003B5304">
            <w:pPr>
              <w:jc w:val="center"/>
            </w:pPr>
            <w:r>
              <w:t>Cs</w:t>
            </w:r>
          </w:p>
        </w:tc>
        <w:tc>
          <w:tcPr>
            <w:tcW w:w="540" w:type="dxa"/>
            <w:tcBorders>
              <w:top w:val="nil"/>
              <w:left w:val="nil"/>
              <w:bottom w:val="nil"/>
              <w:right w:val="nil"/>
            </w:tcBorders>
            <w:shd w:val="clear" w:color="auto" w:fill="auto"/>
            <w:noWrap/>
            <w:vAlign w:val="bottom"/>
            <w:hideMark/>
          </w:tcPr>
          <w:p w:rsidR="003B5304" w:rsidRDefault="003B5304">
            <w:pPr>
              <w:jc w:val="center"/>
            </w:pPr>
            <w:r>
              <w:t>I</w:t>
            </w:r>
          </w:p>
        </w:tc>
        <w:tc>
          <w:tcPr>
            <w:tcW w:w="540" w:type="dxa"/>
            <w:tcBorders>
              <w:top w:val="nil"/>
              <w:left w:val="single" w:sz="4" w:space="0" w:color="auto"/>
              <w:bottom w:val="nil"/>
              <w:right w:val="single" w:sz="4" w:space="0" w:color="auto"/>
            </w:tcBorders>
            <w:shd w:val="clear" w:color="auto" w:fill="auto"/>
            <w:noWrap/>
            <w:vAlign w:val="bottom"/>
            <w:hideMark/>
          </w:tcPr>
          <w:p w:rsidR="003B5304" w:rsidRDefault="003B5304">
            <w:pPr>
              <w:jc w:val="center"/>
            </w:pPr>
            <w:proofErr w:type="spellStart"/>
            <w:r>
              <w:t>Te</w:t>
            </w:r>
            <w:proofErr w:type="spellEnd"/>
          </w:p>
        </w:tc>
        <w:tc>
          <w:tcPr>
            <w:tcW w:w="540" w:type="dxa"/>
            <w:tcBorders>
              <w:top w:val="nil"/>
              <w:left w:val="nil"/>
              <w:bottom w:val="nil"/>
              <w:right w:val="nil"/>
            </w:tcBorders>
            <w:shd w:val="clear" w:color="auto" w:fill="auto"/>
            <w:noWrap/>
            <w:vAlign w:val="bottom"/>
            <w:hideMark/>
          </w:tcPr>
          <w:p w:rsidR="003B5304" w:rsidRDefault="003B5304">
            <w:pPr>
              <w:jc w:val="center"/>
            </w:pPr>
            <w:r>
              <w:t>Sb</w:t>
            </w:r>
          </w:p>
        </w:tc>
        <w:tc>
          <w:tcPr>
            <w:tcW w:w="540" w:type="dxa"/>
            <w:tcBorders>
              <w:top w:val="nil"/>
              <w:left w:val="single" w:sz="4" w:space="0" w:color="auto"/>
              <w:bottom w:val="nil"/>
              <w:right w:val="single" w:sz="4" w:space="0" w:color="auto"/>
            </w:tcBorders>
            <w:shd w:val="clear" w:color="auto" w:fill="auto"/>
            <w:noWrap/>
            <w:vAlign w:val="bottom"/>
            <w:hideMark/>
          </w:tcPr>
          <w:p w:rsidR="003B5304" w:rsidRDefault="003B5304">
            <w:pPr>
              <w:jc w:val="center"/>
            </w:pPr>
            <w:r>
              <w:t>Su</w:t>
            </w:r>
          </w:p>
        </w:tc>
        <w:tc>
          <w:tcPr>
            <w:tcW w:w="540" w:type="dxa"/>
            <w:tcBorders>
              <w:top w:val="nil"/>
              <w:left w:val="nil"/>
              <w:bottom w:val="nil"/>
              <w:right w:val="nil"/>
            </w:tcBorders>
            <w:shd w:val="clear" w:color="auto" w:fill="auto"/>
            <w:noWrap/>
            <w:vAlign w:val="bottom"/>
            <w:hideMark/>
          </w:tcPr>
          <w:p w:rsidR="003B5304" w:rsidRDefault="003B5304">
            <w:pPr>
              <w:jc w:val="center"/>
            </w:pPr>
            <w:r>
              <w:t>Ur</w:t>
            </w:r>
          </w:p>
        </w:tc>
        <w:tc>
          <w:tcPr>
            <w:tcW w:w="540" w:type="dxa"/>
            <w:tcBorders>
              <w:top w:val="nil"/>
              <w:left w:val="single" w:sz="4" w:space="0" w:color="auto"/>
              <w:bottom w:val="nil"/>
              <w:right w:val="single" w:sz="4" w:space="0" w:color="auto"/>
            </w:tcBorders>
            <w:shd w:val="clear" w:color="auto" w:fill="auto"/>
            <w:noWrap/>
            <w:vAlign w:val="bottom"/>
            <w:hideMark/>
          </w:tcPr>
          <w:p w:rsidR="003B5304" w:rsidRDefault="003B5304">
            <w:pPr>
              <w:jc w:val="center"/>
            </w:pPr>
            <w:r>
              <w:t>Cd</w:t>
            </w:r>
          </w:p>
        </w:tc>
        <w:tc>
          <w:tcPr>
            <w:tcW w:w="540" w:type="dxa"/>
            <w:tcBorders>
              <w:top w:val="nil"/>
              <w:left w:val="nil"/>
              <w:bottom w:val="nil"/>
              <w:right w:val="nil"/>
            </w:tcBorders>
            <w:shd w:val="clear" w:color="auto" w:fill="auto"/>
            <w:noWrap/>
            <w:vAlign w:val="bottom"/>
            <w:hideMark/>
          </w:tcPr>
          <w:p w:rsidR="003B5304" w:rsidRDefault="003B5304">
            <w:pPr>
              <w:jc w:val="center"/>
            </w:pPr>
            <w:r>
              <w:t>Ag</w:t>
            </w:r>
          </w:p>
        </w:tc>
        <w:tc>
          <w:tcPr>
            <w:tcW w:w="540" w:type="dxa"/>
            <w:tcBorders>
              <w:top w:val="nil"/>
              <w:left w:val="single" w:sz="4" w:space="0" w:color="auto"/>
              <w:bottom w:val="nil"/>
              <w:right w:val="single" w:sz="4" w:space="0" w:color="auto"/>
            </w:tcBorders>
            <w:shd w:val="clear" w:color="auto" w:fill="auto"/>
            <w:noWrap/>
            <w:vAlign w:val="bottom"/>
            <w:hideMark/>
          </w:tcPr>
          <w:p w:rsidR="003B5304" w:rsidRDefault="003B5304">
            <w:pPr>
              <w:jc w:val="center"/>
            </w:pPr>
            <w:r>
              <w:t>Pl</w:t>
            </w:r>
          </w:p>
        </w:tc>
        <w:tc>
          <w:tcPr>
            <w:tcW w:w="540" w:type="dxa"/>
            <w:tcBorders>
              <w:top w:val="nil"/>
              <w:left w:val="nil"/>
              <w:bottom w:val="nil"/>
              <w:right w:val="nil"/>
            </w:tcBorders>
            <w:shd w:val="clear" w:color="auto" w:fill="auto"/>
            <w:noWrap/>
            <w:vAlign w:val="bottom"/>
            <w:hideMark/>
          </w:tcPr>
          <w:p w:rsidR="003B5304" w:rsidRDefault="003B5304">
            <w:pPr>
              <w:jc w:val="center"/>
            </w:pPr>
            <w:r>
              <w:t>Ru</w:t>
            </w:r>
          </w:p>
        </w:tc>
        <w:tc>
          <w:tcPr>
            <w:tcW w:w="540" w:type="dxa"/>
            <w:tcBorders>
              <w:top w:val="nil"/>
              <w:left w:val="single" w:sz="4" w:space="0" w:color="auto"/>
              <w:bottom w:val="nil"/>
              <w:right w:val="single" w:sz="4" w:space="0" w:color="auto"/>
            </w:tcBorders>
            <w:shd w:val="clear" w:color="auto" w:fill="auto"/>
            <w:noWrap/>
            <w:vAlign w:val="bottom"/>
            <w:hideMark/>
          </w:tcPr>
          <w:p w:rsidR="003B5304" w:rsidRDefault="003B5304">
            <w:pPr>
              <w:jc w:val="center"/>
            </w:pPr>
            <w:r>
              <w:t>Rh</w:t>
            </w:r>
          </w:p>
        </w:tc>
        <w:tc>
          <w:tcPr>
            <w:tcW w:w="540" w:type="dxa"/>
            <w:tcBorders>
              <w:top w:val="nil"/>
              <w:left w:val="nil"/>
              <w:bottom w:val="nil"/>
              <w:right w:val="nil"/>
            </w:tcBorders>
            <w:shd w:val="clear" w:color="auto" w:fill="auto"/>
            <w:noWrap/>
            <w:vAlign w:val="bottom"/>
            <w:hideMark/>
          </w:tcPr>
          <w:p w:rsidR="003B5304" w:rsidRDefault="003B5304">
            <w:pPr>
              <w:jc w:val="center"/>
            </w:pPr>
            <w:r>
              <w:t>Mo</w:t>
            </w:r>
          </w:p>
        </w:tc>
        <w:tc>
          <w:tcPr>
            <w:tcW w:w="540" w:type="dxa"/>
            <w:tcBorders>
              <w:top w:val="nil"/>
              <w:left w:val="single" w:sz="4" w:space="0" w:color="auto"/>
              <w:bottom w:val="nil"/>
              <w:right w:val="single" w:sz="4" w:space="0" w:color="auto"/>
            </w:tcBorders>
            <w:shd w:val="clear" w:color="auto" w:fill="auto"/>
            <w:noWrap/>
            <w:vAlign w:val="bottom"/>
            <w:hideMark/>
          </w:tcPr>
          <w:p w:rsidR="003B5304" w:rsidRDefault="003B5304">
            <w:pPr>
              <w:jc w:val="center"/>
            </w:pPr>
            <w:proofErr w:type="spellStart"/>
            <w:r>
              <w:t>Nb</w:t>
            </w:r>
            <w:proofErr w:type="spellEnd"/>
          </w:p>
        </w:tc>
        <w:tc>
          <w:tcPr>
            <w:tcW w:w="540" w:type="dxa"/>
            <w:tcBorders>
              <w:top w:val="nil"/>
              <w:left w:val="nil"/>
              <w:bottom w:val="nil"/>
              <w:right w:val="single" w:sz="4" w:space="0" w:color="auto"/>
            </w:tcBorders>
            <w:shd w:val="clear" w:color="auto" w:fill="auto"/>
            <w:noWrap/>
            <w:vAlign w:val="bottom"/>
            <w:hideMark/>
          </w:tcPr>
          <w:p w:rsidR="003B5304" w:rsidRDefault="003B5304">
            <w:pPr>
              <w:jc w:val="center"/>
            </w:pPr>
            <w:proofErr w:type="spellStart"/>
            <w:r>
              <w:t>Zr</w:t>
            </w:r>
            <w:proofErr w:type="spellEnd"/>
          </w:p>
        </w:tc>
      </w:tr>
      <w:tr w:rsidR="003B5304" w:rsidTr="003B5304">
        <w:trPr>
          <w:trHeight w:val="480"/>
        </w:trPr>
        <w:tc>
          <w:tcPr>
            <w:tcW w:w="540" w:type="dxa"/>
            <w:tcBorders>
              <w:top w:val="nil"/>
              <w:left w:val="nil"/>
              <w:bottom w:val="nil"/>
              <w:right w:val="nil"/>
            </w:tcBorders>
            <w:shd w:val="clear" w:color="auto" w:fill="auto"/>
            <w:noWrap/>
            <w:vAlign w:val="bottom"/>
            <w:hideMark/>
          </w:tcPr>
          <w:p w:rsidR="003B5304" w:rsidRDefault="003B5304">
            <w:pPr>
              <w:jc w:val="cente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single" w:sz="4" w:space="0" w:color="auto"/>
              <w:bottom w:val="single" w:sz="4" w:space="0" w:color="auto"/>
              <w:right w:val="nil"/>
            </w:tcBorders>
            <w:shd w:val="clear" w:color="auto" w:fill="auto"/>
            <w:noWrap/>
            <w:vAlign w:val="bottom"/>
            <w:hideMark/>
          </w:tcPr>
          <w:p w:rsidR="003B5304" w:rsidRDefault="003B5304">
            <w:pPr>
              <w:jc w:val="center"/>
            </w:pPr>
            <w:r>
              <w:t>137</w:t>
            </w:r>
          </w:p>
        </w:tc>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3B5304" w:rsidRDefault="003B5304">
            <w:pPr>
              <w:jc w:val="center"/>
            </w:pPr>
            <w:r>
              <w:t>133</w:t>
            </w:r>
          </w:p>
        </w:tc>
        <w:tc>
          <w:tcPr>
            <w:tcW w:w="540" w:type="dxa"/>
            <w:tcBorders>
              <w:top w:val="nil"/>
              <w:left w:val="nil"/>
              <w:bottom w:val="single" w:sz="4" w:space="0" w:color="auto"/>
              <w:right w:val="nil"/>
            </w:tcBorders>
            <w:shd w:val="clear" w:color="auto" w:fill="auto"/>
            <w:noWrap/>
            <w:vAlign w:val="bottom"/>
            <w:hideMark/>
          </w:tcPr>
          <w:p w:rsidR="003B5304" w:rsidRDefault="003B5304">
            <w:pPr>
              <w:jc w:val="center"/>
            </w:pPr>
            <w:r>
              <w:t>127</w:t>
            </w:r>
          </w:p>
        </w:tc>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3B5304" w:rsidRDefault="003B5304">
            <w:pPr>
              <w:jc w:val="center"/>
            </w:pPr>
            <w:r>
              <w:t>128</w:t>
            </w:r>
          </w:p>
        </w:tc>
        <w:tc>
          <w:tcPr>
            <w:tcW w:w="540" w:type="dxa"/>
            <w:tcBorders>
              <w:top w:val="nil"/>
              <w:left w:val="nil"/>
              <w:bottom w:val="single" w:sz="4" w:space="0" w:color="auto"/>
              <w:right w:val="nil"/>
            </w:tcBorders>
            <w:shd w:val="clear" w:color="auto" w:fill="auto"/>
            <w:noWrap/>
            <w:vAlign w:val="bottom"/>
            <w:hideMark/>
          </w:tcPr>
          <w:p w:rsidR="003B5304" w:rsidRDefault="003B5304">
            <w:pPr>
              <w:jc w:val="center"/>
            </w:pPr>
            <w:r>
              <w:t>122</w:t>
            </w:r>
          </w:p>
        </w:tc>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3B5304" w:rsidRDefault="003B5304">
            <w:pPr>
              <w:jc w:val="center"/>
            </w:pPr>
            <w:r>
              <w:t>118</w:t>
            </w:r>
          </w:p>
        </w:tc>
        <w:tc>
          <w:tcPr>
            <w:tcW w:w="540" w:type="dxa"/>
            <w:tcBorders>
              <w:top w:val="nil"/>
              <w:left w:val="nil"/>
              <w:bottom w:val="single" w:sz="4" w:space="0" w:color="auto"/>
              <w:right w:val="nil"/>
            </w:tcBorders>
            <w:shd w:val="clear" w:color="auto" w:fill="auto"/>
            <w:noWrap/>
            <w:vAlign w:val="bottom"/>
            <w:hideMark/>
          </w:tcPr>
          <w:p w:rsidR="003B5304" w:rsidRDefault="003B5304">
            <w:pPr>
              <w:jc w:val="center"/>
            </w:pPr>
            <w:r>
              <w:t>116</w:t>
            </w:r>
          </w:p>
        </w:tc>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3B5304" w:rsidRDefault="003B5304">
            <w:pPr>
              <w:jc w:val="center"/>
            </w:pPr>
            <w:r>
              <w:t>112</w:t>
            </w:r>
          </w:p>
        </w:tc>
        <w:tc>
          <w:tcPr>
            <w:tcW w:w="540" w:type="dxa"/>
            <w:tcBorders>
              <w:top w:val="nil"/>
              <w:left w:val="nil"/>
              <w:bottom w:val="single" w:sz="4" w:space="0" w:color="auto"/>
              <w:right w:val="nil"/>
            </w:tcBorders>
            <w:shd w:val="clear" w:color="auto" w:fill="auto"/>
            <w:noWrap/>
            <w:vAlign w:val="bottom"/>
            <w:hideMark/>
          </w:tcPr>
          <w:p w:rsidR="003B5304" w:rsidRDefault="003B5304">
            <w:pPr>
              <w:jc w:val="center"/>
            </w:pPr>
            <w:r>
              <w:t>108</w:t>
            </w:r>
          </w:p>
        </w:tc>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3B5304" w:rsidRDefault="003B5304">
            <w:pPr>
              <w:jc w:val="center"/>
            </w:pPr>
            <w:r>
              <w:t>106</w:t>
            </w:r>
          </w:p>
        </w:tc>
        <w:tc>
          <w:tcPr>
            <w:tcW w:w="540" w:type="dxa"/>
            <w:tcBorders>
              <w:top w:val="nil"/>
              <w:left w:val="nil"/>
              <w:bottom w:val="single" w:sz="4" w:space="0" w:color="auto"/>
              <w:right w:val="nil"/>
            </w:tcBorders>
            <w:shd w:val="clear" w:color="auto" w:fill="auto"/>
            <w:noWrap/>
            <w:vAlign w:val="bottom"/>
            <w:hideMark/>
          </w:tcPr>
          <w:p w:rsidR="003B5304" w:rsidRDefault="003B5304">
            <w:pPr>
              <w:jc w:val="center"/>
            </w:pPr>
            <w:r>
              <w:t>104</w:t>
            </w:r>
          </w:p>
        </w:tc>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3B5304" w:rsidRDefault="003B5304">
            <w:pPr>
              <w:jc w:val="center"/>
            </w:pPr>
            <w:r>
              <w:t>104</w:t>
            </w:r>
          </w:p>
        </w:tc>
        <w:tc>
          <w:tcPr>
            <w:tcW w:w="540" w:type="dxa"/>
            <w:tcBorders>
              <w:top w:val="nil"/>
              <w:left w:val="nil"/>
              <w:bottom w:val="single" w:sz="4" w:space="0" w:color="auto"/>
              <w:right w:val="nil"/>
            </w:tcBorders>
            <w:shd w:val="clear" w:color="auto" w:fill="auto"/>
            <w:noWrap/>
            <w:vAlign w:val="bottom"/>
            <w:hideMark/>
          </w:tcPr>
          <w:p w:rsidR="003B5304" w:rsidRDefault="003B5304">
            <w:pPr>
              <w:jc w:val="center"/>
            </w:pPr>
            <w:r>
              <w:t>96</w:t>
            </w:r>
          </w:p>
        </w:tc>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3B5304" w:rsidRDefault="003B5304">
            <w:pPr>
              <w:jc w:val="center"/>
            </w:pPr>
            <w:r>
              <w:t>94</w:t>
            </w:r>
          </w:p>
        </w:tc>
        <w:tc>
          <w:tcPr>
            <w:tcW w:w="540" w:type="dxa"/>
            <w:tcBorders>
              <w:top w:val="nil"/>
              <w:left w:val="nil"/>
              <w:bottom w:val="single" w:sz="4" w:space="0" w:color="auto"/>
              <w:right w:val="single" w:sz="4" w:space="0" w:color="auto"/>
            </w:tcBorders>
            <w:shd w:val="clear" w:color="auto" w:fill="auto"/>
            <w:noWrap/>
            <w:vAlign w:val="bottom"/>
            <w:hideMark/>
          </w:tcPr>
          <w:p w:rsidR="003B5304" w:rsidRDefault="003B5304">
            <w:pPr>
              <w:jc w:val="center"/>
            </w:pPr>
            <w:r>
              <w:t>90</w:t>
            </w:r>
          </w:p>
        </w:tc>
      </w:tr>
      <w:tr w:rsidR="003B5304" w:rsidTr="003B5304">
        <w:trPr>
          <w:trHeight w:val="480"/>
        </w:trPr>
        <w:tc>
          <w:tcPr>
            <w:tcW w:w="540" w:type="dxa"/>
            <w:tcBorders>
              <w:top w:val="nil"/>
              <w:left w:val="nil"/>
              <w:bottom w:val="nil"/>
              <w:right w:val="nil"/>
            </w:tcBorders>
            <w:shd w:val="clear" w:color="auto" w:fill="auto"/>
            <w:noWrap/>
            <w:vAlign w:val="bottom"/>
            <w:hideMark/>
          </w:tcPr>
          <w:p w:rsidR="003B5304" w:rsidRDefault="003B5304">
            <w:pPr>
              <w:jc w:val="cente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single" w:sz="4" w:space="0" w:color="auto"/>
              <w:bottom w:val="nil"/>
              <w:right w:val="nil"/>
            </w:tcBorders>
            <w:shd w:val="clear" w:color="auto" w:fill="auto"/>
            <w:noWrap/>
            <w:vAlign w:val="bottom"/>
            <w:hideMark/>
          </w:tcPr>
          <w:p w:rsidR="003B5304" w:rsidRDefault="003B5304">
            <w:pPr>
              <w:jc w:val="center"/>
            </w:pPr>
            <w:proofErr w:type="spellStart"/>
            <w:r>
              <w:t>Pb</w:t>
            </w:r>
            <w:proofErr w:type="spellEnd"/>
          </w:p>
        </w:tc>
        <w:tc>
          <w:tcPr>
            <w:tcW w:w="540" w:type="dxa"/>
            <w:tcBorders>
              <w:top w:val="nil"/>
              <w:left w:val="single" w:sz="4" w:space="0" w:color="auto"/>
              <w:bottom w:val="nil"/>
              <w:right w:val="single" w:sz="4" w:space="0" w:color="auto"/>
            </w:tcBorders>
            <w:shd w:val="clear" w:color="auto" w:fill="auto"/>
            <w:noWrap/>
            <w:vAlign w:val="bottom"/>
            <w:hideMark/>
          </w:tcPr>
          <w:p w:rsidR="003B5304" w:rsidRDefault="003B5304">
            <w:pPr>
              <w:jc w:val="center"/>
            </w:pPr>
            <w:proofErr w:type="spellStart"/>
            <w:r>
              <w:t>Ti</w:t>
            </w:r>
            <w:proofErr w:type="spellEnd"/>
          </w:p>
        </w:tc>
        <w:tc>
          <w:tcPr>
            <w:tcW w:w="540" w:type="dxa"/>
            <w:tcBorders>
              <w:top w:val="nil"/>
              <w:left w:val="nil"/>
              <w:bottom w:val="nil"/>
              <w:right w:val="nil"/>
            </w:tcBorders>
            <w:shd w:val="clear" w:color="auto" w:fill="auto"/>
            <w:noWrap/>
            <w:vAlign w:val="bottom"/>
            <w:hideMark/>
          </w:tcPr>
          <w:p w:rsidR="003B5304" w:rsidRDefault="003B5304">
            <w:pPr>
              <w:jc w:val="cente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single" w:sz="4" w:space="0" w:color="auto"/>
              <w:bottom w:val="nil"/>
              <w:right w:val="single" w:sz="4" w:space="0" w:color="auto"/>
            </w:tcBorders>
            <w:shd w:val="clear" w:color="auto" w:fill="auto"/>
            <w:noWrap/>
            <w:vAlign w:val="bottom"/>
            <w:hideMark/>
          </w:tcPr>
          <w:p w:rsidR="003B5304" w:rsidRDefault="003B5304">
            <w:pPr>
              <w:jc w:val="center"/>
            </w:pPr>
            <w:r>
              <w:t>Bi</w:t>
            </w:r>
          </w:p>
        </w:tc>
        <w:tc>
          <w:tcPr>
            <w:tcW w:w="540" w:type="dxa"/>
            <w:tcBorders>
              <w:top w:val="nil"/>
              <w:left w:val="nil"/>
              <w:bottom w:val="nil"/>
              <w:right w:val="nil"/>
            </w:tcBorders>
            <w:shd w:val="clear" w:color="auto" w:fill="auto"/>
            <w:noWrap/>
            <w:vAlign w:val="bottom"/>
            <w:hideMark/>
          </w:tcPr>
          <w:p w:rsidR="003B5304" w:rsidRDefault="003B5304">
            <w:pPr>
              <w:jc w:val="center"/>
            </w:pPr>
          </w:p>
        </w:tc>
        <w:tc>
          <w:tcPr>
            <w:tcW w:w="540" w:type="dxa"/>
            <w:tcBorders>
              <w:top w:val="nil"/>
              <w:left w:val="single" w:sz="4" w:space="0" w:color="auto"/>
              <w:bottom w:val="nil"/>
              <w:right w:val="single" w:sz="4" w:space="0" w:color="auto"/>
            </w:tcBorders>
            <w:shd w:val="clear" w:color="auto" w:fill="auto"/>
            <w:noWrap/>
            <w:vAlign w:val="bottom"/>
            <w:hideMark/>
          </w:tcPr>
          <w:p w:rsidR="003B5304" w:rsidRDefault="003B5304">
            <w:pPr>
              <w:jc w:val="center"/>
            </w:pPr>
            <w:r>
              <w:t>Au</w:t>
            </w:r>
          </w:p>
        </w:tc>
        <w:tc>
          <w:tcPr>
            <w:tcW w:w="540" w:type="dxa"/>
            <w:tcBorders>
              <w:top w:val="nil"/>
              <w:left w:val="nil"/>
              <w:bottom w:val="nil"/>
              <w:right w:val="nil"/>
            </w:tcBorders>
            <w:shd w:val="clear" w:color="auto" w:fill="auto"/>
            <w:noWrap/>
            <w:vAlign w:val="bottom"/>
            <w:hideMark/>
          </w:tcPr>
          <w:p w:rsidR="003B5304" w:rsidRDefault="003B5304">
            <w:pPr>
              <w:jc w:val="center"/>
            </w:pPr>
          </w:p>
        </w:tc>
        <w:tc>
          <w:tcPr>
            <w:tcW w:w="540" w:type="dxa"/>
            <w:tcBorders>
              <w:top w:val="nil"/>
              <w:left w:val="single" w:sz="4" w:space="0" w:color="auto"/>
              <w:bottom w:val="nil"/>
              <w:right w:val="nil"/>
            </w:tcBorders>
            <w:shd w:val="clear" w:color="auto" w:fill="auto"/>
            <w:noWrap/>
            <w:vAlign w:val="bottom"/>
            <w:hideMark/>
          </w:tcPr>
          <w:p w:rsidR="003B5304" w:rsidRDefault="003B5304">
            <w:pPr>
              <w:jc w:val="center"/>
            </w:pPr>
            <w:r>
              <w:t>Hg</w:t>
            </w:r>
          </w:p>
        </w:tc>
        <w:tc>
          <w:tcPr>
            <w:tcW w:w="540" w:type="dxa"/>
            <w:tcBorders>
              <w:top w:val="nil"/>
              <w:left w:val="single" w:sz="4" w:space="0" w:color="auto"/>
              <w:bottom w:val="nil"/>
              <w:right w:val="single" w:sz="4" w:space="0" w:color="auto"/>
            </w:tcBorders>
            <w:shd w:val="clear" w:color="auto" w:fill="auto"/>
            <w:noWrap/>
            <w:vAlign w:val="bottom"/>
            <w:hideMark/>
          </w:tcPr>
          <w:p w:rsidR="003B5304" w:rsidRDefault="003B5304">
            <w:pPr>
              <w:jc w:val="center"/>
            </w:pPr>
            <w:proofErr w:type="spellStart"/>
            <w:r>
              <w:t>Os</w:t>
            </w:r>
            <w:proofErr w:type="spellEnd"/>
          </w:p>
        </w:tc>
        <w:tc>
          <w:tcPr>
            <w:tcW w:w="540" w:type="dxa"/>
            <w:tcBorders>
              <w:top w:val="nil"/>
              <w:left w:val="nil"/>
              <w:bottom w:val="nil"/>
              <w:right w:val="nil"/>
            </w:tcBorders>
            <w:shd w:val="clear" w:color="auto" w:fill="auto"/>
            <w:noWrap/>
            <w:vAlign w:val="bottom"/>
            <w:hideMark/>
          </w:tcPr>
          <w:p w:rsidR="003B5304" w:rsidRDefault="003B5304">
            <w:pPr>
              <w:jc w:val="center"/>
            </w:pPr>
            <w:proofErr w:type="spellStart"/>
            <w:r>
              <w:t>Ir</w:t>
            </w:r>
            <w:proofErr w:type="spellEnd"/>
          </w:p>
        </w:tc>
        <w:tc>
          <w:tcPr>
            <w:tcW w:w="540" w:type="dxa"/>
            <w:tcBorders>
              <w:top w:val="nil"/>
              <w:left w:val="single" w:sz="4" w:space="0" w:color="auto"/>
              <w:bottom w:val="nil"/>
              <w:right w:val="single" w:sz="4" w:space="0" w:color="auto"/>
            </w:tcBorders>
            <w:shd w:val="clear" w:color="auto" w:fill="auto"/>
            <w:noWrap/>
            <w:vAlign w:val="bottom"/>
            <w:hideMark/>
          </w:tcPr>
          <w:p w:rsidR="003B5304" w:rsidRDefault="003B5304">
            <w:pPr>
              <w:jc w:val="center"/>
            </w:pPr>
            <w:r>
              <w:t>Pt</w:t>
            </w:r>
          </w:p>
        </w:tc>
        <w:tc>
          <w:tcPr>
            <w:tcW w:w="540" w:type="dxa"/>
            <w:tcBorders>
              <w:top w:val="nil"/>
              <w:left w:val="nil"/>
              <w:bottom w:val="nil"/>
              <w:right w:val="nil"/>
            </w:tcBorders>
            <w:shd w:val="clear" w:color="auto" w:fill="auto"/>
            <w:noWrap/>
            <w:vAlign w:val="bottom"/>
            <w:hideMark/>
          </w:tcPr>
          <w:p w:rsidR="003B5304" w:rsidRDefault="003B5304">
            <w:pPr>
              <w:jc w:val="center"/>
            </w:pPr>
            <w:r>
              <w:t>W</w:t>
            </w:r>
          </w:p>
        </w:tc>
        <w:tc>
          <w:tcPr>
            <w:tcW w:w="540" w:type="dxa"/>
            <w:tcBorders>
              <w:top w:val="nil"/>
              <w:left w:val="single" w:sz="4" w:space="0" w:color="auto"/>
              <w:bottom w:val="nil"/>
              <w:right w:val="single" w:sz="4" w:space="0" w:color="auto"/>
            </w:tcBorders>
            <w:shd w:val="clear" w:color="auto" w:fill="auto"/>
            <w:noWrap/>
            <w:vAlign w:val="bottom"/>
            <w:hideMark/>
          </w:tcPr>
          <w:p w:rsidR="003B5304" w:rsidRDefault="003B5304">
            <w:pPr>
              <w:jc w:val="center"/>
            </w:pPr>
            <w:r>
              <w:t>Ta</w:t>
            </w:r>
          </w:p>
        </w:tc>
        <w:tc>
          <w:tcPr>
            <w:tcW w:w="540" w:type="dxa"/>
            <w:tcBorders>
              <w:top w:val="nil"/>
              <w:left w:val="nil"/>
              <w:bottom w:val="nil"/>
              <w:right w:val="single" w:sz="4" w:space="0" w:color="auto"/>
            </w:tcBorders>
            <w:shd w:val="clear" w:color="auto" w:fill="auto"/>
            <w:noWrap/>
            <w:vAlign w:val="bottom"/>
            <w:hideMark/>
          </w:tcPr>
          <w:p w:rsidR="003B5304" w:rsidRDefault="003B5304">
            <w:pPr>
              <w:jc w:val="center"/>
            </w:pPr>
            <w:r>
              <w:t>?</w:t>
            </w:r>
          </w:p>
        </w:tc>
      </w:tr>
      <w:tr w:rsidR="003B5304" w:rsidTr="003B5304">
        <w:trPr>
          <w:trHeight w:val="480"/>
        </w:trPr>
        <w:tc>
          <w:tcPr>
            <w:tcW w:w="540" w:type="dxa"/>
            <w:tcBorders>
              <w:top w:val="nil"/>
              <w:left w:val="nil"/>
              <w:bottom w:val="nil"/>
              <w:right w:val="nil"/>
            </w:tcBorders>
            <w:shd w:val="clear" w:color="auto" w:fill="auto"/>
            <w:noWrap/>
            <w:vAlign w:val="bottom"/>
            <w:hideMark/>
          </w:tcPr>
          <w:p w:rsidR="003B5304" w:rsidRDefault="003B5304">
            <w:pPr>
              <w:jc w:val="cente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single" w:sz="4" w:space="0" w:color="auto"/>
              <w:bottom w:val="single" w:sz="4" w:space="0" w:color="auto"/>
              <w:right w:val="nil"/>
            </w:tcBorders>
            <w:shd w:val="clear" w:color="auto" w:fill="auto"/>
            <w:noWrap/>
            <w:vAlign w:val="bottom"/>
            <w:hideMark/>
          </w:tcPr>
          <w:p w:rsidR="003B5304" w:rsidRDefault="003B5304">
            <w:pPr>
              <w:jc w:val="center"/>
            </w:pPr>
            <w:r>
              <w:t>207</w:t>
            </w:r>
          </w:p>
        </w:tc>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3B5304" w:rsidRDefault="003B5304">
            <w:pPr>
              <w:jc w:val="center"/>
            </w:pPr>
            <w:r>
              <w:t>204</w:t>
            </w:r>
          </w:p>
        </w:tc>
        <w:tc>
          <w:tcPr>
            <w:tcW w:w="540" w:type="dxa"/>
            <w:tcBorders>
              <w:top w:val="nil"/>
              <w:left w:val="nil"/>
              <w:bottom w:val="nil"/>
              <w:right w:val="nil"/>
            </w:tcBorders>
            <w:shd w:val="clear" w:color="auto" w:fill="auto"/>
            <w:noWrap/>
            <w:vAlign w:val="bottom"/>
            <w:hideMark/>
          </w:tcPr>
          <w:p w:rsidR="003B5304" w:rsidRDefault="003B5304">
            <w:pPr>
              <w:jc w:val="center"/>
            </w:pPr>
          </w:p>
        </w:tc>
        <w:tc>
          <w:tcPr>
            <w:tcW w:w="540" w:type="dxa"/>
            <w:tcBorders>
              <w:top w:val="nil"/>
              <w:left w:val="nil"/>
              <w:bottom w:val="nil"/>
              <w:right w:val="nil"/>
            </w:tcBorders>
            <w:shd w:val="clear" w:color="auto" w:fill="auto"/>
            <w:noWrap/>
            <w:vAlign w:val="bottom"/>
            <w:hideMark/>
          </w:tcPr>
          <w:p w:rsidR="003B5304" w:rsidRDefault="003B5304">
            <w:pPr>
              <w:jc w:val="center"/>
              <w:rPr>
                <w:sz w:val="20"/>
                <w:szCs w:val="20"/>
              </w:rPr>
            </w:pPr>
          </w:p>
        </w:tc>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3B5304" w:rsidRDefault="003B5304">
            <w:pPr>
              <w:jc w:val="center"/>
            </w:pPr>
            <w:r>
              <w:t>210</w:t>
            </w:r>
          </w:p>
        </w:tc>
        <w:tc>
          <w:tcPr>
            <w:tcW w:w="540" w:type="dxa"/>
            <w:tcBorders>
              <w:top w:val="nil"/>
              <w:left w:val="nil"/>
              <w:bottom w:val="nil"/>
              <w:right w:val="nil"/>
            </w:tcBorders>
            <w:shd w:val="clear" w:color="auto" w:fill="auto"/>
            <w:noWrap/>
            <w:vAlign w:val="bottom"/>
            <w:hideMark/>
          </w:tcPr>
          <w:p w:rsidR="003B5304" w:rsidRDefault="003B5304">
            <w:pPr>
              <w:jc w:val="center"/>
            </w:pPr>
          </w:p>
        </w:tc>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3B5304" w:rsidRDefault="003B5304">
            <w:pPr>
              <w:jc w:val="center"/>
            </w:pPr>
            <w:r>
              <w:t>197</w:t>
            </w:r>
          </w:p>
        </w:tc>
        <w:tc>
          <w:tcPr>
            <w:tcW w:w="540" w:type="dxa"/>
            <w:tcBorders>
              <w:top w:val="nil"/>
              <w:left w:val="nil"/>
              <w:bottom w:val="nil"/>
              <w:right w:val="nil"/>
            </w:tcBorders>
            <w:shd w:val="clear" w:color="auto" w:fill="auto"/>
            <w:noWrap/>
            <w:vAlign w:val="bottom"/>
            <w:hideMark/>
          </w:tcPr>
          <w:p w:rsidR="003B5304" w:rsidRDefault="003B5304">
            <w:pPr>
              <w:jc w:val="center"/>
            </w:pPr>
          </w:p>
        </w:tc>
        <w:tc>
          <w:tcPr>
            <w:tcW w:w="540" w:type="dxa"/>
            <w:tcBorders>
              <w:top w:val="nil"/>
              <w:left w:val="single" w:sz="4" w:space="0" w:color="auto"/>
              <w:bottom w:val="single" w:sz="4" w:space="0" w:color="auto"/>
              <w:right w:val="nil"/>
            </w:tcBorders>
            <w:shd w:val="clear" w:color="auto" w:fill="auto"/>
            <w:noWrap/>
            <w:vAlign w:val="bottom"/>
            <w:hideMark/>
          </w:tcPr>
          <w:p w:rsidR="003B5304" w:rsidRDefault="003B5304">
            <w:pPr>
              <w:jc w:val="center"/>
            </w:pPr>
            <w:r>
              <w:t>200</w:t>
            </w:r>
          </w:p>
        </w:tc>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3B5304" w:rsidRDefault="003B5304">
            <w:pPr>
              <w:jc w:val="center"/>
            </w:pPr>
            <w:r>
              <w:t>199</w:t>
            </w:r>
          </w:p>
        </w:tc>
        <w:tc>
          <w:tcPr>
            <w:tcW w:w="540" w:type="dxa"/>
            <w:tcBorders>
              <w:top w:val="nil"/>
              <w:left w:val="nil"/>
              <w:bottom w:val="single" w:sz="4" w:space="0" w:color="auto"/>
              <w:right w:val="nil"/>
            </w:tcBorders>
            <w:shd w:val="clear" w:color="auto" w:fill="auto"/>
            <w:noWrap/>
            <w:vAlign w:val="bottom"/>
            <w:hideMark/>
          </w:tcPr>
          <w:p w:rsidR="003B5304" w:rsidRDefault="003B5304">
            <w:pPr>
              <w:jc w:val="center"/>
            </w:pPr>
            <w:r>
              <w:t>198</w:t>
            </w:r>
          </w:p>
        </w:tc>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3B5304" w:rsidRDefault="003B5304">
            <w:pPr>
              <w:jc w:val="center"/>
            </w:pPr>
            <w:r>
              <w:t>197</w:t>
            </w:r>
          </w:p>
        </w:tc>
        <w:tc>
          <w:tcPr>
            <w:tcW w:w="540" w:type="dxa"/>
            <w:tcBorders>
              <w:top w:val="nil"/>
              <w:left w:val="nil"/>
              <w:bottom w:val="single" w:sz="4" w:space="0" w:color="auto"/>
              <w:right w:val="nil"/>
            </w:tcBorders>
            <w:shd w:val="clear" w:color="auto" w:fill="auto"/>
            <w:noWrap/>
            <w:vAlign w:val="bottom"/>
            <w:hideMark/>
          </w:tcPr>
          <w:p w:rsidR="003B5304" w:rsidRDefault="003B5304">
            <w:pPr>
              <w:jc w:val="center"/>
            </w:pPr>
            <w:r>
              <w:t>186</w:t>
            </w:r>
          </w:p>
        </w:tc>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3B5304" w:rsidRDefault="003B5304">
            <w:pPr>
              <w:jc w:val="center"/>
            </w:pPr>
            <w:r>
              <w:t>182</w:t>
            </w:r>
          </w:p>
        </w:tc>
        <w:tc>
          <w:tcPr>
            <w:tcW w:w="540" w:type="dxa"/>
            <w:tcBorders>
              <w:top w:val="nil"/>
              <w:left w:val="nil"/>
              <w:bottom w:val="single" w:sz="4" w:space="0" w:color="auto"/>
              <w:right w:val="single" w:sz="4" w:space="0" w:color="auto"/>
            </w:tcBorders>
            <w:shd w:val="clear" w:color="auto" w:fill="auto"/>
            <w:noWrap/>
            <w:vAlign w:val="bottom"/>
            <w:hideMark/>
          </w:tcPr>
          <w:p w:rsidR="003B5304" w:rsidRDefault="003B5304">
            <w:pPr>
              <w:jc w:val="center"/>
            </w:pPr>
            <w:r>
              <w:t>180</w:t>
            </w:r>
          </w:p>
        </w:tc>
      </w:tr>
    </w:tbl>
    <w:p w:rsidR="00FF373D" w:rsidRDefault="00FF373D" w:rsidP="003B5304">
      <w:pPr>
        <w:ind w:left="-720"/>
        <w:rPr>
          <w:sz w:val="20"/>
        </w:rPr>
      </w:pPr>
    </w:p>
    <w:p w:rsidR="00FF373D" w:rsidRPr="003B5304" w:rsidRDefault="00590572" w:rsidP="003B5304">
      <w:pPr>
        <w:numPr>
          <w:ilvl w:val="0"/>
          <w:numId w:val="1"/>
        </w:numPr>
        <w:tabs>
          <w:tab w:val="clear" w:pos="720"/>
          <w:tab w:val="num" w:pos="360"/>
        </w:tabs>
        <w:ind w:left="360"/>
        <w:rPr>
          <w:sz w:val="22"/>
        </w:rPr>
      </w:pPr>
      <w:r w:rsidRPr="003B5304">
        <w:rPr>
          <w:sz w:val="22"/>
        </w:rPr>
        <w:t xml:space="preserve">What do the numbers on Mendeleev’s periodic table represent?  </w:t>
      </w:r>
      <w:r w:rsidR="003B5304">
        <w:rPr>
          <w:sz w:val="22"/>
        </w:rPr>
        <w:t>__________________________</w:t>
      </w:r>
    </w:p>
    <w:p w:rsidR="00FF373D" w:rsidRPr="007A2F27" w:rsidRDefault="00FF373D" w:rsidP="003B5304">
      <w:pPr>
        <w:tabs>
          <w:tab w:val="num" w:pos="360"/>
        </w:tabs>
        <w:ind w:left="360"/>
        <w:rPr>
          <w:sz w:val="18"/>
        </w:rPr>
      </w:pPr>
    </w:p>
    <w:p w:rsidR="00FF373D" w:rsidRPr="003B5304" w:rsidRDefault="00590572" w:rsidP="003B5304">
      <w:pPr>
        <w:numPr>
          <w:ilvl w:val="0"/>
          <w:numId w:val="1"/>
        </w:numPr>
        <w:tabs>
          <w:tab w:val="clear" w:pos="720"/>
          <w:tab w:val="num" w:pos="360"/>
        </w:tabs>
        <w:ind w:left="360"/>
        <w:rPr>
          <w:sz w:val="22"/>
        </w:rPr>
      </w:pPr>
      <w:r w:rsidRPr="003B5304">
        <w:rPr>
          <w:sz w:val="22"/>
        </w:rPr>
        <w:t>The current periodic table arranges elements in horizontal rows in order of increasing atomic number.  Describe Mendeleev’s table by telling how it is arranged and organized.</w:t>
      </w:r>
    </w:p>
    <w:p w:rsidR="00FF373D" w:rsidRPr="003B5304" w:rsidRDefault="00FF373D" w:rsidP="003B5304">
      <w:pPr>
        <w:tabs>
          <w:tab w:val="num" w:pos="360"/>
        </w:tabs>
        <w:ind w:left="360"/>
        <w:rPr>
          <w:sz w:val="22"/>
        </w:rPr>
      </w:pPr>
    </w:p>
    <w:p w:rsidR="00FF373D" w:rsidRPr="003B5304" w:rsidRDefault="00FF373D" w:rsidP="003B5304">
      <w:pPr>
        <w:tabs>
          <w:tab w:val="num" w:pos="360"/>
        </w:tabs>
        <w:ind w:left="360"/>
        <w:rPr>
          <w:sz w:val="22"/>
        </w:rPr>
      </w:pPr>
    </w:p>
    <w:p w:rsidR="00FF373D" w:rsidRPr="003B5304" w:rsidRDefault="00FF373D" w:rsidP="003B5304">
      <w:pPr>
        <w:tabs>
          <w:tab w:val="num" w:pos="360"/>
        </w:tabs>
        <w:ind w:left="360"/>
        <w:rPr>
          <w:sz w:val="22"/>
        </w:rPr>
      </w:pPr>
    </w:p>
    <w:p w:rsidR="00FF373D" w:rsidRPr="003B5304" w:rsidRDefault="00FF373D" w:rsidP="003B5304">
      <w:pPr>
        <w:tabs>
          <w:tab w:val="num" w:pos="360"/>
        </w:tabs>
        <w:ind w:left="360"/>
        <w:rPr>
          <w:sz w:val="22"/>
        </w:rPr>
      </w:pPr>
    </w:p>
    <w:p w:rsidR="00FF373D" w:rsidRPr="003B5304" w:rsidRDefault="00FF373D" w:rsidP="003B5304">
      <w:pPr>
        <w:tabs>
          <w:tab w:val="num" w:pos="360"/>
        </w:tabs>
        <w:ind w:left="360"/>
        <w:rPr>
          <w:sz w:val="22"/>
        </w:rPr>
      </w:pPr>
    </w:p>
    <w:p w:rsidR="00FF373D" w:rsidRPr="003B5304" w:rsidRDefault="00590572" w:rsidP="003B5304">
      <w:pPr>
        <w:numPr>
          <w:ilvl w:val="0"/>
          <w:numId w:val="1"/>
        </w:numPr>
        <w:tabs>
          <w:tab w:val="clear" w:pos="720"/>
          <w:tab w:val="num" w:pos="360"/>
        </w:tabs>
        <w:ind w:left="360"/>
        <w:rPr>
          <w:sz w:val="22"/>
        </w:rPr>
      </w:pPr>
      <w:r w:rsidRPr="003B5304">
        <w:rPr>
          <w:sz w:val="22"/>
        </w:rPr>
        <w:t>How are elements with similar properties arranged on Mendeleev’s table?</w:t>
      </w:r>
    </w:p>
    <w:p w:rsidR="00FF373D" w:rsidRPr="003B5304" w:rsidRDefault="00FF373D" w:rsidP="003B5304">
      <w:pPr>
        <w:tabs>
          <w:tab w:val="num" w:pos="360"/>
        </w:tabs>
        <w:ind w:left="360"/>
        <w:rPr>
          <w:sz w:val="22"/>
        </w:rPr>
      </w:pPr>
    </w:p>
    <w:p w:rsidR="00FF373D" w:rsidRPr="003B5304" w:rsidRDefault="00FF373D" w:rsidP="003B5304">
      <w:pPr>
        <w:tabs>
          <w:tab w:val="num" w:pos="360"/>
        </w:tabs>
        <w:ind w:left="360"/>
        <w:rPr>
          <w:sz w:val="22"/>
        </w:rPr>
      </w:pPr>
    </w:p>
    <w:p w:rsidR="00FF373D" w:rsidRPr="003B5304" w:rsidRDefault="00FF373D" w:rsidP="003B5304">
      <w:pPr>
        <w:tabs>
          <w:tab w:val="num" w:pos="360"/>
        </w:tabs>
        <w:ind w:left="360"/>
        <w:rPr>
          <w:sz w:val="22"/>
        </w:rPr>
      </w:pPr>
    </w:p>
    <w:p w:rsidR="00FF373D" w:rsidRPr="003B5304" w:rsidRDefault="00FF373D" w:rsidP="003B5304">
      <w:pPr>
        <w:tabs>
          <w:tab w:val="num" w:pos="360"/>
        </w:tabs>
        <w:ind w:left="360"/>
        <w:rPr>
          <w:sz w:val="22"/>
        </w:rPr>
      </w:pPr>
    </w:p>
    <w:p w:rsidR="00FF373D" w:rsidRPr="003B5304" w:rsidRDefault="00590572" w:rsidP="003B5304">
      <w:pPr>
        <w:numPr>
          <w:ilvl w:val="0"/>
          <w:numId w:val="1"/>
        </w:numPr>
        <w:tabs>
          <w:tab w:val="clear" w:pos="720"/>
          <w:tab w:val="num" w:pos="360"/>
        </w:tabs>
        <w:ind w:left="360"/>
        <w:rPr>
          <w:sz w:val="22"/>
        </w:rPr>
      </w:pPr>
      <w:r w:rsidRPr="003B5304">
        <w:rPr>
          <w:sz w:val="22"/>
        </w:rPr>
        <w:t xml:space="preserve">Name the chemical family of elements that is absent from Mendeleev’s table.  </w:t>
      </w:r>
      <w:r w:rsidR="003B5304">
        <w:rPr>
          <w:sz w:val="22"/>
        </w:rPr>
        <w:t>__________________</w:t>
      </w:r>
    </w:p>
    <w:p w:rsidR="00FF373D" w:rsidRPr="007A2F27" w:rsidRDefault="00FF373D" w:rsidP="003B5304">
      <w:pPr>
        <w:tabs>
          <w:tab w:val="num" w:pos="360"/>
        </w:tabs>
        <w:ind w:left="360"/>
        <w:rPr>
          <w:sz w:val="18"/>
        </w:rPr>
      </w:pPr>
      <w:bookmarkStart w:id="0" w:name="_GoBack"/>
    </w:p>
    <w:bookmarkEnd w:id="0"/>
    <w:p w:rsidR="00FF373D" w:rsidRPr="003B5304" w:rsidRDefault="003B5304" w:rsidP="003B5304">
      <w:pPr>
        <w:numPr>
          <w:ilvl w:val="0"/>
          <w:numId w:val="1"/>
        </w:numPr>
        <w:tabs>
          <w:tab w:val="clear" w:pos="720"/>
          <w:tab w:val="num" w:pos="360"/>
        </w:tabs>
        <w:ind w:left="360"/>
        <w:rPr>
          <w:sz w:val="22"/>
        </w:rPr>
      </w:pPr>
      <w:r>
        <w:rPr>
          <w:sz w:val="22"/>
        </w:rPr>
        <w:t>Use your</w:t>
      </w:r>
      <w:r w:rsidR="00590572" w:rsidRPr="003B5304">
        <w:rPr>
          <w:sz w:val="22"/>
        </w:rPr>
        <w:t xml:space="preserve"> periodic table to identify by </w:t>
      </w:r>
      <w:r w:rsidR="00590572" w:rsidRPr="003B5304">
        <w:rPr>
          <w:sz w:val="22"/>
          <w:u w:val="single"/>
        </w:rPr>
        <w:t>name and symbol</w:t>
      </w:r>
      <w:r w:rsidR="00590572" w:rsidRPr="003B5304">
        <w:rPr>
          <w:sz w:val="22"/>
        </w:rPr>
        <w:t xml:space="preserve"> the four elements marked with question marks on Mendeleev’s table.</w:t>
      </w:r>
    </w:p>
    <w:p w:rsidR="00FF373D" w:rsidRPr="003B5304" w:rsidRDefault="00FF373D" w:rsidP="003B5304">
      <w:pPr>
        <w:ind w:left="1440"/>
        <w:rPr>
          <w:sz w:val="22"/>
        </w:rPr>
      </w:pPr>
    </w:p>
    <w:p w:rsidR="00FF373D" w:rsidRPr="003B5304" w:rsidRDefault="00590572" w:rsidP="003B5304">
      <w:pPr>
        <w:numPr>
          <w:ilvl w:val="1"/>
          <w:numId w:val="1"/>
        </w:numPr>
        <w:tabs>
          <w:tab w:val="clear" w:pos="1440"/>
        </w:tabs>
        <w:ind w:left="720"/>
        <w:rPr>
          <w:sz w:val="22"/>
        </w:rPr>
      </w:pPr>
      <w:r w:rsidRPr="003B5304">
        <w:rPr>
          <w:sz w:val="22"/>
        </w:rPr>
        <w:t>#45</w:t>
      </w:r>
      <w:r w:rsidR="003B5304">
        <w:rPr>
          <w:sz w:val="22"/>
        </w:rPr>
        <w:tab/>
      </w:r>
      <w:r w:rsidR="003B5304">
        <w:rPr>
          <w:sz w:val="22"/>
        </w:rPr>
        <w:tab/>
      </w:r>
      <w:r w:rsidR="003B5304">
        <w:rPr>
          <w:sz w:val="22"/>
        </w:rPr>
        <w:tab/>
      </w:r>
      <w:r w:rsidR="003B5304">
        <w:rPr>
          <w:sz w:val="22"/>
        </w:rPr>
        <w:tab/>
      </w:r>
      <w:r w:rsidR="003B5304">
        <w:rPr>
          <w:sz w:val="22"/>
        </w:rPr>
        <w:tab/>
      </w:r>
      <w:r w:rsidR="003B5304">
        <w:rPr>
          <w:sz w:val="22"/>
        </w:rPr>
        <w:tab/>
        <w:t xml:space="preserve">c.  </w:t>
      </w:r>
      <w:r w:rsidR="003B5304" w:rsidRPr="003B5304">
        <w:rPr>
          <w:sz w:val="22"/>
        </w:rPr>
        <w:t>#70</w:t>
      </w:r>
    </w:p>
    <w:p w:rsidR="00FF373D" w:rsidRPr="003B5304" w:rsidRDefault="00FF373D">
      <w:pPr>
        <w:ind w:left="1080"/>
        <w:rPr>
          <w:sz w:val="22"/>
        </w:rPr>
      </w:pPr>
    </w:p>
    <w:p w:rsidR="00FF373D" w:rsidRPr="003B5304" w:rsidRDefault="00FF373D">
      <w:pPr>
        <w:ind w:left="1080"/>
        <w:rPr>
          <w:sz w:val="22"/>
        </w:rPr>
      </w:pPr>
    </w:p>
    <w:p w:rsidR="00590572" w:rsidRPr="003B5304" w:rsidRDefault="00590572" w:rsidP="003B5304">
      <w:pPr>
        <w:numPr>
          <w:ilvl w:val="1"/>
          <w:numId w:val="1"/>
        </w:numPr>
        <w:tabs>
          <w:tab w:val="clear" w:pos="1440"/>
        </w:tabs>
        <w:ind w:left="720"/>
        <w:rPr>
          <w:sz w:val="22"/>
        </w:rPr>
      </w:pPr>
      <w:r w:rsidRPr="003B5304">
        <w:rPr>
          <w:sz w:val="22"/>
        </w:rPr>
        <w:t>#68</w:t>
      </w:r>
      <w:r w:rsidR="003B5304">
        <w:rPr>
          <w:sz w:val="22"/>
        </w:rPr>
        <w:tab/>
      </w:r>
      <w:r w:rsidR="003B5304">
        <w:rPr>
          <w:sz w:val="22"/>
        </w:rPr>
        <w:tab/>
      </w:r>
      <w:r w:rsidR="003B5304">
        <w:rPr>
          <w:sz w:val="22"/>
        </w:rPr>
        <w:tab/>
      </w:r>
      <w:r w:rsidR="003B5304">
        <w:rPr>
          <w:sz w:val="22"/>
        </w:rPr>
        <w:tab/>
      </w:r>
      <w:r w:rsidR="003B5304">
        <w:rPr>
          <w:sz w:val="22"/>
        </w:rPr>
        <w:tab/>
      </w:r>
      <w:r w:rsidR="003B5304">
        <w:rPr>
          <w:sz w:val="22"/>
        </w:rPr>
        <w:tab/>
      </w:r>
      <w:r w:rsidRPr="003B5304">
        <w:rPr>
          <w:sz w:val="22"/>
        </w:rPr>
        <w:t>d.  #180</w:t>
      </w:r>
    </w:p>
    <w:sectPr w:rsidR="00590572" w:rsidRPr="003B5304" w:rsidSect="007A2F27">
      <w:pgSz w:w="12240" w:h="15840"/>
      <w:pgMar w:top="720" w:right="1440" w:bottom="43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Grinched">
    <w:altName w:val="Times New Roman"/>
    <w:charset w:val="00"/>
    <w:family w:val="auto"/>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15D7216"/>
    <w:multiLevelType w:val="hybridMultilevel"/>
    <w:tmpl w:val="0F3A9F62"/>
    <w:lvl w:ilvl="0" w:tplc="0409000F">
      <w:start w:val="1"/>
      <w:numFmt w:val="decimal"/>
      <w:lvlText w:val="%1."/>
      <w:lvlJc w:val="left"/>
      <w:pPr>
        <w:tabs>
          <w:tab w:val="num" w:pos="720"/>
        </w:tabs>
        <w:ind w:left="720" w:hanging="360"/>
      </w:pPr>
      <w:rPr>
        <w:rFonts w:hint="default"/>
      </w:rPr>
    </w:lvl>
    <w:lvl w:ilvl="1" w:tplc="FD22BAB2">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5304"/>
    <w:rsid w:val="003B5304"/>
    <w:rsid w:val="00590572"/>
    <w:rsid w:val="007A2F27"/>
    <w:rsid w:val="00FF37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975D542-AC6C-441F-AE34-3212CA40F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Pr>
      <w:sz w:val="20"/>
    </w:rPr>
  </w:style>
  <w:style w:type="paragraph" w:styleId="BalloonText">
    <w:name w:val="Balloon Text"/>
    <w:basedOn w:val="Normal"/>
    <w:link w:val="BalloonTextChar"/>
    <w:uiPriority w:val="99"/>
    <w:semiHidden/>
    <w:unhideWhenUsed/>
    <w:rsid w:val="007A2F2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2F2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9307384">
      <w:bodyDiv w:val="1"/>
      <w:marLeft w:val="0"/>
      <w:marRight w:val="0"/>
      <w:marTop w:val="0"/>
      <w:marBottom w:val="0"/>
      <w:divBdr>
        <w:top w:val="none" w:sz="0" w:space="0" w:color="auto"/>
        <w:left w:val="none" w:sz="0" w:space="0" w:color="auto"/>
        <w:bottom w:val="none" w:sz="0" w:space="0" w:color="auto"/>
        <w:right w:val="none" w:sz="0" w:space="0" w:color="auto"/>
      </w:divBdr>
    </w:div>
    <w:div w:id="480318415">
      <w:bodyDiv w:val="1"/>
      <w:marLeft w:val="0"/>
      <w:marRight w:val="0"/>
      <w:marTop w:val="0"/>
      <w:marBottom w:val="0"/>
      <w:divBdr>
        <w:top w:val="none" w:sz="0" w:space="0" w:color="auto"/>
        <w:left w:val="none" w:sz="0" w:space="0" w:color="auto"/>
        <w:bottom w:val="none" w:sz="0" w:space="0" w:color="auto"/>
        <w:right w:val="none" w:sz="0" w:space="0" w:color="auto"/>
      </w:divBdr>
    </w:div>
    <w:div w:id="1274092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225</Words>
  <Characters>1285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 ________________________________   Period ______  Date ________________</vt:lpstr>
    </vt:vector>
  </TitlesOfParts>
  <Company>DeKalb County School System</Company>
  <LinksUpToDate>false</LinksUpToDate>
  <CharactersWithSpaces>1507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 ________________________________   Period ______  Date ________________</dc:title>
  <dc:subject/>
  <dc:creator>DeKalb County Schools</dc:creator>
  <cp:keywords/>
  <dc:description/>
  <cp:lastModifiedBy>Nancy</cp:lastModifiedBy>
  <cp:revision>4</cp:revision>
  <cp:lastPrinted>2016-01-14T02:42:00Z</cp:lastPrinted>
  <dcterms:created xsi:type="dcterms:W3CDTF">2016-01-14T02:31:00Z</dcterms:created>
  <dcterms:modified xsi:type="dcterms:W3CDTF">2016-01-14T02:44:00Z</dcterms:modified>
</cp:coreProperties>
</file>