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445F" w:rsidRPr="001A2BEE" w:rsidRDefault="00DA445F" w:rsidP="00DA445F">
      <w:pPr>
        <w:jc w:val="center"/>
        <w:rPr>
          <w:b/>
          <w:sz w:val="36"/>
          <w:szCs w:val="36"/>
        </w:rPr>
      </w:pPr>
      <w:r w:rsidRPr="001A2BEE">
        <w:rPr>
          <w:b/>
          <w:sz w:val="36"/>
          <w:szCs w:val="36"/>
        </w:rPr>
        <w:t>EMPIRICAL AND MOLECULAR FORMULAS</w:t>
      </w:r>
    </w:p>
    <w:p w:rsidR="00DA445F" w:rsidRDefault="00DA445F" w:rsidP="00DA445F"/>
    <w:p w:rsidR="00DA445F" w:rsidRDefault="00DA445F" w:rsidP="00DA445F"/>
    <w:p w:rsidR="00DA445F" w:rsidRDefault="00DA445F" w:rsidP="00DA445F">
      <w:pPr>
        <w:pStyle w:val="ListParagraph"/>
        <w:numPr>
          <w:ilvl w:val="0"/>
          <w:numId w:val="1"/>
        </w:numPr>
      </w:pPr>
      <w:r>
        <w:t xml:space="preserve"> Find the empirical formula for a substance that has 36.5g Na, 25.4g S, and 38.1g O.</w:t>
      </w:r>
    </w:p>
    <w:p w:rsidR="00DA445F" w:rsidRDefault="00DA445F" w:rsidP="00DA445F"/>
    <w:p w:rsidR="00DA445F" w:rsidRDefault="00DA445F" w:rsidP="00DA445F">
      <w:pPr>
        <w:ind w:left="360" w:firstLine="0"/>
        <w:rPr>
          <w:sz w:val="36"/>
          <w:szCs w:val="36"/>
        </w:rPr>
      </w:pPr>
    </w:p>
    <w:p w:rsidR="00DA445F" w:rsidRDefault="00DA445F" w:rsidP="00DA445F">
      <w:pPr>
        <w:ind w:left="360" w:firstLine="0"/>
        <w:rPr>
          <w:sz w:val="36"/>
          <w:szCs w:val="36"/>
        </w:rPr>
      </w:pPr>
    </w:p>
    <w:p w:rsidR="00DA445F" w:rsidRDefault="00DA445F" w:rsidP="00DA445F">
      <w:pPr>
        <w:ind w:left="360" w:firstLine="0"/>
        <w:rPr>
          <w:sz w:val="36"/>
          <w:szCs w:val="36"/>
        </w:rPr>
      </w:pPr>
    </w:p>
    <w:p w:rsidR="00DA445F" w:rsidRDefault="00DA445F" w:rsidP="00DA445F">
      <w:pPr>
        <w:ind w:left="360" w:firstLine="0"/>
        <w:rPr>
          <w:sz w:val="36"/>
          <w:szCs w:val="36"/>
        </w:rPr>
      </w:pPr>
    </w:p>
    <w:p w:rsidR="00DA445F" w:rsidRDefault="00DA445F" w:rsidP="00DA445F">
      <w:pPr>
        <w:ind w:left="360" w:firstLine="0"/>
        <w:rPr>
          <w:sz w:val="36"/>
          <w:szCs w:val="36"/>
        </w:rPr>
      </w:pPr>
    </w:p>
    <w:p w:rsidR="00DA445F" w:rsidRDefault="00DA445F" w:rsidP="00DA445F">
      <w:pPr>
        <w:ind w:left="360" w:firstLine="0"/>
        <w:rPr>
          <w:szCs w:val="24"/>
        </w:rPr>
      </w:pPr>
    </w:p>
    <w:p w:rsidR="00DA445F" w:rsidRPr="00C70635" w:rsidRDefault="00DA445F" w:rsidP="00DA445F">
      <w:pPr>
        <w:pStyle w:val="ListParagraph"/>
        <w:numPr>
          <w:ilvl w:val="0"/>
          <w:numId w:val="1"/>
        </w:numPr>
        <w:rPr>
          <w:szCs w:val="24"/>
        </w:rPr>
      </w:pPr>
      <w:r>
        <w:t>While trace impurities of iron and chromium in natural corundum form the gemstones ruby and sapphire, they are basically a binary compound of aluminum and oxygen, with 52.9% Al and 47.1% O. Find the empirical formula and give the chemical name for corundum.</w:t>
      </w:r>
    </w:p>
    <w:p w:rsidR="00DA445F" w:rsidRDefault="00DA445F" w:rsidP="00DA445F">
      <w:pPr>
        <w:pStyle w:val="ListParagraph"/>
        <w:ind w:firstLine="0"/>
      </w:pPr>
    </w:p>
    <w:p w:rsidR="00DA445F" w:rsidRDefault="00DA445F" w:rsidP="00DA445F">
      <w:pPr>
        <w:pStyle w:val="ListParagraph"/>
        <w:ind w:firstLine="0"/>
      </w:pPr>
    </w:p>
    <w:p w:rsidR="00DA445F" w:rsidRDefault="00DA445F" w:rsidP="00DA445F">
      <w:pPr>
        <w:pStyle w:val="ListParagraph"/>
        <w:ind w:firstLine="0"/>
      </w:pPr>
    </w:p>
    <w:p w:rsidR="00DA445F" w:rsidRDefault="00DA445F" w:rsidP="00DA445F">
      <w:pPr>
        <w:pStyle w:val="ListParagraph"/>
        <w:ind w:firstLine="0"/>
      </w:pPr>
    </w:p>
    <w:p w:rsidR="00DA445F" w:rsidRDefault="00DA445F" w:rsidP="00DA445F">
      <w:pPr>
        <w:pStyle w:val="ListParagraph"/>
        <w:ind w:firstLine="0"/>
      </w:pPr>
    </w:p>
    <w:p w:rsidR="00DA445F" w:rsidRDefault="00DA445F" w:rsidP="00DA445F">
      <w:pPr>
        <w:pStyle w:val="ListParagraph"/>
        <w:ind w:firstLine="0"/>
      </w:pPr>
    </w:p>
    <w:p w:rsidR="00DA445F" w:rsidRDefault="00DA445F" w:rsidP="00DA445F">
      <w:pPr>
        <w:pStyle w:val="ListParagraph"/>
        <w:ind w:firstLine="0"/>
      </w:pPr>
    </w:p>
    <w:p w:rsidR="00DA445F" w:rsidRDefault="00DA445F" w:rsidP="00DA445F">
      <w:pPr>
        <w:pStyle w:val="ListParagraph"/>
        <w:ind w:firstLine="0"/>
      </w:pPr>
    </w:p>
    <w:p w:rsidR="00DA445F" w:rsidRDefault="00DA445F" w:rsidP="00DA445F">
      <w:pPr>
        <w:pStyle w:val="ListParagraph"/>
        <w:ind w:firstLine="0"/>
      </w:pPr>
    </w:p>
    <w:p w:rsidR="00DA445F" w:rsidRDefault="00DA445F" w:rsidP="00DA445F">
      <w:pPr>
        <w:pStyle w:val="ListParagraph"/>
        <w:ind w:firstLine="0"/>
      </w:pPr>
    </w:p>
    <w:p w:rsidR="00DA445F" w:rsidRPr="00C70635" w:rsidRDefault="00DA445F" w:rsidP="00DA445F">
      <w:pPr>
        <w:pStyle w:val="ListParagraph"/>
        <w:ind w:firstLine="0"/>
        <w:rPr>
          <w:szCs w:val="24"/>
        </w:rPr>
      </w:pPr>
    </w:p>
    <w:p w:rsidR="00DA445F" w:rsidRPr="00C70635" w:rsidRDefault="00DA445F" w:rsidP="00DA445F">
      <w:pPr>
        <w:pStyle w:val="ListParagraph"/>
        <w:numPr>
          <w:ilvl w:val="0"/>
          <w:numId w:val="1"/>
        </w:numPr>
        <w:rPr>
          <w:rFonts w:cs="Times New Roman"/>
          <w:szCs w:val="24"/>
        </w:rPr>
      </w:pPr>
      <w:r w:rsidRPr="00C70635">
        <w:rPr>
          <w:rFonts w:cs="Times New Roman"/>
          <w:color w:val="333333"/>
          <w:szCs w:val="24"/>
        </w:rPr>
        <w:t>The simplest formula for vitamin C is C</w:t>
      </w:r>
      <w:r w:rsidRPr="00C70635">
        <w:rPr>
          <w:rFonts w:cs="Times New Roman"/>
          <w:color w:val="333333"/>
          <w:szCs w:val="24"/>
          <w:vertAlign w:val="subscript"/>
        </w:rPr>
        <w:t>3</w:t>
      </w:r>
      <w:r w:rsidRPr="00C70635">
        <w:rPr>
          <w:rFonts w:cs="Times New Roman"/>
          <w:color w:val="333333"/>
          <w:szCs w:val="24"/>
        </w:rPr>
        <w:t>H</w:t>
      </w:r>
      <w:r w:rsidRPr="00C70635">
        <w:rPr>
          <w:rFonts w:cs="Times New Roman"/>
          <w:color w:val="333333"/>
          <w:szCs w:val="24"/>
          <w:vertAlign w:val="subscript"/>
        </w:rPr>
        <w:t>4</w:t>
      </w:r>
      <w:r w:rsidRPr="00C70635">
        <w:rPr>
          <w:rFonts w:cs="Times New Roman"/>
          <w:color w:val="333333"/>
          <w:szCs w:val="24"/>
        </w:rPr>
        <w:t>O</w:t>
      </w:r>
      <w:r w:rsidRPr="00C70635">
        <w:rPr>
          <w:rFonts w:cs="Times New Roman"/>
          <w:color w:val="333333"/>
          <w:szCs w:val="24"/>
          <w:vertAlign w:val="subscript"/>
        </w:rPr>
        <w:t>3</w:t>
      </w:r>
      <w:r w:rsidRPr="00C70635">
        <w:rPr>
          <w:rFonts w:cs="Times New Roman"/>
          <w:color w:val="333333"/>
          <w:szCs w:val="24"/>
        </w:rPr>
        <w:t>. Experimental data indicates that the molec</w:t>
      </w:r>
      <w:r>
        <w:rPr>
          <w:rFonts w:cs="Times New Roman"/>
          <w:color w:val="333333"/>
          <w:szCs w:val="24"/>
        </w:rPr>
        <w:t xml:space="preserve">ular mass of vitamin C is </w:t>
      </w:r>
      <w:r w:rsidRPr="00C70635">
        <w:rPr>
          <w:rFonts w:cs="Times New Roman"/>
          <w:color w:val="333333"/>
          <w:szCs w:val="24"/>
        </w:rPr>
        <w:t>180</w:t>
      </w:r>
      <w:r>
        <w:rPr>
          <w:rFonts w:cs="Times New Roman"/>
          <w:color w:val="333333"/>
          <w:szCs w:val="24"/>
        </w:rPr>
        <w:t xml:space="preserve"> amu</w:t>
      </w:r>
      <w:r w:rsidRPr="00C70635">
        <w:rPr>
          <w:rFonts w:cs="Times New Roman"/>
          <w:color w:val="333333"/>
          <w:szCs w:val="24"/>
        </w:rPr>
        <w:t>.</w:t>
      </w:r>
    </w:p>
    <w:p w:rsidR="00DA445F" w:rsidRDefault="00DA445F" w:rsidP="00DA445F">
      <w:pPr>
        <w:pStyle w:val="ListParagraph"/>
        <w:ind w:firstLine="0"/>
        <w:rPr>
          <w:rFonts w:cs="Times New Roman"/>
          <w:color w:val="333333"/>
          <w:szCs w:val="24"/>
        </w:rPr>
      </w:pPr>
    </w:p>
    <w:p w:rsidR="00DA445F" w:rsidRDefault="00DA445F" w:rsidP="00DA445F">
      <w:pPr>
        <w:pStyle w:val="ListParagraph"/>
        <w:ind w:firstLine="0"/>
        <w:rPr>
          <w:rFonts w:cs="Times New Roman"/>
          <w:color w:val="333333"/>
          <w:szCs w:val="24"/>
        </w:rPr>
      </w:pPr>
    </w:p>
    <w:p w:rsidR="00DA445F" w:rsidRDefault="00DA445F" w:rsidP="00DA445F">
      <w:pPr>
        <w:pStyle w:val="ListParagraph"/>
        <w:ind w:firstLine="0"/>
        <w:rPr>
          <w:rFonts w:cs="Times New Roman"/>
          <w:color w:val="333333"/>
          <w:szCs w:val="24"/>
        </w:rPr>
      </w:pPr>
    </w:p>
    <w:p w:rsidR="00DA445F" w:rsidRDefault="00DA445F" w:rsidP="00DA445F">
      <w:pPr>
        <w:pStyle w:val="ListParagraph"/>
        <w:ind w:firstLine="0"/>
        <w:rPr>
          <w:rFonts w:cs="Times New Roman"/>
          <w:color w:val="333333"/>
          <w:szCs w:val="24"/>
        </w:rPr>
      </w:pPr>
    </w:p>
    <w:p w:rsidR="00DA445F" w:rsidRDefault="00DA445F" w:rsidP="00DA445F">
      <w:pPr>
        <w:pStyle w:val="ListParagraph"/>
        <w:ind w:firstLine="0"/>
        <w:rPr>
          <w:rFonts w:cs="Times New Roman"/>
          <w:color w:val="333333"/>
          <w:szCs w:val="24"/>
        </w:rPr>
      </w:pPr>
    </w:p>
    <w:p w:rsidR="00DA445F" w:rsidRDefault="00DA445F" w:rsidP="00DA445F">
      <w:pPr>
        <w:pStyle w:val="ListParagraph"/>
        <w:ind w:firstLine="0"/>
        <w:rPr>
          <w:rFonts w:cs="Times New Roman"/>
          <w:color w:val="333333"/>
          <w:szCs w:val="24"/>
        </w:rPr>
      </w:pPr>
    </w:p>
    <w:p w:rsidR="00DA445F" w:rsidRDefault="00DA445F" w:rsidP="00DA445F">
      <w:pPr>
        <w:pStyle w:val="ListParagraph"/>
        <w:ind w:firstLine="0"/>
        <w:rPr>
          <w:rFonts w:cs="Times New Roman"/>
          <w:color w:val="333333"/>
          <w:szCs w:val="24"/>
        </w:rPr>
      </w:pPr>
    </w:p>
    <w:p w:rsidR="00DA445F" w:rsidRDefault="00DA445F" w:rsidP="00DA445F">
      <w:pPr>
        <w:pStyle w:val="ListParagraph"/>
        <w:ind w:firstLine="0"/>
        <w:rPr>
          <w:rFonts w:cs="Times New Roman"/>
          <w:color w:val="333333"/>
          <w:szCs w:val="24"/>
        </w:rPr>
      </w:pPr>
    </w:p>
    <w:p w:rsidR="00DA445F" w:rsidRDefault="00DA445F" w:rsidP="00DA445F">
      <w:pPr>
        <w:pStyle w:val="ListParagraph"/>
        <w:ind w:firstLine="0"/>
        <w:rPr>
          <w:rFonts w:cs="Times New Roman"/>
          <w:color w:val="333333"/>
          <w:szCs w:val="24"/>
        </w:rPr>
      </w:pPr>
    </w:p>
    <w:p w:rsidR="00DA445F" w:rsidRPr="00C70635" w:rsidRDefault="00DA445F" w:rsidP="00DA445F">
      <w:pPr>
        <w:pStyle w:val="ListParagraph"/>
        <w:ind w:firstLine="0"/>
        <w:rPr>
          <w:rFonts w:cs="Times New Roman"/>
          <w:szCs w:val="24"/>
        </w:rPr>
      </w:pPr>
    </w:p>
    <w:p w:rsidR="00DA445F" w:rsidRPr="00C70635" w:rsidRDefault="00DA445F" w:rsidP="00DA445F">
      <w:pPr>
        <w:pStyle w:val="ListParagraph"/>
        <w:numPr>
          <w:ilvl w:val="0"/>
          <w:numId w:val="1"/>
        </w:numPr>
        <w:rPr>
          <w:rFonts w:cs="Times New Roman"/>
          <w:szCs w:val="24"/>
        </w:rPr>
      </w:pPr>
      <w:r w:rsidRPr="00C70635">
        <w:rPr>
          <w:szCs w:val="24"/>
        </w:rPr>
        <w:t>An organic compound has an empirical formula of CH.  If the molecular mass is 78, what is the molecular formula?</w:t>
      </w:r>
    </w:p>
    <w:p w:rsidR="00DA445F" w:rsidRDefault="00DA445F" w:rsidP="00DA445F">
      <w:pPr>
        <w:pStyle w:val="ListParagraph"/>
        <w:ind w:firstLine="0"/>
        <w:rPr>
          <w:sz w:val="36"/>
          <w:szCs w:val="36"/>
        </w:rPr>
      </w:pPr>
    </w:p>
    <w:p w:rsidR="00DA445F" w:rsidRDefault="00DA445F" w:rsidP="00DA445F">
      <w:pPr>
        <w:pStyle w:val="ListParagraph"/>
        <w:ind w:firstLine="0"/>
        <w:rPr>
          <w:sz w:val="36"/>
          <w:szCs w:val="36"/>
        </w:rPr>
      </w:pPr>
    </w:p>
    <w:p w:rsidR="00DA445F" w:rsidRDefault="00DA445F" w:rsidP="00DA445F">
      <w:pPr>
        <w:pStyle w:val="ListParagraph"/>
        <w:ind w:firstLine="0"/>
        <w:rPr>
          <w:sz w:val="36"/>
          <w:szCs w:val="36"/>
        </w:rPr>
      </w:pPr>
    </w:p>
    <w:p w:rsidR="00DA445F" w:rsidRDefault="00DA445F" w:rsidP="00DA445F">
      <w:pPr>
        <w:pStyle w:val="ListParagraph"/>
        <w:ind w:firstLine="0"/>
        <w:rPr>
          <w:sz w:val="36"/>
          <w:szCs w:val="36"/>
        </w:rPr>
      </w:pPr>
    </w:p>
    <w:p w:rsidR="00DA445F" w:rsidRPr="005656E4" w:rsidRDefault="00DA445F" w:rsidP="00DA445F">
      <w:pPr>
        <w:pStyle w:val="ListParagraph"/>
        <w:ind w:firstLine="0"/>
        <w:rPr>
          <w:sz w:val="36"/>
          <w:szCs w:val="36"/>
        </w:rPr>
      </w:pPr>
    </w:p>
    <w:p w:rsidR="00F4021F" w:rsidRPr="00DA445F" w:rsidRDefault="00F4021F" w:rsidP="00DA445F">
      <w:pPr>
        <w:spacing w:after="200" w:line="276" w:lineRule="auto"/>
        <w:ind w:firstLine="0"/>
        <w:rPr>
          <w:sz w:val="36"/>
          <w:szCs w:val="36"/>
        </w:rPr>
      </w:pPr>
      <w:bookmarkStart w:id="0" w:name="_GoBack"/>
      <w:bookmarkEnd w:id="0"/>
    </w:p>
    <w:sectPr w:rsidR="00F4021F" w:rsidRPr="00DA445F" w:rsidSect="00DA445F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E97D28"/>
    <w:multiLevelType w:val="multilevel"/>
    <w:tmpl w:val="BD40ED9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59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80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252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45F"/>
    <w:rsid w:val="001C5A9F"/>
    <w:rsid w:val="00445FD9"/>
    <w:rsid w:val="00A324ED"/>
    <w:rsid w:val="00B32609"/>
    <w:rsid w:val="00B6229F"/>
    <w:rsid w:val="00DA445F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A98108"/>
  <w15:chartTrackingRefBased/>
  <w15:docId w15:val="{17A1D2E5-DB5C-4E4B-AEFB-688028F30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DA445F"/>
    <w:pPr>
      <w:spacing w:after="0" w:line="240" w:lineRule="auto"/>
      <w:ind w:firstLine="360"/>
    </w:pPr>
    <w:rPr>
      <w:rFonts w:ascii="Times New Roman" w:eastAsiaTheme="minorEastAsia" w:hAnsi="Times New Roman"/>
      <w:sz w:val="24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DA44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96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1</cp:revision>
  <dcterms:created xsi:type="dcterms:W3CDTF">2017-01-02T02:21:00Z</dcterms:created>
  <dcterms:modified xsi:type="dcterms:W3CDTF">2017-01-02T02:22:00Z</dcterms:modified>
</cp:coreProperties>
</file>