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10101A">
      <w:r>
        <w:t>Name _________________________________________________   Period _____</w:t>
      </w:r>
    </w:p>
    <w:p w:rsidR="0010101A" w:rsidRDefault="0010101A"/>
    <w:p w:rsidR="0010101A" w:rsidRPr="0010101A" w:rsidRDefault="0010101A" w:rsidP="0010101A">
      <w:pPr>
        <w:jc w:val="center"/>
        <w:rPr>
          <w:b/>
          <w:sz w:val="28"/>
        </w:rPr>
      </w:pPr>
      <w:bookmarkStart w:id="0" w:name="_GoBack"/>
      <w:r w:rsidRPr="0010101A">
        <w:rPr>
          <w:b/>
          <w:sz w:val="28"/>
        </w:rPr>
        <w:t>MOLECULAR GEOMETRY</w:t>
      </w:r>
    </w:p>
    <w:bookmarkEnd w:id="0"/>
    <w:p w:rsidR="0010101A" w:rsidRDefault="0010101A"/>
    <w:p w:rsidR="0010101A" w:rsidRDefault="0010101A">
      <w:r>
        <w:t>Fill in the following chart and predict the molecular shape for the following substances.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2491"/>
        <w:gridCol w:w="1289"/>
        <w:gridCol w:w="1530"/>
        <w:gridCol w:w="2895"/>
        <w:gridCol w:w="1695"/>
        <w:gridCol w:w="1975"/>
      </w:tblGrid>
      <w:tr w:rsidR="0010101A" w:rsidRPr="0010101A" w:rsidTr="0010101A">
        <w:tc>
          <w:tcPr>
            <w:tcW w:w="1075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Molecule Formula</w:t>
            </w:r>
          </w:p>
        </w:tc>
        <w:tc>
          <w:tcPr>
            <w:tcW w:w="2491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E-Dot Diagram for all elements</w:t>
            </w:r>
          </w:p>
        </w:tc>
        <w:tc>
          <w:tcPr>
            <w:tcW w:w="1289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# of shared electrons pairs</w:t>
            </w:r>
          </w:p>
        </w:tc>
        <w:tc>
          <w:tcPr>
            <w:tcW w:w="1530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# of unshared electrons pairs</w:t>
            </w:r>
          </w:p>
        </w:tc>
        <w:tc>
          <w:tcPr>
            <w:tcW w:w="2895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Electron Dot Formula</w:t>
            </w:r>
          </w:p>
        </w:tc>
        <w:tc>
          <w:tcPr>
            <w:tcW w:w="1695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Shape of Molecule</w:t>
            </w:r>
          </w:p>
        </w:tc>
        <w:tc>
          <w:tcPr>
            <w:tcW w:w="1975" w:type="dxa"/>
          </w:tcPr>
          <w:p w:rsidR="0010101A" w:rsidRPr="0010101A" w:rsidRDefault="0010101A">
            <w:pPr>
              <w:rPr>
                <w:b/>
              </w:rPr>
            </w:pPr>
            <w:r w:rsidRPr="0010101A">
              <w:rPr>
                <w:b/>
              </w:rPr>
              <w:t>Ionic, Polar Covalent, or Non-</w:t>
            </w:r>
            <w:proofErr w:type="gramStart"/>
            <w:r w:rsidRPr="0010101A">
              <w:rPr>
                <w:b/>
              </w:rPr>
              <w:t>polar</w:t>
            </w:r>
            <w:proofErr w:type="gramEnd"/>
            <w:r w:rsidRPr="0010101A">
              <w:rPr>
                <w:b/>
              </w:rPr>
              <w:t xml:space="preserve"> Covalent </w:t>
            </w:r>
          </w:p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  <w:tr w:rsidR="0010101A" w:rsidTr="0010101A">
        <w:trPr>
          <w:trHeight w:val="1152"/>
        </w:trPr>
        <w:tc>
          <w:tcPr>
            <w:tcW w:w="1075" w:type="dxa"/>
          </w:tcPr>
          <w:p w:rsidR="0010101A" w:rsidRDefault="0010101A"/>
        </w:tc>
        <w:tc>
          <w:tcPr>
            <w:tcW w:w="2491" w:type="dxa"/>
          </w:tcPr>
          <w:p w:rsidR="0010101A" w:rsidRDefault="0010101A"/>
        </w:tc>
        <w:tc>
          <w:tcPr>
            <w:tcW w:w="1289" w:type="dxa"/>
          </w:tcPr>
          <w:p w:rsidR="0010101A" w:rsidRDefault="0010101A"/>
        </w:tc>
        <w:tc>
          <w:tcPr>
            <w:tcW w:w="1530" w:type="dxa"/>
          </w:tcPr>
          <w:p w:rsidR="0010101A" w:rsidRDefault="0010101A"/>
        </w:tc>
        <w:tc>
          <w:tcPr>
            <w:tcW w:w="2895" w:type="dxa"/>
          </w:tcPr>
          <w:p w:rsidR="0010101A" w:rsidRDefault="0010101A"/>
        </w:tc>
        <w:tc>
          <w:tcPr>
            <w:tcW w:w="1695" w:type="dxa"/>
          </w:tcPr>
          <w:p w:rsidR="0010101A" w:rsidRDefault="0010101A"/>
        </w:tc>
        <w:tc>
          <w:tcPr>
            <w:tcW w:w="1975" w:type="dxa"/>
          </w:tcPr>
          <w:p w:rsidR="0010101A" w:rsidRDefault="0010101A"/>
        </w:tc>
      </w:tr>
    </w:tbl>
    <w:p w:rsidR="0010101A" w:rsidRDefault="0010101A"/>
    <w:sectPr w:rsidR="0010101A" w:rsidSect="001010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01A"/>
    <w:rsid w:val="0010101A"/>
    <w:rsid w:val="001C5A9F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79C95"/>
  <w15:chartTrackingRefBased/>
  <w15:docId w15:val="{1CE5C462-921D-4ADE-9E8C-9058917A7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101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2016-10-15T03:05:00Z</dcterms:created>
  <dcterms:modified xsi:type="dcterms:W3CDTF">2016-10-15T03:09:00Z</dcterms:modified>
</cp:coreProperties>
</file>