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Pr="00E94816" w:rsidRDefault="00E94816" w:rsidP="00E94816">
      <w:pPr>
        <w:jc w:val="center"/>
        <w:rPr>
          <w:b/>
          <w:sz w:val="36"/>
        </w:rPr>
      </w:pPr>
      <w:r w:rsidRPr="00E94816">
        <w:rPr>
          <w:b/>
          <w:sz w:val="36"/>
        </w:rPr>
        <w:t>SOLVATION AND SOLUBILITY</w:t>
      </w:r>
    </w:p>
    <w:p w:rsidR="00E94816" w:rsidRPr="00E94816" w:rsidRDefault="00E94816">
      <w:pPr>
        <w:rPr>
          <w:sz w:val="24"/>
        </w:rPr>
      </w:pPr>
    </w:p>
    <w:p w:rsidR="00E94816" w:rsidRDefault="00E94816">
      <w:pPr>
        <w:rPr>
          <w:sz w:val="24"/>
        </w:rPr>
      </w:pPr>
      <w:r w:rsidRPr="00E94816">
        <w:rPr>
          <w:sz w:val="24"/>
        </w:rPr>
        <w:t>Use each of the terms below just once to complete the passage.</w:t>
      </w:r>
    </w:p>
    <w:p w:rsidR="00E94816" w:rsidRDefault="00E9481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85149</wp:posOffset>
                </wp:positionV>
                <wp:extent cx="5741581" cy="606056"/>
                <wp:effectExtent l="0" t="0" r="12065" b="2286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1581" cy="606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94816" w:rsidRPr="001C4FA5" w:rsidRDefault="00E94816">
                            <w:pPr>
                              <w:rPr>
                                <w:sz w:val="24"/>
                              </w:rPr>
                            </w:pPr>
                            <w:r w:rsidRPr="001C4FA5">
                              <w:rPr>
                                <w:sz w:val="24"/>
                              </w:rPr>
                              <w:t>Immiscible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  <w:t>Insoluble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  <w:t>Liquid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>Miscible</w:t>
                            </w:r>
                          </w:p>
                          <w:p w:rsidR="00E94816" w:rsidRPr="001C4FA5" w:rsidRDefault="00E94816">
                            <w:pPr>
                              <w:rPr>
                                <w:sz w:val="24"/>
                              </w:rPr>
                            </w:pPr>
                          </w:p>
                          <w:p w:rsidR="00E94816" w:rsidRPr="001C4FA5" w:rsidRDefault="00E94816">
                            <w:pPr>
                              <w:rPr>
                                <w:sz w:val="24"/>
                              </w:rPr>
                            </w:pPr>
                            <w:r w:rsidRPr="001C4FA5">
                              <w:rPr>
                                <w:sz w:val="24"/>
                              </w:rPr>
                              <w:t>Soluble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  <w:t>Solute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  <w:t>Solvent</w:t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</w:r>
                            <w:r w:rsidRPr="001C4FA5">
                              <w:rPr>
                                <w:sz w:val="24"/>
                              </w:rPr>
                              <w:tab/>
                              <w:t>Solution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6.7pt;width:452.1pt;height:47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" fillcolor="white [3201]" strokeweight=".5pt">
                <v:textbox>
                  <w:txbxContent>
                    <w:p w:rsidR="00E94816" w:rsidRPr="001C4FA5" w:rsidRDefault="00E94816">
                      <w:pPr>
                        <w:rPr>
                          <w:sz w:val="24"/>
                        </w:rPr>
                      </w:pPr>
                      <w:r w:rsidRPr="001C4FA5">
                        <w:rPr>
                          <w:sz w:val="24"/>
                        </w:rPr>
                        <w:t>Immiscible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  <w:t>Insoluble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  <w:t>Liquid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>Miscible</w:t>
                      </w:r>
                    </w:p>
                    <w:p w:rsidR="00E94816" w:rsidRPr="001C4FA5" w:rsidRDefault="00E94816">
                      <w:pPr>
                        <w:rPr>
                          <w:sz w:val="24"/>
                        </w:rPr>
                      </w:pPr>
                    </w:p>
                    <w:p w:rsidR="00E94816" w:rsidRPr="001C4FA5" w:rsidRDefault="00E94816">
                      <w:pPr>
                        <w:rPr>
                          <w:sz w:val="24"/>
                        </w:rPr>
                      </w:pPr>
                      <w:r w:rsidRPr="001C4FA5">
                        <w:rPr>
                          <w:sz w:val="24"/>
                        </w:rPr>
                        <w:t>Soluble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  <w:t>Solute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  <w:t>Solvent</w:t>
                      </w:r>
                      <w:r w:rsidRPr="001C4FA5">
                        <w:rPr>
                          <w:sz w:val="24"/>
                        </w:rPr>
                        <w:tab/>
                      </w:r>
                      <w:r w:rsidRPr="001C4FA5">
                        <w:rPr>
                          <w:sz w:val="24"/>
                        </w:rPr>
                        <w:tab/>
                        <w:t>Solution</w:t>
                      </w:r>
                    </w:p>
                  </w:txbxContent>
                </v:textbox>
              </v:shape>
            </w:pict>
          </mc:Fallback>
        </mc:AlternateContent>
      </w:r>
    </w:p>
    <w:p w:rsidR="00E94816" w:rsidRPr="00E94816" w:rsidRDefault="00E94816">
      <w:pPr>
        <w:rPr>
          <w:sz w:val="24"/>
        </w:rPr>
      </w:pPr>
    </w:p>
    <w:p w:rsidR="00E94816" w:rsidRDefault="00E94816">
      <w:pPr>
        <w:rPr>
          <w:sz w:val="24"/>
        </w:rPr>
      </w:pPr>
    </w:p>
    <w:p w:rsidR="00E94816" w:rsidRPr="00E94816" w:rsidRDefault="00E94816">
      <w:pPr>
        <w:rPr>
          <w:sz w:val="24"/>
        </w:rPr>
      </w:pPr>
    </w:p>
    <w:p w:rsidR="00E94816" w:rsidRDefault="00E94816">
      <w:pPr>
        <w:rPr>
          <w:sz w:val="24"/>
        </w:rPr>
      </w:pPr>
    </w:p>
    <w:p w:rsidR="00E94816" w:rsidRDefault="00E94816" w:rsidP="00E94816">
      <w:pPr>
        <w:spacing w:line="360" w:lineRule="auto"/>
        <w:rPr>
          <w:sz w:val="24"/>
        </w:rPr>
      </w:pPr>
      <w:r w:rsidRPr="00E94816">
        <w:rPr>
          <w:sz w:val="24"/>
        </w:rPr>
        <w:t xml:space="preserve">Air is a(n) </w:t>
      </w:r>
      <w:r w:rsidRPr="00E94816">
        <w:rPr>
          <w:b/>
          <w:sz w:val="24"/>
        </w:rPr>
        <w:t>1</w:t>
      </w:r>
      <w:r w:rsidRPr="00E94816">
        <w:rPr>
          <w:sz w:val="24"/>
        </w:rPr>
        <w:t>. ___________________________________ of oxygen gas dissolved in nitrogen gas.  The oxygen in air is the</w:t>
      </w:r>
      <w:r w:rsidRPr="00E94816">
        <w:rPr>
          <w:b/>
          <w:sz w:val="24"/>
        </w:rPr>
        <w:t xml:space="preserve"> 2</w:t>
      </w:r>
      <w:r w:rsidRPr="00E94816">
        <w:rPr>
          <w:sz w:val="24"/>
        </w:rPr>
        <w:t>. __________________________ and the nitrogen is the</w:t>
      </w:r>
      <w:r w:rsidRPr="00E94816">
        <w:rPr>
          <w:b/>
          <w:sz w:val="24"/>
        </w:rPr>
        <w:t xml:space="preserve"> 3. </w:t>
      </w:r>
      <w:r w:rsidRPr="00E94816">
        <w:rPr>
          <w:sz w:val="24"/>
        </w:rPr>
        <w:t>__________________________________.  Because oxygen gas dissolves in a solvent, oxygen gas is a(n)</w:t>
      </w:r>
      <w:r w:rsidRPr="00E94816">
        <w:rPr>
          <w:b/>
          <w:sz w:val="24"/>
        </w:rPr>
        <w:t xml:space="preserve"> 4. </w:t>
      </w:r>
      <w:r w:rsidRPr="00E94816">
        <w:rPr>
          <w:sz w:val="24"/>
        </w:rPr>
        <w:t xml:space="preserve">___________________________ substance.  A substance that does not dissolved is </w:t>
      </w:r>
      <w:r w:rsidRPr="00E94816">
        <w:rPr>
          <w:b/>
          <w:sz w:val="24"/>
        </w:rPr>
        <w:t xml:space="preserve">5. </w:t>
      </w:r>
      <w:r w:rsidRPr="00E94816">
        <w:rPr>
          <w:sz w:val="24"/>
        </w:rPr>
        <w:t xml:space="preserve">_______________________________.  </w:t>
      </w:r>
      <w:r w:rsidRPr="00E94816">
        <w:rPr>
          <w:b/>
          <w:sz w:val="24"/>
        </w:rPr>
        <w:t>6.</w:t>
      </w:r>
      <w:r w:rsidRPr="00E94816">
        <w:rPr>
          <w:sz w:val="24"/>
        </w:rPr>
        <w:t xml:space="preserve">_____________________ _____________ solutions are the most common types of solutions.  If one liquid is soluble in another, such as acetic acid in water, the two liquids are </w:t>
      </w:r>
      <w:r w:rsidRPr="00E94816">
        <w:rPr>
          <w:b/>
          <w:sz w:val="24"/>
        </w:rPr>
        <w:t xml:space="preserve">7. </w:t>
      </w:r>
      <w:r w:rsidRPr="00E94816">
        <w:rPr>
          <w:sz w:val="24"/>
        </w:rPr>
        <w:t xml:space="preserve">___________________________.  However, if one liquid is insoluble in another, the liquids are </w:t>
      </w:r>
      <w:r w:rsidRPr="00E94816">
        <w:rPr>
          <w:b/>
          <w:sz w:val="24"/>
        </w:rPr>
        <w:t xml:space="preserve">8. </w:t>
      </w:r>
      <w:r w:rsidRPr="00E94816">
        <w:rPr>
          <w:sz w:val="24"/>
        </w:rPr>
        <w:t>___________________________.</w:t>
      </w:r>
    </w:p>
    <w:p w:rsidR="00E94816" w:rsidRDefault="00E94816" w:rsidP="00E94816">
      <w:pPr>
        <w:rPr>
          <w:sz w:val="24"/>
        </w:rPr>
      </w:pPr>
    </w:p>
    <w:p w:rsidR="00E94816" w:rsidRDefault="001C4FA5" w:rsidP="00E94816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2583623</wp:posOffset>
                </wp:positionH>
                <wp:positionV relativeFrom="paragraph">
                  <wp:posOffset>232927</wp:posOffset>
                </wp:positionV>
                <wp:extent cx="3774558" cy="2711303"/>
                <wp:effectExtent l="0" t="0" r="1651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4558" cy="27113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94816" w:rsidRDefault="00E9481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EE74E5" wp14:editId="1B7A4107">
                                  <wp:extent cx="3619500" cy="2613025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19500" cy="26130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27" type="#_x0000_t202" style="position:absolute;margin-left:203.45pt;margin-top:18.35pt;width:297.2pt;height:213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" fillcolor="white [3201]" strokeweight=".5pt">
                <v:textbox>
                  <w:txbxContent>
                    <w:p w:rsidR="00E94816" w:rsidRDefault="00E94816">
                      <w:r>
                        <w:rPr>
                          <w:noProof/>
                        </w:rPr>
                        <w:drawing>
                          <wp:inline distT="0" distB="0" distL="0" distR="0" wp14:anchorId="1AEE74E5" wp14:editId="1B7A4107">
                            <wp:extent cx="3619500" cy="2613025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19500" cy="26130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94816">
        <w:rPr>
          <w:sz w:val="24"/>
        </w:rPr>
        <w:t>The diagram below shows the hydration of solid sodium chloride to form an aqueous solution.  Use the diagram to answer the questions.</w:t>
      </w:r>
    </w:p>
    <w:p w:rsidR="00E94816" w:rsidRDefault="00E94816" w:rsidP="001C4FA5">
      <w:pPr>
        <w:ind w:left="360" w:hanging="360"/>
        <w:rPr>
          <w:sz w:val="24"/>
        </w:rPr>
      </w:pPr>
    </w:p>
    <w:p w:rsidR="00E94816" w:rsidRDefault="001C4FA5" w:rsidP="001C4FA5">
      <w:pPr>
        <w:ind w:left="360" w:right="5400" w:hanging="360"/>
        <w:rPr>
          <w:sz w:val="24"/>
        </w:rPr>
      </w:pPr>
      <w:r>
        <w:rPr>
          <w:sz w:val="24"/>
        </w:rPr>
        <w:t xml:space="preserve">9.  </w:t>
      </w:r>
      <w:r>
        <w:rPr>
          <w:sz w:val="24"/>
        </w:rPr>
        <w:tab/>
        <w:t>Hydration is solvation in which the solvent is water.  What is solvation?</w:t>
      </w:r>
    </w:p>
    <w:p w:rsidR="001C4FA5" w:rsidRDefault="001C4FA5" w:rsidP="001C4FA5">
      <w:pPr>
        <w:ind w:right="5400"/>
        <w:rPr>
          <w:sz w:val="24"/>
        </w:rPr>
      </w:pPr>
    </w:p>
    <w:p w:rsidR="001C4FA5" w:rsidRDefault="001C4FA5" w:rsidP="001C4FA5">
      <w:pPr>
        <w:ind w:right="5400"/>
        <w:rPr>
          <w:sz w:val="24"/>
        </w:rPr>
      </w:pPr>
    </w:p>
    <w:p w:rsidR="001C4FA5" w:rsidRDefault="001C4FA5" w:rsidP="001C4FA5">
      <w:pPr>
        <w:ind w:right="5400"/>
        <w:rPr>
          <w:sz w:val="24"/>
        </w:rPr>
      </w:pPr>
    </w:p>
    <w:p w:rsidR="001C4FA5" w:rsidRDefault="001C4FA5" w:rsidP="001C4FA5">
      <w:pPr>
        <w:ind w:right="5400"/>
        <w:rPr>
          <w:sz w:val="24"/>
        </w:rPr>
      </w:pPr>
    </w:p>
    <w:p w:rsidR="001C4FA5" w:rsidRDefault="001C4FA5" w:rsidP="001C4FA5">
      <w:pPr>
        <w:ind w:right="5400"/>
        <w:rPr>
          <w:sz w:val="24"/>
        </w:rPr>
      </w:pPr>
    </w:p>
    <w:p w:rsidR="001C4FA5" w:rsidRDefault="001C4FA5" w:rsidP="001C4FA5">
      <w:pPr>
        <w:ind w:left="360" w:right="5400" w:hanging="360"/>
        <w:rPr>
          <w:sz w:val="24"/>
        </w:rPr>
      </w:pPr>
      <w:r>
        <w:rPr>
          <w:sz w:val="24"/>
        </w:rPr>
        <w:t>10. As sodium chloride dissolves in water, what happens to the sodium and chloride ions?</w:t>
      </w:r>
    </w:p>
    <w:p w:rsidR="001C4FA5" w:rsidRDefault="001C4FA5" w:rsidP="001C4FA5">
      <w:pPr>
        <w:ind w:left="360" w:right="5400" w:hanging="360"/>
        <w:rPr>
          <w:sz w:val="24"/>
        </w:rPr>
      </w:pPr>
    </w:p>
    <w:p w:rsidR="001C4FA5" w:rsidRDefault="001C4FA5" w:rsidP="001C4FA5">
      <w:pPr>
        <w:ind w:left="360" w:right="5400" w:hanging="360"/>
        <w:rPr>
          <w:sz w:val="24"/>
        </w:rPr>
      </w:pPr>
    </w:p>
    <w:p w:rsidR="001C4FA5" w:rsidRDefault="001C4FA5" w:rsidP="001C4FA5">
      <w:pPr>
        <w:ind w:left="360" w:right="5400" w:hanging="360"/>
        <w:rPr>
          <w:sz w:val="24"/>
        </w:rPr>
      </w:pPr>
    </w:p>
    <w:p w:rsidR="001C4FA5" w:rsidRDefault="001C4FA5" w:rsidP="001C4FA5">
      <w:pPr>
        <w:ind w:left="360" w:right="5400" w:hanging="360"/>
        <w:rPr>
          <w:sz w:val="24"/>
        </w:rPr>
      </w:pPr>
    </w:p>
    <w:p w:rsidR="001C4FA5" w:rsidRDefault="001C4FA5" w:rsidP="001C4FA5">
      <w:pPr>
        <w:ind w:left="360" w:hanging="360"/>
        <w:rPr>
          <w:sz w:val="24"/>
        </w:rPr>
      </w:pPr>
      <w:r>
        <w:rPr>
          <w:sz w:val="24"/>
        </w:rPr>
        <w:t>11.  Explain the orientation of the water molecules around the sodium and the chloride ions.</w:t>
      </w:r>
    </w:p>
    <w:p w:rsidR="001C4FA5" w:rsidRDefault="001C4FA5" w:rsidP="001C4FA5">
      <w:pPr>
        <w:ind w:left="360" w:right="5400" w:hanging="360"/>
        <w:rPr>
          <w:sz w:val="24"/>
        </w:rPr>
      </w:pPr>
    </w:p>
    <w:p w:rsidR="001C4FA5" w:rsidRDefault="001C4FA5" w:rsidP="001C4FA5">
      <w:pPr>
        <w:ind w:right="5400"/>
        <w:rPr>
          <w:sz w:val="24"/>
        </w:rPr>
      </w:pPr>
    </w:p>
    <w:p w:rsidR="005050EC" w:rsidRDefault="005050EC" w:rsidP="001C4FA5">
      <w:pPr>
        <w:ind w:right="5400"/>
        <w:rPr>
          <w:sz w:val="24"/>
        </w:rPr>
      </w:pPr>
    </w:p>
    <w:p w:rsidR="005050EC" w:rsidRDefault="005050EC" w:rsidP="001C4FA5">
      <w:pPr>
        <w:ind w:right="5400"/>
        <w:rPr>
          <w:sz w:val="24"/>
        </w:rPr>
      </w:pPr>
    </w:p>
    <w:p w:rsidR="005050EC" w:rsidRDefault="005050EC" w:rsidP="00DA42E0">
      <w:pPr>
        <w:ind w:left="360" w:hanging="360"/>
        <w:rPr>
          <w:sz w:val="24"/>
        </w:rPr>
      </w:pPr>
      <w:r>
        <w:rPr>
          <w:sz w:val="24"/>
        </w:rPr>
        <w:t>12.  How does the strength o</w:t>
      </w:r>
      <w:bookmarkStart w:id="0" w:name="_GoBack"/>
      <w:bookmarkEnd w:id="0"/>
      <w:r>
        <w:rPr>
          <w:sz w:val="24"/>
        </w:rPr>
        <w:t>f attraction between water molecules and sodium and chloride ions compare with the strength of the attraction between the sodium ions and chloride ions?  How do you know?</w:t>
      </w:r>
    </w:p>
    <w:p w:rsidR="00E94816" w:rsidRDefault="00E94816" w:rsidP="00E94816">
      <w:pPr>
        <w:rPr>
          <w:sz w:val="24"/>
        </w:rPr>
      </w:pPr>
    </w:p>
    <w:p w:rsidR="00E94816" w:rsidRPr="00E94816" w:rsidRDefault="00E94816" w:rsidP="00E94816">
      <w:pPr>
        <w:rPr>
          <w:sz w:val="24"/>
        </w:rPr>
      </w:pPr>
    </w:p>
    <w:sectPr w:rsidR="00E94816" w:rsidRPr="00E94816" w:rsidSect="005050E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816"/>
    <w:rsid w:val="001C4FA5"/>
    <w:rsid w:val="001C5A9F"/>
    <w:rsid w:val="00445FD9"/>
    <w:rsid w:val="005050EC"/>
    <w:rsid w:val="00792BA7"/>
    <w:rsid w:val="00A324ED"/>
    <w:rsid w:val="00B32609"/>
    <w:rsid w:val="00B6229F"/>
    <w:rsid w:val="00DA42E0"/>
    <w:rsid w:val="00E9481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C67C2"/>
  <w15:chartTrackingRefBased/>
  <w15:docId w15:val="{C537886D-7615-4365-809F-F4863FBE8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50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0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2017-03-16T01:26:00Z</cp:lastPrinted>
  <dcterms:created xsi:type="dcterms:W3CDTF">2017-03-16T01:02:00Z</dcterms:created>
  <dcterms:modified xsi:type="dcterms:W3CDTF">2017-03-16T01:26:00Z</dcterms:modified>
</cp:coreProperties>
</file>