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934" w:rsidRPr="009A6A5B" w:rsidRDefault="00DB2934" w:rsidP="009A6A5B">
      <w:pPr>
        <w:spacing w:line="240" w:lineRule="auto"/>
        <w:rPr>
          <w:rFonts w:ascii="Times New Roman" w:hAnsi="Times New Roman" w:cs="Times New Roman"/>
        </w:rPr>
      </w:pPr>
      <w:proofErr w:type="gramStart"/>
      <w:r w:rsidRPr="009A6A5B">
        <w:rPr>
          <w:rFonts w:ascii="Times New Roman" w:hAnsi="Times New Roman" w:cs="Times New Roman"/>
        </w:rPr>
        <w:t>Name:_</w:t>
      </w:r>
      <w:proofErr w:type="gramEnd"/>
      <w:r w:rsidRPr="009A6A5B">
        <w:rPr>
          <w:rFonts w:ascii="Times New Roman" w:hAnsi="Times New Roman" w:cs="Times New Roman"/>
        </w:rPr>
        <w:t>________________</w:t>
      </w:r>
      <w:r w:rsidR="009A6A5B">
        <w:rPr>
          <w:rFonts w:ascii="Times New Roman" w:hAnsi="Times New Roman" w:cs="Times New Roman"/>
        </w:rPr>
        <w:t>__________________________________</w:t>
      </w:r>
      <w:r w:rsidRPr="009A6A5B">
        <w:rPr>
          <w:rFonts w:ascii="Times New Roman" w:hAnsi="Times New Roman" w:cs="Times New Roman"/>
        </w:rPr>
        <w:t>___________ Period:_____</w:t>
      </w:r>
    </w:p>
    <w:p w:rsidR="00DB2934" w:rsidRPr="009A6A5B" w:rsidRDefault="00DB2934" w:rsidP="00541C24">
      <w:pPr>
        <w:spacing w:line="240" w:lineRule="auto"/>
        <w:jc w:val="right"/>
        <w:rPr>
          <w:rFonts w:ascii="Times New Roman" w:hAnsi="Times New Roman" w:cs="Times New Roman"/>
          <w:b/>
          <w:sz w:val="16"/>
          <w:szCs w:val="16"/>
        </w:rPr>
      </w:pPr>
    </w:p>
    <w:p w:rsidR="009A6A5B" w:rsidRDefault="009A6A5B" w:rsidP="00541C24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Earth Systems Lab</w:t>
      </w:r>
    </w:p>
    <w:p w:rsidR="00DB2934" w:rsidRPr="009A6A5B" w:rsidRDefault="009A6A5B" w:rsidP="00541C24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IGNEOUS ROCKS</w:t>
      </w:r>
    </w:p>
    <w:p w:rsidR="00DB2934" w:rsidRPr="009A6A5B" w:rsidRDefault="00DB2934" w:rsidP="00541C24">
      <w:pPr>
        <w:spacing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  <w:b/>
        </w:rPr>
        <w:t xml:space="preserve">Background:  </w:t>
      </w:r>
      <w:r w:rsidR="00541C24" w:rsidRPr="009A6A5B">
        <w:rPr>
          <w:rFonts w:ascii="Times New Roman" w:hAnsi="Times New Roman" w:cs="Times New Roman"/>
        </w:rPr>
        <w:t>Rock color tells much about the composition of rocks. In most cases</w:t>
      </w:r>
      <w:r w:rsidR="009A6A5B">
        <w:rPr>
          <w:rFonts w:ascii="Times New Roman" w:hAnsi="Times New Roman" w:cs="Times New Roman"/>
        </w:rPr>
        <w:t>,</w:t>
      </w:r>
      <w:r w:rsidR="00541C24" w:rsidRPr="009A6A5B">
        <w:rPr>
          <w:rFonts w:ascii="Times New Roman" w:hAnsi="Times New Roman" w:cs="Times New Roman"/>
        </w:rPr>
        <w:t xml:space="preserve"> the texture and grain size tells about how quickly or slowly magma or lava cools to form igneous rocks.  Larger crystals – those you can see without a magnifying glass – indicate slower cooling.  Smaller, fine-grained crystals indicate quicker cooling.  Rocks with glassy textures cooled so quickly that crystals couldn’t form</w:t>
      </w:r>
    </w:p>
    <w:p w:rsidR="009A6A5B" w:rsidRDefault="009A6A5B" w:rsidP="00541C24">
      <w:pPr>
        <w:spacing w:line="240" w:lineRule="auto"/>
        <w:rPr>
          <w:rFonts w:ascii="Times New Roman" w:hAnsi="Times New Roman" w:cs="Times New Roman"/>
          <w:b/>
        </w:rPr>
      </w:pP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  <w:b/>
        </w:rPr>
        <w:t>Purpose:</w:t>
      </w:r>
      <w:r w:rsidR="00541C24" w:rsidRPr="009A6A5B">
        <w:rPr>
          <w:rFonts w:ascii="Times New Roman" w:hAnsi="Times New Roman" w:cs="Times New Roman"/>
        </w:rPr>
        <w:t xml:space="preserve">  To discover what the texture of an</w:t>
      </w:r>
      <w:r w:rsidR="009A6A5B">
        <w:rPr>
          <w:rFonts w:ascii="Times New Roman" w:hAnsi="Times New Roman" w:cs="Times New Roman"/>
        </w:rPr>
        <w:t xml:space="preserve"> igneous rock tells us about it</w:t>
      </w:r>
      <w:r w:rsidR="00541C24" w:rsidRPr="009A6A5B">
        <w:rPr>
          <w:rFonts w:ascii="Times New Roman" w:hAnsi="Times New Roman" w:cs="Times New Roman"/>
        </w:rPr>
        <w:t>s formation.</w:t>
      </w: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6"/>
        <w:gridCol w:w="7014"/>
      </w:tblGrid>
      <w:tr w:rsidR="00DB2934" w:rsidRPr="009A6A5B" w:rsidTr="00DB2934">
        <w:tc>
          <w:tcPr>
            <w:tcW w:w="2358" w:type="dxa"/>
          </w:tcPr>
          <w:p w:rsidR="00DB2934" w:rsidRPr="009A6A5B" w:rsidRDefault="00541C24" w:rsidP="00541C24">
            <w:pPr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object w:dxaOrig="2790" w:dyaOrig="25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9.25pt;height:60.75pt" o:ole="">
                  <v:imagedata r:id="rId5" o:title=""/>
                </v:shape>
                <o:OLEObject Type="Embed" ProgID="PBrush" ShapeID="_x0000_i1025" DrawAspect="Content" ObjectID="_1537555974" r:id="rId6"/>
              </w:object>
            </w:r>
          </w:p>
        </w:tc>
        <w:tc>
          <w:tcPr>
            <w:tcW w:w="721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9A6A5B">
              <w:rPr>
                <w:rFonts w:ascii="Times New Roman" w:hAnsi="Times New Roman" w:cs="Times New Roman"/>
                <w:b/>
                <w:u w:val="single"/>
              </w:rPr>
              <w:t>Materials:</w:t>
            </w:r>
          </w:p>
          <w:p w:rsidR="00DB2934" w:rsidRPr="009A6A5B" w:rsidRDefault="00DB2934" w:rsidP="00541C24">
            <w:pPr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  <w:b/>
              </w:rPr>
              <w:t>Rock Specimens:</w:t>
            </w:r>
            <w:r w:rsidRPr="009A6A5B">
              <w:rPr>
                <w:rFonts w:ascii="Times New Roman" w:hAnsi="Times New Roman" w:cs="Times New Roman"/>
              </w:rPr>
              <w:t xml:space="preserve">  rhyolite, basalt, vesicular basalt</w:t>
            </w:r>
            <w:r w:rsidR="009A6A5B">
              <w:rPr>
                <w:rFonts w:ascii="Times New Roman" w:hAnsi="Times New Roman" w:cs="Times New Roman"/>
              </w:rPr>
              <w:t xml:space="preserve"> (scoria)</w:t>
            </w:r>
            <w:r w:rsidRPr="009A6A5B">
              <w:rPr>
                <w:rFonts w:ascii="Times New Roman" w:hAnsi="Times New Roman" w:cs="Times New Roman"/>
              </w:rPr>
              <w:t>, pumice, granite, gabbro</w:t>
            </w:r>
            <w:r w:rsidR="00DF628D" w:rsidRPr="009A6A5B">
              <w:rPr>
                <w:rFonts w:ascii="Times New Roman" w:hAnsi="Times New Roman" w:cs="Times New Roman"/>
              </w:rPr>
              <w:t>, obsidian</w:t>
            </w:r>
          </w:p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Magnifying lens</w:t>
            </w:r>
          </w:p>
        </w:tc>
      </w:tr>
    </w:tbl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b/>
        </w:rPr>
      </w:pPr>
      <w:r w:rsidRPr="009A6A5B">
        <w:rPr>
          <w:rFonts w:ascii="Times New Roman" w:hAnsi="Times New Roman" w:cs="Times New Roman"/>
          <w:b/>
        </w:rPr>
        <w:t>Procedures:</w:t>
      </w:r>
    </w:p>
    <w:p w:rsidR="00DB2934" w:rsidRPr="009A6A5B" w:rsidRDefault="00DB2934" w:rsidP="00541C24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</w:rPr>
        <w:t xml:space="preserve">Arrange rocks according to color (light or dark). </w:t>
      </w:r>
    </w:p>
    <w:p w:rsidR="00DB2934" w:rsidRPr="009A6A5B" w:rsidRDefault="00DB2934" w:rsidP="00541C24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</w:rPr>
        <w:t>In each group</w:t>
      </w:r>
      <w:r w:rsidR="009A6A5B">
        <w:rPr>
          <w:rFonts w:ascii="Times New Roman" w:hAnsi="Times New Roman" w:cs="Times New Roman"/>
        </w:rPr>
        <w:t>,</w:t>
      </w:r>
      <w:r w:rsidRPr="009A6A5B">
        <w:rPr>
          <w:rFonts w:ascii="Times New Roman" w:hAnsi="Times New Roman" w:cs="Times New Roman"/>
        </w:rPr>
        <w:t xml:space="preserve"> arrange rocks according to texture. Consider grain sizes and shapes, presence of holes, etc.  Use your magnifying lens to see small features more clearly.  Record your observations.</w:t>
      </w:r>
    </w:p>
    <w:p w:rsidR="00DB2934" w:rsidRPr="009A6A5B" w:rsidRDefault="00DB2934" w:rsidP="00541C24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</w:rPr>
        <w:t>Use the Dichotomous Key to identify each rock.</w:t>
      </w: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  <w:b/>
        </w:rPr>
        <w:t>Data Table: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05"/>
        <w:gridCol w:w="1720"/>
        <w:gridCol w:w="1598"/>
        <w:gridCol w:w="2047"/>
        <w:gridCol w:w="1646"/>
        <w:gridCol w:w="1634"/>
      </w:tblGrid>
      <w:tr w:rsidR="00DB2934" w:rsidRPr="009A6A5B" w:rsidTr="00DB2934">
        <w:tc>
          <w:tcPr>
            <w:tcW w:w="656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Rock #</w:t>
            </w:r>
          </w:p>
        </w:tc>
        <w:tc>
          <w:tcPr>
            <w:tcW w:w="1846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Color</w:t>
            </w:r>
          </w:p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(Dark, Light)</w:t>
            </w:r>
          </w:p>
        </w:tc>
        <w:tc>
          <w:tcPr>
            <w:tcW w:w="1684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Size &amp; Shape of Crystals</w:t>
            </w:r>
          </w:p>
        </w:tc>
        <w:tc>
          <w:tcPr>
            <w:tcW w:w="2202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Texture</w:t>
            </w:r>
          </w:p>
        </w:tc>
        <w:tc>
          <w:tcPr>
            <w:tcW w:w="1608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Other Characteristics</w:t>
            </w:r>
          </w:p>
        </w:tc>
        <w:tc>
          <w:tcPr>
            <w:tcW w:w="1580" w:type="dxa"/>
            <w:shd w:val="clear" w:color="auto" w:fill="BFBFBF" w:themeFill="background1" w:themeFillShade="BF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A6A5B">
              <w:rPr>
                <w:rFonts w:ascii="Times New Roman" w:hAnsi="Times New Roman" w:cs="Times New Roman"/>
                <w:b/>
              </w:rPr>
              <w:t>Rock Name (Identification)</w:t>
            </w: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DB2934" w:rsidRPr="009A6A5B" w:rsidTr="009A6A5B">
        <w:trPr>
          <w:trHeight w:val="720"/>
        </w:trPr>
        <w:tc>
          <w:tcPr>
            <w:tcW w:w="656" w:type="dxa"/>
            <w:shd w:val="clear" w:color="auto" w:fill="D9D9D9" w:themeFill="background1" w:themeFillShade="D9"/>
            <w:vAlign w:val="center"/>
          </w:tcPr>
          <w:p w:rsidR="00DB2934" w:rsidRPr="009A6A5B" w:rsidRDefault="00DB2934" w:rsidP="00541C24">
            <w:pPr>
              <w:jc w:val="center"/>
              <w:rPr>
                <w:rFonts w:ascii="Times New Roman" w:hAnsi="Times New Roman" w:cs="Times New Roman"/>
              </w:rPr>
            </w:pPr>
            <w:r w:rsidRPr="009A6A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6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84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2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08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80" w:type="dxa"/>
          </w:tcPr>
          <w:p w:rsidR="00DB2934" w:rsidRPr="009A6A5B" w:rsidRDefault="00DB2934" w:rsidP="00541C24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b/>
        </w:rPr>
      </w:pP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b/>
        </w:rPr>
      </w:pPr>
      <w:r w:rsidRPr="009A6A5B">
        <w:rPr>
          <w:rFonts w:ascii="Times New Roman" w:hAnsi="Times New Roman" w:cs="Times New Roman"/>
          <w:b/>
        </w:rPr>
        <w:t>Analysis:</w:t>
      </w:r>
    </w:p>
    <w:p w:rsidR="00541C24" w:rsidRPr="009A6A5B" w:rsidRDefault="00541C24" w:rsidP="00541C24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  <w:b/>
        </w:rPr>
        <w:t xml:space="preserve"> </w:t>
      </w:r>
      <w:r w:rsidRPr="009A6A5B">
        <w:rPr>
          <w:rFonts w:ascii="Times New Roman" w:hAnsi="Times New Roman" w:cs="Times New Roman"/>
        </w:rPr>
        <w:t>Which of these rocks most likely cooled quickly?  What observations led you to this conclusion?</w:t>
      </w:r>
    </w:p>
    <w:p w:rsidR="00541C24" w:rsidRPr="009A6A5B" w:rsidRDefault="00541C24" w:rsidP="00541C24">
      <w:pPr>
        <w:spacing w:line="240" w:lineRule="auto"/>
        <w:rPr>
          <w:rFonts w:ascii="Times New Roman" w:hAnsi="Times New Roman" w:cs="Times New Roman"/>
        </w:rPr>
      </w:pPr>
    </w:p>
    <w:p w:rsidR="00541C24" w:rsidRPr="009A6A5B" w:rsidRDefault="00541C24" w:rsidP="00541C24">
      <w:pPr>
        <w:spacing w:line="240" w:lineRule="auto"/>
        <w:rPr>
          <w:rFonts w:ascii="Times New Roman" w:hAnsi="Times New Roman" w:cs="Times New Roman"/>
        </w:rPr>
      </w:pPr>
    </w:p>
    <w:p w:rsidR="00541C24" w:rsidRPr="009A6A5B" w:rsidRDefault="00541C24" w:rsidP="00541C24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</w:rPr>
        <w:t>Which rock(s) most likely cooled slowly?  What observations led you to this conclusion?</w:t>
      </w:r>
    </w:p>
    <w:p w:rsidR="00541C24" w:rsidRPr="009A6A5B" w:rsidRDefault="00541C24" w:rsidP="00541C24">
      <w:pPr>
        <w:spacing w:line="240" w:lineRule="auto"/>
        <w:rPr>
          <w:rFonts w:ascii="Times New Roman" w:hAnsi="Times New Roman" w:cs="Times New Roman"/>
        </w:rPr>
      </w:pPr>
    </w:p>
    <w:p w:rsidR="00541C24" w:rsidRPr="009A6A5B" w:rsidRDefault="00541C24" w:rsidP="00541C24">
      <w:pPr>
        <w:spacing w:line="240" w:lineRule="auto"/>
        <w:rPr>
          <w:rFonts w:ascii="Times New Roman" w:hAnsi="Times New Roman" w:cs="Times New Roman"/>
        </w:rPr>
      </w:pPr>
    </w:p>
    <w:p w:rsidR="00541C24" w:rsidRPr="009A6A5B" w:rsidRDefault="00541C24" w:rsidP="00541C24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</w:rPr>
      </w:pPr>
      <w:r w:rsidRPr="009A6A5B">
        <w:rPr>
          <w:rFonts w:ascii="Times New Roman" w:hAnsi="Times New Roman" w:cs="Times New Roman"/>
        </w:rPr>
        <w:t>How can you use grain or crystal size to tell you about how an igneous rock formed?</w:t>
      </w: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DB2934" w:rsidRPr="009A6A5B" w:rsidRDefault="00DB2934" w:rsidP="00541C24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A6A5B">
        <w:rPr>
          <w:rFonts w:ascii="Times New Roman" w:hAnsi="Times New Roman" w:cs="Times New Roman"/>
          <w:b/>
          <w:sz w:val="32"/>
          <w:szCs w:val="32"/>
        </w:rPr>
        <w:lastRenderedPageBreak/>
        <w:t>IGNEOUS ROCKS DICHOTOMOUS KEY</w:t>
      </w:r>
    </w:p>
    <w:p w:rsidR="00DB2934" w:rsidRPr="009A6A5B" w:rsidRDefault="00DB2934" w:rsidP="00541C24">
      <w:pPr>
        <w:spacing w:line="240" w:lineRule="auto"/>
        <w:rPr>
          <w:rFonts w:ascii="Times New Roman" w:hAnsi="Times New Roman" w:cs="Times New Roman"/>
        </w:rPr>
      </w:pPr>
    </w:p>
    <w:p w:rsidR="000C11E6" w:rsidRPr="009A6A5B" w:rsidRDefault="00757A64" w:rsidP="00541C24">
      <w:pPr>
        <w:spacing w:line="240" w:lineRule="auto"/>
        <w:rPr>
          <w:rFonts w:ascii="Times New Roman" w:hAnsi="Times New Roman" w:cs="Times New Roman"/>
        </w:rPr>
      </w:pPr>
      <w:bookmarkStart w:id="0" w:name="_GoBack"/>
      <w:r w:rsidRPr="009A6A5B">
        <w:rPr>
          <w:rFonts w:ascii="Times New Roman" w:hAnsi="Times New Roman" w:cs="Times New Roman"/>
          <w:noProof/>
        </w:rPr>
        <w:drawing>
          <wp:inline distT="0" distB="0" distL="0" distR="0">
            <wp:extent cx="5940197" cy="7162800"/>
            <wp:effectExtent l="19050" t="0" r="3403" b="0"/>
            <wp:docPr id="7" name="Picture 7" descr="\\k12.fcss.us\shares\homefolder\roc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\\k12.fcss.us\shares\homefolder\rock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6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sectPr w:rsidR="000C11E6" w:rsidRPr="009A6A5B" w:rsidSect="009A6A5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F5497"/>
    <w:multiLevelType w:val="hybridMultilevel"/>
    <w:tmpl w:val="66BEEB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311E0B"/>
    <w:multiLevelType w:val="hybridMultilevel"/>
    <w:tmpl w:val="C5FA8B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1E35911"/>
    <w:multiLevelType w:val="hybridMultilevel"/>
    <w:tmpl w:val="1E8E7220"/>
    <w:lvl w:ilvl="0" w:tplc="3378F0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1E6"/>
    <w:rsid w:val="000124BC"/>
    <w:rsid w:val="000C11E6"/>
    <w:rsid w:val="00143D61"/>
    <w:rsid w:val="00541C24"/>
    <w:rsid w:val="00757A64"/>
    <w:rsid w:val="00810436"/>
    <w:rsid w:val="00834080"/>
    <w:rsid w:val="009A6A5B"/>
    <w:rsid w:val="00DB2934"/>
    <w:rsid w:val="00DF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7284A"/>
  <w15:docId w15:val="{5D6ABF90-0E68-44F6-8260-11484639C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124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11E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1E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B293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9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dgovernor</dc:creator>
  <cp:lastModifiedBy>Nancy</cp:lastModifiedBy>
  <cp:revision>2</cp:revision>
  <dcterms:created xsi:type="dcterms:W3CDTF">2016-10-10T02:06:00Z</dcterms:created>
  <dcterms:modified xsi:type="dcterms:W3CDTF">2016-10-10T02:06:00Z</dcterms:modified>
</cp:coreProperties>
</file>