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A48ACD" w14:textId="77777777" w:rsidR="002E5830" w:rsidRDefault="002E5830" w:rsidP="0051222C">
      <w:pPr>
        <w:jc w:val="center"/>
        <w:rPr>
          <w:rFonts w:ascii="Times New Roman" w:hAnsi="Times New Roman" w:cs="Times New Roman"/>
          <w:b/>
          <w:sz w:val="28"/>
          <w:szCs w:val="20"/>
        </w:rPr>
      </w:pPr>
      <w:r>
        <w:rPr>
          <w:rFonts w:ascii="Times New Roman" w:hAnsi="Times New Roman" w:cs="Times New Roman"/>
          <w:b/>
          <w:sz w:val="28"/>
          <w:szCs w:val="20"/>
        </w:rPr>
        <w:t>EARTH SYSTEMS LAB</w:t>
      </w:r>
    </w:p>
    <w:p w14:paraId="5C85447C" w14:textId="7D764FD4" w:rsidR="00DD61BB" w:rsidRPr="002E5830" w:rsidRDefault="002E5830" w:rsidP="0051222C">
      <w:pPr>
        <w:jc w:val="center"/>
        <w:rPr>
          <w:rFonts w:ascii="Times New Roman" w:hAnsi="Times New Roman" w:cs="Times New Roman"/>
          <w:b/>
          <w:sz w:val="28"/>
          <w:szCs w:val="20"/>
        </w:rPr>
      </w:pPr>
      <w:r>
        <w:rPr>
          <w:rFonts w:ascii="Times New Roman" w:hAnsi="Times New Roman" w:cs="Times New Roman"/>
          <w:b/>
          <w:sz w:val="28"/>
          <w:szCs w:val="20"/>
        </w:rPr>
        <w:t>Karst Topography</w:t>
      </w:r>
    </w:p>
    <w:p w14:paraId="7FA125BB" w14:textId="77777777" w:rsidR="0051222C" w:rsidRPr="002E5830" w:rsidRDefault="0051222C" w:rsidP="0051222C">
      <w:pPr>
        <w:jc w:val="center"/>
        <w:rPr>
          <w:rFonts w:ascii="Times New Roman" w:hAnsi="Times New Roman" w:cs="Times New Roman"/>
          <w:b/>
          <w:sz w:val="20"/>
          <w:szCs w:val="20"/>
        </w:rPr>
      </w:pPr>
    </w:p>
    <w:p w14:paraId="64316B38" w14:textId="349B1B72" w:rsidR="00C1637A" w:rsidRPr="00193994" w:rsidRDefault="00DD61BB" w:rsidP="0051222C">
      <w:pPr>
        <w:rPr>
          <w:rFonts w:ascii="Times New Roman" w:eastAsia="Times New Roman" w:hAnsi="Times New Roman" w:cs="Times New Roman"/>
          <w:sz w:val="22"/>
          <w:szCs w:val="20"/>
          <w:lang w:eastAsia="en-US"/>
        </w:rPr>
      </w:pPr>
      <w:r w:rsidRPr="00193994">
        <w:rPr>
          <w:rFonts w:ascii="Times New Roman" w:hAnsi="Times New Roman" w:cs="Times New Roman"/>
          <w:b/>
          <w:sz w:val="22"/>
          <w:szCs w:val="20"/>
        </w:rPr>
        <w:t>Purpose:</w:t>
      </w:r>
      <w:r w:rsidRPr="00193994">
        <w:rPr>
          <w:rFonts w:ascii="Times New Roman" w:hAnsi="Times New Roman" w:cs="Times New Roman"/>
          <w:sz w:val="22"/>
          <w:szCs w:val="20"/>
        </w:rPr>
        <w:t xml:space="preserve">  </w:t>
      </w:r>
      <w:r w:rsidR="0051222C" w:rsidRPr="00193994">
        <w:rPr>
          <w:rFonts w:ascii="Times New Roman" w:hAnsi="Times New Roman" w:cs="Times New Roman"/>
          <w:sz w:val="22"/>
          <w:szCs w:val="20"/>
        </w:rPr>
        <w:t xml:space="preserve">Karst </w:t>
      </w:r>
      <w:r w:rsidR="0051222C" w:rsidRPr="00193994">
        <w:rPr>
          <w:rStyle w:val="st"/>
          <w:rFonts w:ascii="Times New Roman" w:eastAsia="Times New Roman" w:hAnsi="Times New Roman" w:cs="Times New Roman"/>
          <w:sz w:val="22"/>
          <w:szCs w:val="20"/>
        </w:rPr>
        <w:t xml:space="preserve">topography are geological formations where the </w:t>
      </w:r>
      <w:r w:rsidR="0051222C" w:rsidRPr="00193994">
        <w:rPr>
          <w:rFonts w:ascii="Times New Roman" w:eastAsia="Times New Roman" w:hAnsi="Times New Roman" w:cs="Times New Roman"/>
          <w:sz w:val="22"/>
          <w:szCs w:val="20"/>
          <w:lang w:eastAsia="en-US"/>
        </w:rPr>
        <w:t>landscap</w:t>
      </w:r>
      <w:r w:rsidR="002E5830" w:rsidRPr="00193994">
        <w:rPr>
          <w:rFonts w:ascii="Times New Roman" w:eastAsia="Times New Roman" w:hAnsi="Times New Roman" w:cs="Times New Roman"/>
          <w:sz w:val="22"/>
          <w:szCs w:val="20"/>
          <w:lang w:eastAsia="en-US"/>
        </w:rPr>
        <w:t>e has been eroded by dissolving rock</w:t>
      </w:r>
      <w:r w:rsidR="0051222C" w:rsidRPr="00193994">
        <w:rPr>
          <w:rFonts w:ascii="Times New Roman" w:eastAsia="Times New Roman" w:hAnsi="Times New Roman" w:cs="Times New Roman"/>
          <w:sz w:val="22"/>
          <w:szCs w:val="20"/>
          <w:lang w:eastAsia="en-US"/>
        </w:rPr>
        <w:t xml:space="preserve">, producing ridges, towers, fissures, sinkholes, and other characteristic landforms.   In this activity you will </w:t>
      </w:r>
      <w:r w:rsidR="00644ECB" w:rsidRPr="00193994">
        <w:rPr>
          <w:rFonts w:ascii="Times New Roman" w:hAnsi="Times New Roman" w:cs="Times New Roman"/>
          <w:sz w:val="22"/>
          <w:szCs w:val="20"/>
        </w:rPr>
        <w:t>build a sugar karst model to observe how sinkholes and caves are formed in limestone.</w:t>
      </w:r>
    </w:p>
    <w:p w14:paraId="56EB3FF3" w14:textId="77777777" w:rsidR="0051222C" w:rsidRPr="00193994" w:rsidRDefault="0051222C" w:rsidP="0051222C">
      <w:pPr>
        <w:widowControl w:val="0"/>
        <w:autoSpaceDE w:val="0"/>
        <w:autoSpaceDN w:val="0"/>
        <w:adjustRightInd w:val="0"/>
        <w:rPr>
          <w:rFonts w:ascii="Times New Roman" w:hAnsi="Times New Roman" w:cs="Times New Roman"/>
          <w:b/>
          <w:sz w:val="22"/>
          <w:szCs w:val="20"/>
        </w:rPr>
      </w:pPr>
    </w:p>
    <w:p w14:paraId="1A0129BE" w14:textId="77777777" w:rsidR="00C1637A" w:rsidRPr="00193994" w:rsidRDefault="00C1637A" w:rsidP="0051222C">
      <w:pPr>
        <w:widowControl w:val="0"/>
        <w:autoSpaceDE w:val="0"/>
        <w:autoSpaceDN w:val="0"/>
        <w:adjustRightInd w:val="0"/>
        <w:rPr>
          <w:rFonts w:ascii="Times New Roman" w:hAnsi="Times New Roman" w:cs="Times New Roman"/>
          <w:b/>
          <w:sz w:val="22"/>
          <w:szCs w:val="20"/>
        </w:rPr>
      </w:pPr>
      <w:r w:rsidRPr="00193994">
        <w:rPr>
          <w:rFonts w:ascii="Times New Roman" w:hAnsi="Times New Roman" w:cs="Times New Roman"/>
          <w:b/>
          <w:sz w:val="22"/>
          <w:szCs w:val="20"/>
        </w:rPr>
        <w:t>Materials: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8"/>
        <w:gridCol w:w="3240"/>
        <w:gridCol w:w="3168"/>
      </w:tblGrid>
      <w:tr w:rsidR="00C1637A" w:rsidRPr="00193994" w14:paraId="6B4792A3" w14:textId="77777777" w:rsidTr="00644ECB">
        <w:tc>
          <w:tcPr>
            <w:tcW w:w="3168" w:type="dxa"/>
            <w:vAlign w:val="center"/>
          </w:tcPr>
          <w:p w14:paraId="39AB170B" w14:textId="6FF0D318" w:rsidR="00C1637A" w:rsidRPr="00193994" w:rsidRDefault="00C1637A" w:rsidP="0051222C">
            <w:pPr>
              <w:pStyle w:val="ListParagraph"/>
              <w:widowControl w:val="0"/>
              <w:numPr>
                <w:ilvl w:val="0"/>
                <w:numId w:val="3"/>
              </w:numPr>
              <w:autoSpaceDE w:val="0"/>
              <w:autoSpaceDN w:val="0"/>
              <w:adjustRightInd w:val="0"/>
              <w:rPr>
                <w:rFonts w:ascii="Times New Roman" w:hAnsi="Times New Roman" w:cs="Times New Roman"/>
                <w:sz w:val="22"/>
                <w:szCs w:val="20"/>
              </w:rPr>
            </w:pPr>
            <w:r w:rsidRPr="00193994">
              <w:rPr>
                <w:rFonts w:ascii="Times New Roman" w:hAnsi="Times New Roman" w:cs="Times New Roman"/>
                <w:sz w:val="22"/>
                <w:szCs w:val="20"/>
              </w:rPr>
              <w:t>50</w:t>
            </w:r>
            <w:r w:rsidR="00443EA5" w:rsidRPr="00193994">
              <w:rPr>
                <w:rFonts w:ascii="Times New Roman" w:hAnsi="Times New Roman" w:cs="Times New Roman"/>
                <w:sz w:val="22"/>
                <w:szCs w:val="20"/>
              </w:rPr>
              <w:t xml:space="preserve"> +/-</w:t>
            </w:r>
            <w:r w:rsidRPr="00193994">
              <w:rPr>
                <w:rFonts w:ascii="Times New Roman" w:hAnsi="Times New Roman" w:cs="Times New Roman"/>
                <w:sz w:val="22"/>
                <w:szCs w:val="20"/>
              </w:rPr>
              <w:t xml:space="preserve"> sugar cubes</w:t>
            </w:r>
          </w:p>
          <w:p w14:paraId="739FE399" w14:textId="77777777" w:rsidR="00C1637A" w:rsidRPr="00193994" w:rsidRDefault="00A2190B" w:rsidP="0051222C">
            <w:pPr>
              <w:pStyle w:val="ListParagraph"/>
              <w:widowControl w:val="0"/>
              <w:numPr>
                <w:ilvl w:val="0"/>
                <w:numId w:val="3"/>
              </w:numPr>
              <w:autoSpaceDE w:val="0"/>
              <w:autoSpaceDN w:val="0"/>
              <w:adjustRightInd w:val="0"/>
              <w:rPr>
                <w:rFonts w:ascii="Times New Roman" w:hAnsi="Times New Roman" w:cs="Times New Roman"/>
                <w:sz w:val="22"/>
                <w:szCs w:val="20"/>
              </w:rPr>
            </w:pPr>
            <w:r w:rsidRPr="00193994">
              <w:rPr>
                <w:rFonts w:ascii="Times New Roman" w:hAnsi="Times New Roman" w:cs="Times New Roman"/>
                <w:sz w:val="22"/>
                <w:szCs w:val="20"/>
              </w:rPr>
              <w:t>Clear, p</w:t>
            </w:r>
            <w:r w:rsidR="00C1637A" w:rsidRPr="00193994">
              <w:rPr>
                <w:rFonts w:ascii="Times New Roman" w:hAnsi="Times New Roman" w:cs="Times New Roman"/>
                <w:sz w:val="22"/>
                <w:szCs w:val="20"/>
              </w:rPr>
              <w:t>lastic square</w:t>
            </w:r>
          </w:p>
          <w:p w14:paraId="57EB6648" w14:textId="77777777" w:rsidR="00C1637A" w:rsidRPr="00193994" w:rsidRDefault="00C1637A" w:rsidP="0051222C">
            <w:pPr>
              <w:pStyle w:val="ListParagraph"/>
              <w:widowControl w:val="0"/>
              <w:numPr>
                <w:ilvl w:val="0"/>
                <w:numId w:val="3"/>
              </w:numPr>
              <w:autoSpaceDE w:val="0"/>
              <w:autoSpaceDN w:val="0"/>
              <w:adjustRightInd w:val="0"/>
              <w:rPr>
                <w:rFonts w:ascii="Times New Roman" w:hAnsi="Times New Roman" w:cs="Times New Roman"/>
                <w:sz w:val="22"/>
                <w:szCs w:val="20"/>
              </w:rPr>
            </w:pPr>
            <w:r w:rsidRPr="00193994">
              <w:rPr>
                <w:rFonts w:ascii="Times New Roman" w:hAnsi="Times New Roman" w:cs="Times New Roman"/>
                <w:sz w:val="22"/>
                <w:szCs w:val="20"/>
              </w:rPr>
              <w:t>Small cup</w:t>
            </w:r>
          </w:p>
          <w:p w14:paraId="7CBFC22D" w14:textId="77777777" w:rsidR="00C1637A" w:rsidRPr="00193994" w:rsidRDefault="00C1637A" w:rsidP="0051222C">
            <w:pPr>
              <w:pStyle w:val="ListParagraph"/>
              <w:widowControl w:val="0"/>
              <w:numPr>
                <w:ilvl w:val="0"/>
                <w:numId w:val="3"/>
              </w:numPr>
              <w:autoSpaceDE w:val="0"/>
              <w:autoSpaceDN w:val="0"/>
              <w:adjustRightInd w:val="0"/>
              <w:rPr>
                <w:rFonts w:ascii="Times New Roman" w:hAnsi="Times New Roman" w:cs="Times New Roman"/>
                <w:sz w:val="22"/>
                <w:szCs w:val="20"/>
              </w:rPr>
            </w:pPr>
            <w:r w:rsidRPr="00193994">
              <w:rPr>
                <w:rFonts w:ascii="Times New Roman" w:hAnsi="Times New Roman" w:cs="Times New Roman"/>
                <w:sz w:val="22"/>
                <w:szCs w:val="20"/>
              </w:rPr>
              <w:t>Water</w:t>
            </w:r>
          </w:p>
          <w:p w14:paraId="6389395F" w14:textId="77777777" w:rsidR="00C1637A" w:rsidRPr="00193994" w:rsidRDefault="00C1637A" w:rsidP="0051222C">
            <w:pPr>
              <w:pStyle w:val="ListParagraph"/>
              <w:widowControl w:val="0"/>
              <w:numPr>
                <w:ilvl w:val="0"/>
                <w:numId w:val="3"/>
              </w:numPr>
              <w:autoSpaceDE w:val="0"/>
              <w:autoSpaceDN w:val="0"/>
              <w:adjustRightInd w:val="0"/>
              <w:rPr>
                <w:rFonts w:ascii="Times New Roman" w:hAnsi="Times New Roman" w:cs="Times New Roman"/>
                <w:sz w:val="22"/>
                <w:szCs w:val="20"/>
              </w:rPr>
            </w:pPr>
            <w:r w:rsidRPr="00193994">
              <w:rPr>
                <w:rFonts w:ascii="Times New Roman" w:hAnsi="Times New Roman" w:cs="Times New Roman"/>
                <w:sz w:val="22"/>
                <w:szCs w:val="20"/>
              </w:rPr>
              <w:t>Paper towels</w:t>
            </w:r>
          </w:p>
        </w:tc>
        <w:tc>
          <w:tcPr>
            <w:tcW w:w="3240" w:type="dxa"/>
            <w:vAlign w:val="center"/>
          </w:tcPr>
          <w:p w14:paraId="226AE9A0" w14:textId="77777777" w:rsidR="00C1637A" w:rsidRPr="00193994" w:rsidRDefault="00C1637A" w:rsidP="0051222C">
            <w:pPr>
              <w:pStyle w:val="ListParagraph"/>
              <w:widowControl w:val="0"/>
              <w:numPr>
                <w:ilvl w:val="0"/>
                <w:numId w:val="3"/>
              </w:numPr>
              <w:autoSpaceDE w:val="0"/>
              <w:autoSpaceDN w:val="0"/>
              <w:adjustRightInd w:val="0"/>
              <w:rPr>
                <w:rFonts w:ascii="Times New Roman" w:hAnsi="Times New Roman" w:cs="Times New Roman"/>
                <w:sz w:val="22"/>
                <w:szCs w:val="20"/>
              </w:rPr>
            </w:pPr>
            <w:r w:rsidRPr="00193994">
              <w:rPr>
                <w:rFonts w:ascii="Times New Roman" w:hAnsi="Times New Roman" w:cs="Times New Roman"/>
                <w:sz w:val="22"/>
                <w:szCs w:val="20"/>
              </w:rPr>
              <w:t>Food coloring</w:t>
            </w:r>
          </w:p>
          <w:p w14:paraId="7A91591E" w14:textId="77777777" w:rsidR="00C1637A" w:rsidRPr="00193994" w:rsidRDefault="00C1637A" w:rsidP="0051222C">
            <w:pPr>
              <w:pStyle w:val="ListParagraph"/>
              <w:widowControl w:val="0"/>
              <w:numPr>
                <w:ilvl w:val="0"/>
                <w:numId w:val="3"/>
              </w:numPr>
              <w:autoSpaceDE w:val="0"/>
              <w:autoSpaceDN w:val="0"/>
              <w:adjustRightInd w:val="0"/>
              <w:rPr>
                <w:rFonts w:ascii="Times New Roman" w:hAnsi="Times New Roman" w:cs="Times New Roman"/>
                <w:sz w:val="22"/>
                <w:szCs w:val="20"/>
              </w:rPr>
            </w:pPr>
            <w:r w:rsidRPr="00193994">
              <w:rPr>
                <w:rFonts w:ascii="Times New Roman" w:hAnsi="Times New Roman" w:cs="Times New Roman"/>
                <w:sz w:val="22"/>
                <w:szCs w:val="20"/>
              </w:rPr>
              <w:t xml:space="preserve">Pipette </w:t>
            </w:r>
          </w:p>
          <w:p w14:paraId="3514C45E" w14:textId="77777777" w:rsidR="00C1637A" w:rsidRPr="00193994" w:rsidRDefault="00C1637A" w:rsidP="0051222C">
            <w:pPr>
              <w:pStyle w:val="ListParagraph"/>
              <w:widowControl w:val="0"/>
              <w:numPr>
                <w:ilvl w:val="0"/>
                <w:numId w:val="3"/>
              </w:numPr>
              <w:autoSpaceDE w:val="0"/>
              <w:autoSpaceDN w:val="0"/>
              <w:adjustRightInd w:val="0"/>
              <w:rPr>
                <w:rFonts w:ascii="Times New Roman" w:hAnsi="Times New Roman" w:cs="Times New Roman"/>
                <w:sz w:val="22"/>
                <w:szCs w:val="20"/>
              </w:rPr>
            </w:pPr>
            <w:r w:rsidRPr="00193994">
              <w:rPr>
                <w:rFonts w:ascii="Times New Roman" w:hAnsi="Times New Roman" w:cs="Times New Roman"/>
                <w:sz w:val="22"/>
                <w:szCs w:val="20"/>
              </w:rPr>
              <w:t>Clay</w:t>
            </w:r>
          </w:p>
          <w:p w14:paraId="78BE1659" w14:textId="77777777" w:rsidR="00C1637A" w:rsidRPr="00193994" w:rsidRDefault="00C1637A" w:rsidP="0051222C">
            <w:pPr>
              <w:pStyle w:val="ListParagraph"/>
              <w:widowControl w:val="0"/>
              <w:numPr>
                <w:ilvl w:val="0"/>
                <w:numId w:val="3"/>
              </w:numPr>
              <w:autoSpaceDE w:val="0"/>
              <w:autoSpaceDN w:val="0"/>
              <w:adjustRightInd w:val="0"/>
              <w:rPr>
                <w:rFonts w:ascii="Times New Roman" w:hAnsi="Times New Roman" w:cs="Times New Roman"/>
                <w:sz w:val="22"/>
                <w:szCs w:val="20"/>
              </w:rPr>
            </w:pPr>
            <w:r w:rsidRPr="00193994">
              <w:rPr>
                <w:rFonts w:ascii="Times New Roman" w:hAnsi="Times New Roman" w:cs="Times New Roman"/>
                <w:sz w:val="22"/>
                <w:szCs w:val="20"/>
              </w:rPr>
              <w:t>Toothpick</w:t>
            </w:r>
          </w:p>
          <w:p w14:paraId="2F6C4A1F" w14:textId="77777777" w:rsidR="00C1637A" w:rsidRPr="00193994" w:rsidRDefault="00C1637A" w:rsidP="0051222C">
            <w:pPr>
              <w:pStyle w:val="ListParagraph"/>
              <w:widowControl w:val="0"/>
              <w:numPr>
                <w:ilvl w:val="0"/>
                <w:numId w:val="3"/>
              </w:numPr>
              <w:autoSpaceDE w:val="0"/>
              <w:autoSpaceDN w:val="0"/>
              <w:adjustRightInd w:val="0"/>
              <w:rPr>
                <w:rFonts w:ascii="Times New Roman" w:hAnsi="Times New Roman" w:cs="Times New Roman"/>
                <w:sz w:val="22"/>
                <w:szCs w:val="20"/>
              </w:rPr>
            </w:pPr>
            <w:r w:rsidRPr="00193994">
              <w:rPr>
                <w:rFonts w:ascii="Times New Roman" w:hAnsi="Times New Roman" w:cs="Times New Roman"/>
                <w:sz w:val="22"/>
                <w:szCs w:val="20"/>
              </w:rPr>
              <w:t>Craft stick</w:t>
            </w:r>
          </w:p>
        </w:tc>
        <w:tc>
          <w:tcPr>
            <w:tcW w:w="3168" w:type="dxa"/>
          </w:tcPr>
          <w:p w14:paraId="68644F6A" w14:textId="77777777" w:rsidR="00C1637A" w:rsidRPr="00193994" w:rsidRDefault="00C1637A" w:rsidP="0051222C">
            <w:pPr>
              <w:widowControl w:val="0"/>
              <w:autoSpaceDE w:val="0"/>
              <w:autoSpaceDN w:val="0"/>
              <w:adjustRightInd w:val="0"/>
              <w:rPr>
                <w:rFonts w:ascii="Times New Roman" w:hAnsi="Times New Roman" w:cs="Times New Roman"/>
                <w:sz w:val="22"/>
                <w:szCs w:val="20"/>
              </w:rPr>
            </w:pPr>
            <w:r w:rsidRPr="00193994">
              <w:rPr>
                <w:rFonts w:ascii="Times New Roman" w:eastAsia="Times New Roman" w:hAnsi="Times New Roman" w:cs="Times New Roman"/>
                <w:noProof/>
                <w:sz w:val="22"/>
                <w:szCs w:val="20"/>
                <w:lang w:eastAsia="en-US"/>
              </w:rPr>
              <w:drawing>
                <wp:inline distT="0" distB="0" distL="0" distR="0" wp14:anchorId="6ED21506" wp14:editId="0C7D6E6F">
                  <wp:extent cx="1818633" cy="998855"/>
                  <wp:effectExtent l="0" t="0" r="10795" b="0"/>
                  <wp:docPr id="1" name="Picture 1" descr="https://encrypted-tbn1.gstatic.com/images?q=tbn:ANd9GcR-QexeRoGNRUWKVXLzEMOnXpLrwIyk3V1f8DzCnd7id7bI3e3gx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R-QexeRoGNRUWKVXLzEMOnXpLrwIyk3V1f8DzCnd7id7bI3e3gxQ"/>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9325" cy="999235"/>
                          </a:xfrm>
                          <a:prstGeom prst="rect">
                            <a:avLst/>
                          </a:prstGeom>
                          <a:noFill/>
                          <a:ln>
                            <a:noFill/>
                          </a:ln>
                        </pic:spPr>
                      </pic:pic>
                    </a:graphicData>
                  </a:graphic>
                </wp:inline>
              </w:drawing>
            </w:r>
          </w:p>
        </w:tc>
      </w:tr>
    </w:tbl>
    <w:p w14:paraId="405743D5" w14:textId="77777777" w:rsidR="00C1637A" w:rsidRPr="00193994" w:rsidRDefault="00C1637A" w:rsidP="0051222C">
      <w:pPr>
        <w:widowControl w:val="0"/>
        <w:autoSpaceDE w:val="0"/>
        <w:autoSpaceDN w:val="0"/>
        <w:adjustRightInd w:val="0"/>
        <w:rPr>
          <w:rFonts w:ascii="Times New Roman" w:hAnsi="Times New Roman" w:cs="Times New Roman"/>
          <w:sz w:val="22"/>
          <w:szCs w:val="20"/>
        </w:rPr>
      </w:pPr>
    </w:p>
    <w:p w14:paraId="5F2D38B6" w14:textId="4AD1B4F1" w:rsidR="00644ECB" w:rsidRPr="00193994" w:rsidRDefault="00644ECB" w:rsidP="00644ECB">
      <w:pPr>
        <w:widowControl w:val="0"/>
        <w:autoSpaceDE w:val="0"/>
        <w:autoSpaceDN w:val="0"/>
        <w:adjustRightInd w:val="0"/>
        <w:rPr>
          <w:rFonts w:ascii="Times New Roman" w:hAnsi="Times New Roman" w:cs="Times New Roman"/>
          <w:sz w:val="22"/>
          <w:szCs w:val="20"/>
        </w:rPr>
      </w:pPr>
      <w:r w:rsidRPr="00193994">
        <w:rPr>
          <w:rFonts w:ascii="Times New Roman" w:hAnsi="Times New Roman" w:cs="Times New Roman"/>
          <w:b/>
          <w:sz w:val="22"/>
          <w:szCs w:val="20"/>
        </w:rPr>
        <w:t>Procedures:</w:t>
      </w:r>
      <w:r w:rsidRPr="00193994">
        <w:rPr>
          <w:rFonts w:ascii="Times New Roman" w:hAnsi="Times New Roman" w:cs="Times New Roman"/>
          <w:sz w:val="22"/>
          <w:szCs w:val="20"/>
        </w:rPr>
        <w:t xml:space="preserve"> Your group will be assigned to model one of the following features of the recharge zone to see how fractures, faults, and sinkholes affect cave development.</w:t>
      </w:r>
      <w:r w:rsidR="00443EA5" w:rsidRPr="00193994">
        <w:rPr>
          <w:rFonts w:ascii="Times New Roman" w:hAnsi="Times New Roman" w:cs="Times New Roman"/>
          <w:sz w:val="22"/>
          <w:szCs w:val="20"/>
        </w:rPr>
        <w:t xml:space="preserve">  Read the directions for your assigned model BEFORE starting.</w:t>
      </w:r>
    </w:p>
    <w:p w14:paraId="64EE90B6" w14:textId="77777777" w:rsidR="006E2851" w:rsidRPr="00193994" w:rsidRDefault="006E2851" w:rsidP="00644ECB">
      <w:pPr>
        <w:widowControl w:val="0"/>
        <w:autoSpaceDE w:val="0"/>
        <w:autoSpaceDN w:val="0"/>
        <w:adjustRightInd w:val="0"/>
        <w:rPr>
          <w:rFonts w:ascii="Times New Roman" w:hAnsi="Times New Roman" w:cs="Times New Roman"/>
          <w:b/>
          <w:sz w:val="22"/>
          <w:szCs w:val="20"/>
        </w:rPr>
      </w:pPr>
    </w:p>
    <w:p w14:paraId="225215DF" w14:textId="108E680D" w:rsidR="006E2851" w:rsidRPr="00193994" w:rsidRDefault="006E2851" w:rsidP="00644ECB">
      <w:pPr>
        <w:widowControl w:val="0"/>
        <w:autoSpaceDE w:val="0"/>
        <w:autoSpaceDN w:val="0"/>
        <w:adjustRightInd w:val="0"/>
        <w:rPr>
          <w:rFonts w:ascii="Times New Roman" w:hAnsi="Times New Roman" w:cs="Times New Roman"/>
          <w:sz w:val="22"/>
          <w:szCs w:val="20"/>
        </w:rPr>
      </w:pPr>
      <w:r w:rsidRPr="00193994">
        <w:rPr>
          <w:rFonts w:ascii="Times New Roman" w:hAnsi="Times New Roman" w:cs="Times New Roman"/>
          <w:b/>
          <w:sz w:val="22"/>
          <w:szCs w:val="20"/>
        </w:rPr>
        <w:t xml:space="preserve">Note:  </w:t>
      </w:r>
      <w:r w:rsidRPr="00193994">
        <w:rPr>
          <w:rFonts w:ascii="Times New Roman" w:hAnsi="Times New Roman" w:cs="Times New Roman"/>
          <w:sz w:val="22"/>
          <w:szCs w:val="20"/>
        </w:rPr>
        <w:t>Indicate the</w:t>
      </w:r>
      <w:r w:rsidRPr="00193994">
        <w:rPr>
          <w:rFonts w:ascii="Times New Roman" w:hAnsi="Times New Roman" w:cs="Times New Roman"/>
          <w:b/>
          <w:sz w:val="22"/>
          <w:szCs w:val="20"/>
        </w:rPr>
        <w:t xml:space="preserve"> </w:t>
      </w:r>
      <w:r w:rsidRPr="00193994">
        <w:rPr>
          <w:rFonts w:ascii="Times New Roman" w:hAnsi="Times New Roman" w:cs="Times New Roman"/>
          <w:sz w:val="22"/>
          <w:szCs w:val="20"/>
        </w:rPr>
        <w:t>type of model your group will construct: ____________________________________</w:t>
      </w:r>
    </w:p>
    <w:p w14:paraId="73DD7B6E" w14:textId="77777777" w:rsidR="00161F78" w:rsidRPr="002E5830" w:rsidRDefault="00161F78" w:rsidP="00644ECB">
      <w:pPr>
        <w:widowControl w:val="0"/>
        <w:autoSpaceDE w:val="0"/>
        <w:autoSpaceDN w:val="0"/>
        <w:adjustRightInd w:val="0"/>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3192"/>
        <w:gridCol w:w="3192"/>
        <w:gridCol w:w="3192"/>
      </w:tblGrid>
      <w:tr w:rsidR="00443EA5" w:rsidRPr="0057634E" w14:paraId="431A972E" w14:textId="77777777" w:rsidTr="00161F78">
        <w:tc>
          <w:tcPr>
            <w:tcW w:w="3192" w:type="dxa"/>
            <w:tcBorders>
              <w:top w:val="thinThickSmallGap" w:sz="24" w:space="0" w:color="auto"/>
              <w:bottom w:val="thickThinSmallGap" w:sz="24" w:space="0" w:color="auto"/>
            </w:tcBorders>
          </w:tcPr>
          <w:p w14:paraId="037BAF16" w14:textId="59906CEA" w:rsidR="00443EA5" w:rsidRPr="0057634E" w:rsidRDefault="00443EA5" w:rsidP="00644ECB">
            <w:pPr>
              <w:widowControl w:val="0"/>
              <w:autoSpaceDE w:val="0"/>
              <w:autoSpaceDN w:val="0"/>
              <w:adjustRightInd w:val="0"/>
              <w:rPr>
                <w:rFonts w:ascii="Times New Roman" w:hAnsi="Times New Roman" w:cs="Times New Roman"/>
                <w:b/>
                <w:sz w:val="22"/>
                <w:szCs w:val="20"/>
              </w:rPr>
            </w:pPr>
            <w:r w:rsidRPr="0057634E">
              <w:rPr>
                <w:rFonts w:ascii="Times New Roman" w:hAnsi="Times New Roman" w:cs="Times New Roman"/>
                <w:b/>
                <w:sz w:val="22"/>
                <w:szCs w:val="20"/>
              </w:rPr>
              <w:t>Model 1:</w:t>
            </w:r>
            <w:r w:rsidR="00161F78" w:rsidRPr="0057634E">
              <w:rPr>
                <w:rFonts w:ascii="Times New Roman" w:hAnsi="Times New Roman" w:cs="Times New Roman"/>
                <w:b/>
                <w:sz w:val="22"/>
                <w:szCs w:val="20"/>
              </w:rPr>
              <w:t xml:space="preserve">  Fractures</w:t>
            </w:r>
          </w:p>
        </w:tc>
        <w:tc>
          <w:tcPr>
            <w:tcW w:w="3192" w:type="dxa"/>
            <w:tcBorders>
              <w:top w:val="thinThickSmallGap" w:sz="24" w:space="0" w:color="auto"/>
              <w:bottom w:val="thickThinSmallGap" w:sz="24" w:space="0" w:color="auto"/>
            </w:tcBorders>
          </w:tcPr>
          <w:p w14:paraId="3AF88355" w14:textId="14AF2042" w:rsidR="00443EA5" w:rsidRPr="0057634E" w:rsidRDefault="00443EA5" w:rsidP="00644ECB">
            <w:pPr>
              <w:widowControl w:val="0"/>
              <w:autoSpaceDE w:val="0"/>
              <w:autoSpaceDN w:val="0"/>
              <w:adjustRightInd w:val="0"/>
              <w:rPr>
                <w:rFonts w:ascii="Times New Roman" w:hAnsi="Times New Roman" w:cs="Times New Roman"/>
                <w:b/>
                <w:sz w:val="22"/>
                <w:szCs w:val="20"/>
              </w:rPr>
            </w:pPr>
            <w:r w:rsidRPr="0057634E">
              <w:rPr>
                <w:rFonts w:ascii="Times New Roman" w:hAnsi="Times New Roman" w:cs="Times New Roman"/>
                <w:b/>
                <w:sz w:val="22"/>
                <w:szCs w:val="20"/>
              </w:rPr>
              <w:t>Model 2:</w:t>
            </w:r>
            <w:r w:rsidR="00161F78" w:rsidRPr="0057634E">
              <w:rPr>
                <w:rFonts w:ascii="Times New Roman" w:hAnsi="Times New Roman" w:cs="Times New Roman"/>
                <w:b/>
                <w:sz w:val="22"/>
                <w:szCs w:val="20"/>
              </w:rPr>
              <w:t xml:space="preserve">  Faults</w:t>
            </w:r>
          </w:p>
        </w:tc>
        <w:tc>
          <w:tcPr>
            <w:tcW w:w="3192" w:type="dxa"/>
            <w:tcBorders>
              <w:top w:val="thinThickSmallGap" w:sz="24" w:space="0" w:color="auto"/>
              <w:bottom w:val="thickThinSmallGap" w:sz="24" w:space="0" w:color="auto"/>
            </w:tcBorders>
          </w:tcPr>
          <w:p w14:paraId="6AD33163" w14:textId="1D752FE3" w:rsidR="00443EA5" w:rsidRPr="0057634E" w:rsidRDefault="00443EA5" w:rsidP="00644ECB">
            <w:pPr>
              <w:widowControl w:val="0"/>
              <w:autoSpaceDE w:val="0"/>
              <w:autoSpaceDN w:val="0"/>
              <w:adjustRightInd w:val="0"/>
              <w:rPr>
                <w:rFonts w:ascii="Times New Roman" w:hAnsi="Times New Roman" w:cs="Times New Roman"/>
                <w:b/>
                <w:sz w:val="22"/>
                <w:szCs w:val="20"/>
              </w:rPr>
            </w:pPr>
            <w:r w:rsidRPr="0057634E">
              <w:rPr>
                <w:rFonts w:ascii="Times New Roman" w:hAnsi="Times New Roman" w:cs="Times New Roman"/>
                <w:b/>
                <w:sz w:val="22"/>
                <w:szCs w:val="20"/>
              </w:rPr>
              <w:t>Model 3:</w:t>
            </w:r>
            <w:r w:rsidR="00161F78" w:rsidRPr="0057634E">
              <w:rPr>
                <w:rFonts w:ascii="Times New Roman" w:hAnsi="Times New Roman" w:cs="Times New Roman"/>
                <w:b/>
                <w:sz w:val="22"/>
                <w:szCs w:val="20"/>
              </w:rPr>
              <w:t xml:space="preserve"> Sinkholes</w:t>
            </w:r>
          </w:p>
        </w:tc>
      </w:tr>
      <w:tr w:rsidR="00443EA5" w:rsidRPr="0057634E" w14:paraId="026546B6" w14:textId="77777777" w:rsidTr="00161F78">
        <w:tc>
          <w:tcPr>
            <w:tcW w:w="3192" w:type="dxa"/>
            <w:tcBorders>
              <w:top w:val="thickThinSmallGap" w:sz="24" w:space="0" w:color="auto"/>
              <w:left w:val="dotDotDash" w:sz="4" w:space="0" w:color="auto"/>
              <w:bottom w:val="thickThinSmallGap" w:sz="24" w:space="0" w:color="auto"/>
              <w:right w:val="dotDotDash" w:sz="4" w:space="0" w:color="auto"/>
            </w:tcBorders>
          </w:tcPr>
          <w:p w14:paraId="25861D78" w14:textId="77777777" w:rsidR="00443EA5" w:rsidRPr="0057634E" w:rsidRDefault="00443EA5" w:rsidP="00443EA5">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1. Fill the small rectangular container with two layers of sugar cubes (tightly packed).</w:t>
            </w:r>
          </w:p>
          <w:p w14:paraId="6E268F0F" w14:textId="2D09EDEF" w:rsidR="00443EA5" w:rsidRPr="0057634E" w:rsidRDefault="00443EA5" w:rsidP="00443EA5">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2. Flatten a layer of clay on top of the sugar cubes. Seal the clay to the edges of the container (this creates an impermeable layer). Create a fracture by cutting through the clay with a craft stick (make sure fracture is wide enough for water to flow through).</w:t>
            </w:r>
          </w:p>
        </w:tc>
        <w:tc>
          <w:tcPr>
            <w:tcW w:w="3192" w:type="dxa"/>
            <w:tcBorders>
              <w:top w:val="thickThinSmallGap" w:sz="24" w:space="0" w:color="auto"/>
              <w:left w:val="dotDotDash" w:sz="4" w:space="0" w:color="auto"/>
              <w:bottom w:val="thickThinSmallGap" w:sz="24" w:space="0" w:color="auto"/>
              <w:right w:val="dotDotDash" w:sz="4" w:space="0" w:color="auto"/>
            </w:tcBorders>
          </w:tcPr>
          <w:p w14:paraId="1AE6014A" w14:textId="2A53E3E5" w:rsidR="00443EA5" w:rsidRPr="0057634E" w:rsidRDefault="00443EA5" w:rsidP="00443EA5">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1. Fill the small rectangular container with two layers of sugar cubes (tightly packed) and add a third layer over half of the model.</w:t>
            </w:r>
          </w:p>
          <w:p w14:paraId="584B1A00" w14:textId="5E875856" w:rsidR="00443EA5" w:rsidRPr="0057634E" w:rsidRDefault="00443EA5" w:rsidP="00161F78">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 xml:space="preserve">2. Flatten a layer of clay on the half of the model that has two layers of sugar cubes and seal the clay to the edges of the container (make sure the clay is level). Do NOT use any clay where there are three layers of sugar cubes. In this model, the layer without clay moved up relative to the layer with clay. </w:t>
            </w:r>
            <w:r w:rsidR="00161F78" w:rsidRPr="0057634E">
              <w:rPr>
                <w:rFonts w:ascii="Times New Roman" w:hAnsi="Times New Roman" w:cs="Times New Roman"/>
                <w:sz w:val="22"/>
                <w:szCs w:val="20"/>
              </w:rPr>
              <w:t xml:space="preserve">In this model the clay-rich soil would have eroded from the side of the model that does not have clay, </w:t>
            </w:r>
            <w:r w:rsidRPr="0057634E">
              <w:rPr>
                <w:rFonts w:ascii="Times New Roman" w:hAnsi="Times New Roman" w:cs="Times New Roman"/>
                <w:sz w:val="22"/>
                <w:szCs w:val="20"/>
              </w:rPr>
              <w:t>leaving the limestone (sugar) exposed at the surface.</w:t>
            </w:r>
          </w:p>
        </w:tc>
        <w:tc>
          <w:tcPr>
            <w:tcW w:w="3192" w:type="dxa"/>
            <w:tcBorders>
              <w:top w:val="thickThinSmallGap" w:sz="24" w:space="0" w:color="auto"/>
              <w:left w:val="dotDotDash" w:sz="4" w:space="0" w:color="auto"/>
              <w:bottom w:val="thickThinSmallGap" w:sz="24" w:space="0" w:color="auto"/>
              <w:right w:val="dotDotDash" w:sz="4" w:space="0" w:color="auto"/>
            </w:tcBorders>
          </w:tcPr>
          <w:p w14:paraId="4613F54C" w14:textId="77777777" w:rsidR="00443EA5" w:rsidRPr="0057634E" w:rsidRDefault="00443EA5" w:rsidP="00443EA5">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1. Fill the small rectangular container with two layers of sugar cubes (tightly packed).</w:t>
            </w:r>
          </w:p>
          <w:p w14:paraId="6FB75249" w14:textId="77777777" w:rsidR="00443EA5" w:rsidRPr="0057634E" w:rsidRDefault="00443EA5" w:rsidP="00443EA5">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 xml:space="preserve">2. Flatten a layer of clay on top of the sugar cubes and seal the clay to the edges of the container (this creates an impermeable layer). Press down on the clay with a finger to form a depression. </w:t>
            </w:r>
          </w:p>
          <w:p w14:paraId="54314D09" w14:textId="5B8FD737" w:rsidR="00443EA5" w:rsidRPr="0057634E" w:rsidRDefault="00443EA5" w:rsidP="00443EA5">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3.  Next poke a toothpick through the depression and wiggle it around to make a sinkhole large enough for water to flow through</w:t>
            </w:r>
            <w:r w:rsidR="00161F78" w:rsidRPr="0057634E">
              <w:rPr>
                <w:rFonts w:ascii="Times New Roman" w:hAnsi="Times New Roman" w:cs="Times New Roman"/>
                <w:sz w:val="22"/>
                <w:szCs w:val="20"/>
              </w:rPr>
              <w:t>. You may make a large sinkhole</w:t>
            </w:r>
            <w:r w:rsidRPr="0057634E">
              <w:rPr>
                <w:rFonts w:ascii="Times New Roman" w:hAnsi="Times New Roman" w:cs="Times New Roman"/>
                <w:sz w:val="22"/>
                <w:szCs w:val="20"/>
              </w:rPr>
              <w:t xml:space="preserve"> </w:t>
            </w:r>
            <w:r w:rsidR="00161F78" w:rsidRPr="0057634E">
              <w:rPr>
                <w:rFonts w:ascii="Times New Roman" w:hAnsi="Times New Roman" w:cs="Times New Roman"/>
                <w:sz w:val="22"/>
                <w:szCs w:val="20"/>
              </w:rPr>
              <w:t>and/</w:t>
            </w:r>
            <w:r w:rsidRPr="0057634E">
              <w:rPr>
                <w:rFonts w:ascii="Times New Roman" w:hAnsi="Times New Roman" w:cs="Times New Roman"/>
                <w:sz w:val="22"/>
                <w:szCs w:val="20"/>
              </w:rPr>
              <w:t>or a few small sinkholes (make sure some are near the edge of the container so you can see how they affect cave development and recharge to the aquifer).</w:t>
            </w:r>
          </w:p>
        </w:tc>
      </w:tr>
    </w:tbl>
    <w:p w14:paraId="2D2F866A" w14:textId="66DCC07D" w:rsidR="00644ECB" w:rsidRPr="002E5830" w:rsidRDefault="00644ECB" w:rsidP="00644ECB">
      <w:pPr>
        <w:widowControl w:val="0"/>
        <w:autoSpaceDE w:val="0"/>
        <w:autoSpaceDN w:val="0"/>
        <w:adjustRightInd w:val="0"/>
        <w:rPr>
          <w:rFonts w:ascii="Times New Roman" w:hAnsi="Times New Roman" w:cs="Times New Roman"/>
          <w:sz w:val="20"/>
          <w:szCs w:val="20"/>
        </w:rPr>
      </w:pPr>
    </w:p>
    <w:p w14:paraId="1506236F" w14:textId="731F28A5" w:rsidR="00161F78" w:rsidRPr="0057634E" w:rsidRDefault="00161F78" w:rsidP="0057634E">
      <w:pPr>
        <w:widowControl w:val="0"/>
        <w:autoSpaceDE w:val="0"/>
        <w:autoSpaceDN w:val="0"/>
        <w:adjustRightInd w:val="0"/>
        <w:ind w:left="270" w:hanging="270"/>
        <w:rPr>
          <w:rFonts w:ascii="Times New Roman" w:hAnsi="Times New Roman" w:cs="Times New Roman"/>
          <w:sz w:val="22"/>
          <w:szCs w:val="20"/>
        </w:rPr>
      </w:pPr>
      <w:r w:rsidRPr="0057634E">
        <w:rPr>
          <w:rFonts w:ascii="Times New Roman" w:hAnsi="Times New Roman" w:cs="Times New Roman"/>
          <w:b/>
          <w:bCs/>
          <w:sz w:val="22"/>
          <w:szCs w:val="20"/>
        </w:rPr>
        <w:t>Once you have completed your model, ALL GROUPS will do the following:</w:t>
      </w:r>
      <w:r w:rsidRPr="0057634E">
        <w:rPr>
          <w:rFonts w:ascii="Times New Roman" w:hAnsi="Times New Roman" w:cs="Times New Roman"/>
          <w:sz w:val="22"/>
          <w:szCs w:val="20"/>
        </w:rPr>
        <w:t xml:space="preserve"> </w:t>
      </w:r>
    </w:p>
    <w:p w14:paraId="14C75D68" w14:textId="77777777" w:rsidR="00161F78" w:rsidRPr="0057634E" w:rsidRDefault="00161F78" w:rsidP="0057634E">
      <w:pPr>
        <w:widowControl w:val="0"/>
        <w:autoSpaceDE w:val="0"/>
        <w:autoSpaceDN w:val="0"/>
        <w:adjustRightInd w:val="0"/>
        <w:ind w:left="270" w:hanging="270"/>
        <w:rPr>
          <w:rFonts w:ascii="Times New Roman" w:hAnsi="Times New Roman" w:cs="Times New Roman"/>
          <w:sz w:val="22"/>
          <w:szCs w:val="20"/>
        </w:rPr>
      </w:pPr>
      <w:r w:rsidRPr="0057634E">
        <w:rPr>
          <w:rFonts w:ascii="Times New Roman" w:hAnsi="Times New Roman" w:cs="Times New Roman"/>
          <w:sz w:val="22"/>
          <w:szCs w:val="20"/>
        </w:rPr>
        <w:t xml:space="preserve">1.  Fill your small cup half way with water. </w:t>
      </w:r>
    </w:p>
    <w:p w14:paraId="423BF417" w14:textId="77777777" w:rsidR="00161F78" w:rsidRPr="0057634E" w:rsidRDefault="00161F78" w:rsidP="0057634E">
      <w:pPr>
        <w:widowControl w:val="0"/>
        <w:autoSpaceDE w:val="0"/>
        <w:autoSpaceDN w:val="0"/>
        <w:adjustRightInd w:val="0"/>
        <w:ind w:left="270" w:hanging="270"/>
        <w:rPr>
          <w:rFonts w:ascii="Times New Roman" w:hAnsi="Times New Roman" w:cs="Times New Roman"/>
          <w:sz w:val="22"/>
          <w:szCs w:val="20"/>
        </w:rPr>
      </w:pPr>
      <w:r w:rsidRPr="0057634E">
        <w:rPr>
          <w:rFonts w:ascii="Times New Roman" w:hAnsi="Times New Roman" w:cs="Times New Roman"/>
          <w:sz w:val="22"/>
          <w:szCs w:val="20"/>
        </w:rPr>
        <w:t>2.  Add a couple of drops of food coloring.</w:t>
      </w:r>
    </w:p>
    <w:p w14:paraId="2046A791" w14:textId="5753F8A7" w:rsidR="00161F78" w:rsidRPr="0057634E" w:rsidRDefault="00161F78" w:rsidP="0057634E">
      <w:pPr>
        <w:widowControl w:val="0"/>
        <w:autoSpaceDE w:val="0"/>
        <w:autoSpaceDN w:val="0"/>
        <w:adjustRightInd w:val="0"/>
        <w:ind w:left="270" w:hanging="270"/>
        <w:rPr>
          <w:rFonts w:ascii="Times New Roman" w:hAnsi="Times New Roman" w:cs="Times New Roman"/>
          <w:sz w:val="22"/>
          <w:szCs w:val="20"/>
        </w:rPr>
      </w:pPr>
      <w:r w:rsidRPr="0057634E">
        <w:rPr>
          <w:rFonts w:ascii="Times New Roman" w:hAnsi="Times New Roman" w:cs="Times New Roman"/>
          <w:sz w:val="22"/>
          <w:szCs w:val="20"/>
        </w:rPr>
        <w:t>3.  Simulate rain across the surface o</w:t>
      </w:r>
      <w:r w:rsidR="0057634E">
        <w:rPr>
          <w:rFonts w:ascii="Times New Roman" w:hAnsi="Times New Roman" w:cs="Times New Roman"/>
          <w:sz w:val="22"/>
          <w:szCs w:val="20"/>
        </w:rPr>
        <w:t xml:space="preserve">f your </w:t>
      </w:r>
      <w:r w:rsidR="00354387">
        <w:rPr>
          <w:rFonts w:ascii="Times New Roman" w:hAnsi="Times New Roman" w:cs="Times New Roman"/>
          <w:sz w:val="22"/>
          <w:szCs w:val="20"/>
        </w:rPr>
        <w:t xml:space="preserve">topography </w:t>
      </w:r>
      <w:bookmarkStart w:id="0" w:name="_GoBack"/>
      <w:bookmarkEnd w:id="0"/>
      <w:r w:rsidR="0057634E">
        <w:rPr>
          <w:rFonts w:ascii="Times New Roman" w:hAnsi="Times New Roman" w:cs="Times New Roman"/>
          <w:sz w:val="22"/>
          <w:szCs w:val="20"/>
        </w:rPr>
        <w:t xml:space="preserve">by slowly adding 5mL </w:t>
      </w:r>
      <w:r w:rsidR="006E2851" w:rsidRPr="0057634E">
        <w:rPr>
          <w:rFonts w:ascii="Times New Roman" w:hAnsi="Times New Roman" w:cs="Times New Roman"/>
          <w:sz w:val="22"/>
          <w:szCs w:val="20"/>
        </w:rPr>
        <w:t xml:space="preserve">of water with a pipette. </w:t>
      </w:r>
      <w:r w:rsidRPr="0057634E">
        <w:rPr>
          <w:rFonts w:ascii="Times New Roman" w:hAnsi="Times New Roman" w:cs="Times New Roman"/>
          <w:sz w:val="22"/>
          <w:szCs w:val="20"/>
        </w:rPr>
        <w:t xml:space="preserve">Observe and document observations for </w:t>
      </w:r>
      <w:r w:rsidR="0057634E">
        <w:rPr>
          <w:rFonts w:ascii="Times New Roman" w:hAnsi="Times New Roman" w:cs="Times New Roman"/>
          <w:sz w:val="22"/>
          <w:szCs w:val="20"/>
        </w:rPr>
        <w:t>Trial One</w:t>
      </w:r>
      <w:r w:rsidRPr="0057634E">
        <w:rPr>
          <w:rFonts w:ascii="Times New Roman" w:hAnsi="Times New Roman" w:cs="Times New Roman"/>
          <w:sz w:val="22"/>
          <w:szCs w:val="20"/>
        </w:rPr>
        <w:t xml:space="preserve"> on the chart. Include BOTH a drawing and observation notes.</w:t>
      </w:r>
    </w:p>
    <w:p w14:paraId="1526C8F1" w14:textId="185C5956" w:rsidR="00161F78" w:rsidRPr="0057634E" w:rsidRDefault="00161F78" w:rsidP="0057634E">
      <w:pPr>
        <w:widowControl w:val="0"/>
        <w:autoSpaceDE w:val="0"/>
        <w:autoSpaceDN w:val="0"/>
        <w:adjustRightInd w:val="0"/>
        <w:ind w:left="270" w:hanging="270"/>
        <w:rPr>
          <w:rFonts w:ascii="Times New Roman" w:hAnsi="Times New Roman" w:cs="Times New Roman"/>
          <w:sz w:val="22"/>
          <w:szCs w:val="20"/>
        </w:rPr>
      </w:pPr>
      <w:r w:rsidRPr="0057634E">
        <w:rPr>
          <w:rFonts w:ascii="Times New Roman" w:hAnsi="Times New Roman" w:cs="Times New Roman"/>
          <w:sz w:val="22"/>
          <w:szCs w:val="20"/>
        </w:rPr>
        <w:t>5.</w:t>
      </w:r>
      <w:r w:rsidR="0057634E">
        <w:rPr>
          <w:rFonts w:ascii="Times New Roman" w:hAnsi="Times New Roman" w:cs="Times New Roman"/>
          <w:sz w:val="22"/>
          <w:szCs w:val="20"/>
        </w:rPr>
        <w:t xml:space="preserve">  Add another 5mL</w:t>
      </w:r>
      <w:r w:rsidRPr="0057634E">
        <w:rPr>
          <w:rFonts w:ascii="Times New Roman" w:hAnsi="Times New Roman" w:cs="Times New Roman"/>
          <w:sz w:val="22"/>
          <w:szCs w:val="20"/>
        </w:rPr>
        <w:t xml:space="preserve"> water. Observe and document observations for </w:t>
      </w:r>
      <w:r w:rsidR="0057634E">
        <w:rPr>
          <w:rFonts w:ascii="Times New Roman" w:hAnsi="Times New Roman" w:cs="Times New Roman"/>
          <w:sz w:val="22"/>
          <w:szCs w:val="20"/>
        </w:rPr>
        <w:t>Trial Two (drawing and</w:t>
      </w:r>
      <w:r w:rsidRPr="0057634E">
        <w:rPr>
          <w:rFonts w:ascii="Times New Roman" w:hAnsi="Times New Roman" w:cs="Times New Roman"/>
          <w:sz w:val="22"/>
          <w:szCs w:val="20"/>
        </w:rPr>
        <w:t xml:space="preserve"> notes).</w:t>
      </w:r>
    </w:p>
    <w:p w14:paraId="152EEE54" w14:textId="5AE254E4" w:rsidR="00161F78" w:rsidRPr="0057634E" w:rsidRDefault="0057634E" w:rsidP="0057634E">
      <w:pPr>
        <w:widowControl w:val="0"/>
        <w:autoSpaceDE w:val="0"/>
        <w:autoSpaceDN w:val="0"/>
        <w:adjustRightInd w:val="0"/>
        <w:ind w:left="270" w:hanging="270"/>
        <w:rPr>
          <w:rFonts w:ascii="Times New Roman" w:hAnsi="Times New Roman" w:cs="Times New Roman"/>
          <w:sz w:val="22"/>
          <w:szCs w:val="20"/>
        </w:rPr>
      </w:pPr>
      <w:r>
        <w:rPr>
          <w:rFonts w:ascii="Times New Roman" w:hAnsi="Times New Roman" w:cs="Times New Roman"/>
          <w:sz w:val="22"/>
          <w:szCs w:val="20"/>
        </w:rPr>
        <w:t>6.  Add another 5mL</w:t>
      </w:r>
      <w:r w:rsidR="00161F78" w:rsidRPr="0057634E">
        <w:rPr>
          <w:rFonts w:ascii="Times New Roman" w:hAnsi="Times New Roman" w:cs="Times New Roman"/>
          <w:sz w:val="22"/>
          <w:szCs w:val="20"/>
        </w:rPr>
        <w:t xml:space="preserve"> water. Observe and record obs</w:t>
      </w:r>
      <w:r>
        <w:rPr>
          <w:rFonts w:ascii="Times New Roman" w:hAnsi="Times New Roman" w:cs="Times New Roman"/>
          <w:sz w:val="22"/>
          <w:szCs w:val="20"/>
        </w:rPr>
        <w:t>ervations for Trial Three (drawing and</w:t>
      </w:r>
      <w:r w:rsidR="00161F78" w:rsidRPr="0057634E">
        <w:rPr>
          <w:rFonts w:ascii="Times New Roman" w:hAnsi="Times New Roman" w:cs="Times New Roman"/>
          <w:sz w:val="22"/>
          <w:szCs w:val="20"/>
        </w:rPr>
        <w:t xml:space="preserve"> notes).</w:t>
      </w:r>
    </w:p>
    <w:p w14:paraId="4ED6B88A" w14:textId="197D3817" w:rsidR="00161F78" w:rsidRPr="0057634E" w:rsidRDefault="00161F78" w:rsidP="0057634E">
      <w:pPr>
        <w:widowControl w:val="0"/>
        <w:autoSpaceDE w:val="0"/>
        <w:autoSpaceDN w:val="0"/>
        <w:adjustRightInd w:val="0"/>
        <w:ind w:left="270" w:hanging="270"/>
        <w:rPr>
          <w:rFonts w:ascii="Times New Roman" w:hAnsi="Times New Roman" w:cs="Times New Roman"/>
          <w:sz w:val="22"/>
          <w:szCs w:val="20"/>
        </w:rPr>
      </w:pPr>
      <w:r w:rsidRPr="0057634E">
        <w:rPr>
          <w:rFonts w:ascii="Times New Roman" w:hAnsi="Times New Roman" w:cs="Times New Roman"/>
          <w:sz w:val="22"/>
          <w:szCs w:val="20"/>
        </w:rPr>
        <w:t>7.  After you have completed the observations, visit groups that constructed other models and make both drawing and observation notes about their models.</w:t>
      </w:r>
    </w:p>
    <w:p w14:paraId="5C8460DC" w14:textId="77777777" w:rsidR="005E60AB" w:rsidRPr="002E5830" w:rsidRDefault="005E60AB" w:rsidP="00161F78">
      <w:pPr>
        <w:widowControl w:val="0"/>
        <w:autoSpaceDE w:val="0"/>
        <w:autoSpaceDN w:val="0"/>
        <w:adjustRightInd w:val="0"/>
        <w:rPr>
          <w:rFonts w:ascii="Times New Roman" w:hAnsi="Times New Roman" w:cs="Times New Roman"/>
          <w:sz w:val="20"/>
          <w:szCs w:val="20"/>
        </w:rPr>
      </w:pPr>
    </w:p>
    <w:p w14:paraId="5D84D174" w14:textId="77777777" w:rsidR="005E60AB" w:rsidRPr="002E5830" w:rsidRDefault="005E60AB" w:rsidP="00161F78">
      <w:pPr>
        <w:widowControl w:val="0"/>
        <w:autoSpaceDE w:val="0"/>
        <w:autoSpaceDN w:val="0"/>
        <w:adjustRightInd w:val="0"/>
        <w:rPr>
          <w:rFonts w:ascii="Times New Roman" w:hAnsi="Times New Roman" w:cs="Times New Roman"/>
          <w:sz w:val="20"/>
          <w:szCs w:val="20"/>
        </w:rPr>
      </w:pPr>
    </w:p>
    <w:p w14:paraId="4B6440CE" w14:textId="1F8BEFA1" w:rsidR="005E60AB" w:rsidRPr="0057634E" w:rsidRDefault="0057634E" w:rsidP="00161F78">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Name ____________________________________________________   Period ________</w:t>
      </w:r>
    </w:p>
    <w:p w14:paraId="5D36B406" w14:textId="16A51F73" w:rsidR="0057634E" w:rsidRDefault="0057634E" w:rsidP="00161F78">
      <w:pPr>
        <w:widowControl w:val="0"/>
        <w:autoSpaceDE w:val="0"/>
        <w:autoSpaceDN w:val="0"/>
        <w:adjustRightInd w:val="0"/>
        <w:rPr>
          <w:rFonts w:ascii="Times New Roman" w:hAnsi="Times New Roman" w:cs="Times New Roman"/>
          <w:sz w:val="20"/>
          <w:szCs w:val="20"/>
        </w:rPr>
      </w:pPr>
    </w:p>
    <w:p w14:paraId="57B44D60" w14:textId="0C3EFE81" w:rsidR="0057634E" w:rsidRPr="0057634E" w:rsidRDefault="0057634E" w:rsidP="0057634E">
      <w:pPr>
        <w:widowControl w:val="0"/>
        <w:autoSpaceDE w:val="0"/>
        <w:autoSpaceDN w:val="0"/>
        <w:adjustRightInd w:val="0"/>
        <w:jc w:val="center"/>
        <w:rPr>
          <w:rFonts w:ascii="Times New Roman" w:hAnsi="Times New Roman" w:cs="Times New Roman"/>
          <w:b/>
          <w:sz w:val="28"/>
          <w:szCs w:val="20"/>
        </w:rPr>
      </w:pPr>
      <w:r w:rsidRPr="0057634E">
        <w:rPr>
          <w:rFonts w:ascii="Times New Roman" w:hAnsi="Times New Roman" w:cs="Times New Roman"/>
          <w:b/>
          <w:sz w:val="28"/>
          <w:szCs w:val="20"/>
        </w:rPr>
        <w:t>EARTHY SYSTEMS LAB</w:t>
      </w:r>
    </w:p>
    <w:p w14:paraId="67B64379" w14:textId="7CFF9C64" w:rsidR="0057634E" w:rsidRPr="0057634E" w:rsidRDefault="0057634E" w:rsidP="0057634E">
      <w:pPr>
        <w:widowControl w:val="0"/>
        <w:autoSpaceDE w:val="0"/>
        <w:autoSpaceDN w:val="0"/>
        <w:adjustRightInd w:val="0"/>
        <w:jc w:val="center"/>
        <w:rPr>
          <w:rFonts w:ascii="Times New Roman" w:hAnsi="Times New Roman" w:cs="Times New Roman"/>
          <w:b/>
          <w:sz w:val="28"/>
          <w:szCs w:val="20"/>
        </w:rPr>
      </w:pPr>
      <w:r w:rsidRPr="0057634E">
        <w:rPr>
          <w:rFonts w:ascii="Times New Roman" w:hAnsi="Times New Roman" w:cs="Times New Roman"/>
          <w:b/>
          <w:sz w:val="28"/>
          <w:szCs w:val="20"/>
        </w:rPr>
        <w:t>KARST TOPOGRAPHY</w:t>
      </w:r>
    </w:p>
    <w:p w14:paraId="60170DBA" w14:textId="5674B6A0" w:rsidR="005E60AB" w:rsidRPr="002E5830" w:rsidRDefault="005E60AB" w:rsidP="00161F78">
      <w:pPr>
        <w:widowControl w:val="0"/>
        <w:autoSpaceDE w:val="0"/>
        <w:autoSpaceDN w:val="0"/>
        <w:adjustRightInd w:val="0"/>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308"/>
      </w:tblGrid>
      <w:tr w:rsidR="006E2851" w:rsidRPr="0057634E" w14:paraId="32C96536" w14:textId="77777777" w:rsidTr="006E2851">
        <w:tc>
          <w:tcPr>
            <w:tcW w:w="2268" w:type="dxa"/>
          </w:tcPr>
          <w:p w14:paraId="6057C04A" w14:textId="5C3A5BE7" w:rsidR="006E2851" w:rsidRPr="0057634E" w:rsidRDefault="006E2851" w:rsidP="00161F78">
            <w:pPr>
              <w:widowControl w:val="0"/>
              <w:autoSpaceDE w:val="0"/>
              <w:autoSpaceDN w:val="0"/>
              <w:adjustRightInd w:val="0"/>
              <w:rPr>
                <w:rFonts w:ascii="Times New Roman" w:hAnsi="Times New Roman" w:cs="Times New Roman"/>
                <w:b/>
                <w:sz w:val="22"/>
                <w:szCs w:val="20"/>
              </w:rPr>
            </w:pPr>
            <w:r w:rsidRPr="0057634E">
              <w:rPr>
                <w:rFonts w:ascii="Times New Roman" w:hAnsi="Times New Roman" w:cs="Times New Roman"/>
                <w:b/>
                <w:sz w:val="22"/>
                <w:szCs w:val="20"/>
              </w:rPr>
              <w:t>Results:</w:t>
            </w:r>
          </w:p>
        </w:tc>
        <w:tc>
          <w:tcPr>
            <w:tcW w:w="7308" w:type="dxa"/>
          </w:tcPr>
          <w:p w14:paraId="2178CFD2" w14:textId="44355DA5" w:rsidR="006E2851" w:rsidRPr="0057634E" w:rsidRDefault="006E2851" w:rsidP="00161F78">
            <w:pPr>
              <w:widowControl w:val="0"/>
              <w:autoSpaceDE w:val="0"/>
              <w:autoSpaceDN w:val="0"/>
              <w:adjustRightInd w:val="0"/>
              <w:rPr>
                <w:rFonts w:ascii="Times New Roman" w:hAnsi="Times New Roman" w:cs="Times New Roman"/>
                <w:b/>
                <w:sz w:val="22"/>
                <w:szCs w:val="20"/>
              </w:rPr>
            </w:pPr>
            <w:r w:rsidRPr="0057634E">
              <w:rPr>
                <w:rFonts w:ascii="Times New Roman" w:hAnsi="Times New Roman" w:cs="Times New Roman"/>
                <w:sz w:val="22"/>
                <w:szCs w:val="20"/>
              </w:rPr>
              <w:t>Indicate the</w:t>
            </w:r>
            <w:r w:rsidRPr="0057634E">
              <w:rPr>
                <w:rFonts w:ascii="Times New Roman" w:hAnsi="Times New Roman" w:cs="Times New Roman"/>
                <w:b/>
                <w:sz w:val="22"/>
                <w:szCs w:val="20"/>
              </w:rPr>
              <w:t xml:space="preserve"> </w:t>
            </w:r>
            <w:r w:rsidRPr="0057634E">
              <w:rPr>
                <w:rFonts w:ascii="Times New Roman" w:hAnsi="Times New Roman" w:cs="Times New Roman"/>
                <w:sz w:val="22"/>
                <w:szCs w:val="20"/>
              </w:rPr>
              <w:t>type of model you</w:t>
            </w:r>
            <w:r w:rsidR="006C5DF1">
              <w:rPr>
                <w:rFonts w:ascii="Times New Roman" w:hAnsi="Times New Roman" w:cs="Times New Roman"/>
                <w:sz w:val="22"/>
                <w:szCs w:val="20"/>
              </w:rPr>
              <w:t>r group constructed: ________</w:t>
            </w:r>
            <w:r w:rsidRPr="0057634E">
              <w:rPr>
                <w:rFonts w:ascii="Times New Roman" w:hAnsi="Times New Roman" w:cs="Times New Roman"/>
                <w:sz w:val="22"/>
                <w:szCs w:val="20"/>
              </w:rPr>
              <w:t>____________</w:t>
            </w:r>
          </w:p>
        </w:tc>
      </w:tr>
    </w:tbl>
    <w:p w14:paraId="45E48F73" w14:textId="77777777" w:rsidR="006E2851" w:rsidRPr="0057634E" w:rsidRDefault="006E2851" w:rsidP="00161F78">
      <w:pPr>
        <w:widowControl w:val="0"/>
        <w:autoSpaceDE w:val="0"/>
        <w:autoSpaceDN w:val="0"/>
        <w:adjustRightInd w:val="0"/>
        <w:rPr>
          <w:rFonts w:ascii="Times New Roman" w:hAnsi="Times New Roman" w:cs="Times New Roman"/>
          <w:b/>
          <w:sz w:val="22"/>
          <w:szCs w:val="20"/>
        </w:rPr>
      </w:pPr>
    </w:p>
    <w:p w14:paraId="27D7D529" w14:textId="7B5BE9A4" w:rsidR="006E2851" w:rsidRPr="0057634E" w:rsidRDefault="006E2851" w:rsidP="00161F78">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Draw a diagram of your model after each “rainfall” AND write observation notes in the table below:</w:t>
      </w:r>
    </w:p>
    <w:tbl>
      <w:tblPr>
        <w:tblStyle w:val="TableGrid"/>
        <w:tblW w:w="0" w:type="auto"/>
        <w:tblLook w:val="04A0" w:firstRow="1" w:lastRow="0" w:firstColumn="1" w:lastColumn="0" w:noHBand="0" w:noVBand="1"/>
      </w:tblPr>
      <w:tblGrid>
        <w:gridCol w:w="3192"/>
        <w:gridCol w:w="3192"/>
        <w:gridCol w:w="3192"/>
      </w:tblGrid>
      <w:tr w:rsidR="006E2851" w:rsidRPr="002E5830" w14:paraId="37D653E1" w14:textId="77777777" w:rsidTr="006E2851">
        <w:tc>
          <w:tcPr>
            <w:tcW w:w="3192" w:type="dxa"/>
          </w:tcPr>
          <w:p w14:paraId="41D6E1C2" w14:textId="5338D166" w:rsidR="006E2851" w:rsidRPr="002E5830" w:rsidRDefault="0057634E" w:rsidP="00161F78">
            <w:pPr>
              <w:widowControl w:val="0"/>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Trial One</w:t>
            </w:r>
            <w:r w:rsidR="006E2851" w:rsidRPr="002E5830">
              <w:rPr>
                <w:rFonts w:ascii="Times New Roman" w:hAnsi="Times New Roman" w:cs="Times New Roman"/>
                <w:b/>
                <w:sz w:val="20"/>
                <w:szCs w:val="20"/>
              </w:rPr>
              <w:t>:  After 5 mL</w:t>
            </w:r>
          </w:p>
        </w:tc>
        <w:tc>
          <w:tcPr>
            <w:tcW w:w="3192" w:type="dxa"/>
          </w:tcPr>
          <w:p w14:paraId="6B9FB8E6" w14:textId="42221B61" w:rsidR="006E2851" w:rsidRPr="002E5830" w:rsidRDefault="0057634E" w:rsidP="00161F78">
            <w:pPr>
              <w:widowControl w:val="0"/>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Trial Two</w:t>
            </w:r>
            <w:r w:rsidR="006E2851" w:rsidRPr="002E5830">
              <w:rPr>
                <w:rFonts w:ascii="Times New Roman" w:hAnsi="Times New Roman" w:cs="Times New Roman"/>
                <w:b/>
                <w:sz w:val="20"/>
                <w:szCs w:val="20"/>
              </w:rPr>
              <w:t>:  After 2</w:t>
            </w:r>
            <w:r w:rsidR="006E2851" w:rsidRPr="002E5830">
              <w:rPr>
                <w:rFonts w:ascii="Times New Roman" w:hAnsi="Times New Roman" w:cs="Times New Roman"/>
                <w:b/>
                <w:sz w:val="20"/>
                <w:szCs w:val="20"/>
                <w:vertAlign w:val="superscript"/>
              </w:rPr>
              <w:t>nd</w:t>
            </w:r>
            <w:r w:rsidR="006E2851" w:rsidRPr="002E5830">
              <w:rPr>
                <w:rFonts w:ascii="Times New Roman" w:hAnsi="Times New Roman" w:cs="Times New Roman"/>
                <w:b/>
                <w:sz w:val="20"/>
                <w:szCs w:val="20"/>
              </w:rPr>
              <w:t xml:space="preserve"> 5 mL</w:t>
            </w:r>
          </w:p>
        </w:tc>
        <w:tc>
          <w:tcPr>
            <w:tcW w:w="3192" w:type="dxa"/>
          </w:tcPr>
          <w:p w14:paraId="69853F32" w14:textId="565AFD09" w:rsidR="006E2851" w:rsidRPr="002E5830" w:rsidRDefault="0057634E" w:rsidP="00161F78">
            <w:pPr>
              <w:widowControl w:val="0"/>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Trial Three</w:t>
            </w:r>
            <w:r w:rsidR="006E2851" w:rsidRPr="002E5830">
              <w:rPr>
                <w:rFonts w:ascii="Times New Roman" w:hAnsi="Times New Roman" w:cs="Times New Roman"/>
                <w:b/>
                <w:sz w:val="20"/>
                <w:szCs w:val="20"/>
              </w:rPr>
              <w:t>:  After 3</w:t>
            </w:r>
            <w:r w:rsidR="006E2851" w:rsidRPr="002E5830">
              <w:rPr>
                <w:rFonts w:ascii="Times New Roman" w:hAnsi="Times New Roman" w:cs="Times New Roman"/>
                <w:b/>
                <w:sz w:val="20"/>
                <w:szCs w:val="20"/>
                <w:vertAlign w:val="superscript"/>
              </w:rPr>
              <w:t>rd</w:t>
            </w:r>
            <w:r w:rsidR="006E2851" w:rsidRPr="002E5830">
              <w:rPr>
                <w:rFonts w:ascii="Times New Roman" w:hAnsi="Times New Roman" w:cs="Times New Roman"/>
                <w:b/>
                <w:sz w:val="20"/>
                <w:szCs w:val="20"/>
              </w:rPr>
              <w:t xml:space="preserve"> 5 mL</w:t>
            </w:r>
          </w:p>
        </w:tc>
      </w:tr>
      <w:tr w:rsidR="006E2851" w:rsidRPr="002E5830" w14:paraId="5062C016" w14:textId="77777777" w:rsidTr="0057634E">
        <w:trPr>
          <w:trHeight w:val="2304"/>
        </w:trPr>
        <w:tc>
          <w:tcPr>
            <w:tcW w:w="3192" w:type="dxa"/>
          </w:tcPr>
          <w:p w14:paraId="58191C85" w14:textId="776FD98A" w:rsidR="006E2851" w:rsidRPr="002E5830" w:rsidRDefault="006E2851" w:rsidP="00161F78">
            <w:pPr>
              <w:widowControl w:val="0"/>
              <w:autoSpaceDE w:val="0"/>
              <w:autoSpaceDN w:val="0"/>
              <w:adjustRightInd w:val="0"/>
              <w:rPr>
                <w:rFonts w:ascii="Times New Roman" w:hAnsi="Times New Roman" w:cs="Times New Roman"/>
                <w:b/>
                <w:sz w:val="20"/>
                <w:szCs w:val="20"/>
              </w:rPr>
            </w:pPr>
            <w:r w:rsidRPr="002E5830">
              <w:rPr>
                <w:rFonts w:ascii="Times New Roman" w:hAnsi="Times New Roman" w:cs="Times New Roman"/>
                <w:b/>
                <w:sz w:val="20"/>
                <w:szCs w:val="20"/>
              </w:rPr>
              <w:t>Drawing:</w:t>
            </w:r>
          </w:p>
        </w:tc>
        <w:tc>
          <w:tcPr>
            <w:tcW w:w="3192" w:type="dxa"/>
          </w:tcPr>
          <w:p w14:paraId="5668035D" w14:textId="372D6C32" w:rsidR="006E2851" w:rsidRPr="002E5830" w:rsidRDefault="006E2851" w:rsidP="00161F78">
            <w:pPr>
              <w:widowControl w:val="0"/>
              <w:autoSpaceDE w:val="0"/>
              <w:autoSpaceDN w:val="0"/>
              <w:adjustRightInd w:val="0"/>
              <w:rPr>
                <w:rFonts w:ascii="Times New Roman" w:hAnsi="Times New Roman" w:cs="Times New Roman"/>
                <w:b/>
                <w:sz w:val="20"/>
                <w:szCs w:val="20"/>
              </w:rPr>
            </w:pPr>
            <w:r w:rsidRPr="002E5830">
              <w:rPr>
                <w:rFonts w:ascii="Times New Roman" w:hAnsi="Times New Roman" w:cs="Times New Roman"/>
                <w:b/>
                <w:sz w:val="20"/>
                <w:szCs w:val="20"/>
              </w:rPr>
              <w:t>Drawing:</w:t>
            </w:r>
          </w:p>
        </w:tc>
        <w:tc>
          <w:tcPr>
            <w:tcW w:w="3192" w:type="dxa"/>
          </w:tcPr>
          <w:p w14:paraId="649C7F3F"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r w:rsidRPr="002E5830">
              <w:rPr>
                <w:rFonts w:ascii="Times New Roman" w:hAnsi="Times New Roman" w:cs="Times New Roman"/>
                <w:b/>
                <w:sz w:val="20"/>
                <w:szCs w:val="20"/>
              </w:rPr>
              <w:t>Drawing:</w:t>
            </w:r>
          </w:p>
          <w:p w14:paraId="0D97EAF3"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181D1F75"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304C814E"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020950DA"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3A6F618F"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5DFE84CA"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6F55F9F3"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tc>
      </w:tr>
      <w:tr w:rsidR="006E2851" w:rsidRPr="002E5830" w14:paraId="6F2D16EE" w14:textId="77777777" w:rsidTr="0057634E">
        <w:trPr>
          <w:trHeight w:val="2448"/>
        </w:trPr>
        <w:tc>
          <w:tcPr>
            <w:tcW w:w="3192" w:type="dxa"/>
          </w:tcPr>
          <w:p w14:paraId="49AF824B" w14:textId="556FB965" w:rsidR="006E2851" w:rsidRPr="002E5830" w:rsidRDefault="006E2851" w:rsidP="00161F78">
            <w:pPr>
              <w:widowControl w:val="0"/>
              <w:autoSpaceDE w:val="0"/>
              <w:autoSpaceDN w:val="0"/>
              <w:adjustRightInd w:val="0"/>
              <w:rPr>
                <w:rFonts w:ascii="Times New Roman" w:hAnsi="Times New Roman" w:cs="Times New Roman"/>
                <w:b/>
                <w:sz w:val="20"/>
                <w:szCs w:val="20"/>
              </w:rPr>
            </w:pPr>
            <w:r w:rsidRPr="002E5830">
              <w:rPr>
                <w:rFonts w:ascii="Times New Roman" w:hAnsi="Times New Roman" w:cs="Times New Roman"/>
                <w:b/>
                <w:sz w:val="20"/>
                <w:szCs w:val="20"/>
              </w:rPr>
              <w:t>Observation Notes:</w:t>
            </w:r>
          </w:p>
        </w:tc>
        <w:tc>
          <w:tcPr>
            <w:tcW w:w="3192" w:type="dxa"/>
          </w:tcPr>
          <w:p w14:paraId="6D265C3F" w14:textId="2EE2FF7A" w:rsidR="006E2851" w:rsidRPr="002E5830" w:rsidRDefault="006E2851" w:rsidP="00161F78">
            <w:pPr>
              <w:widowControl w:val="0"/>
              <w:autoSpaceDE w:val="0"/>
              <w:autoSpaceDN w:val="0"/>
              <w:adjustRightInd w:val="0"/>
              <w:rPr>
                <w:rFonts w:ascii="Times New Roman" w:hAnsi="Times New Roman" w:cs="Times New Roman"/>
                <w:b/>
                <w:sz w:val="20"/>
                <w:szCs w:val="20"/>
              </w:rPr>
            </w:pPr>
            <w:r w:rsidRPr="002E5830">
              <w:rPr>
                <w:rFonts w:ascii="Times New Roman" w:hAnsi="Times New Roman" w:cs="Times New Roman"/>
                <w:b/>
                <w:sz w:val="20"/>
                <w:szCs w:val="20"/>
              </w:rPr>
              <w:t>Observation Notes:</w:t>
            </w:r>
          </w:p>
        </w:tc>
        <w:tc>
          <w:tcPr>
            <w:tcW w:w="3192" w:type="dxa"/>
          </w:tcPr>
          <w:p w14:paraId="3A61ED91"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r w:rsidRPr="002E5830">
              <w:rPr>
                <w:rFonts w:ascii="Times New Roman" w:hAnsi="Times New Roman" w:cs="Times New Roman"/>
                <w:b/>
                <w:sz w:val="20"/>
                <w:szCs w:val="20"/>
              </w:rPr>
              <w:t>Observation Notes:</w:t>
            </w:r>
          </w:p>
          <w:p w14:paraId="59E3AF3D"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0EC68FA7"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7281C0FF"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76D5F3D7"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08F86D07"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3D7B6B01"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42C4C773" w14:textId="77777777" w:rsidR="006E2851" w:rsidRPr="002E5830" w:rsidRDefault="006E2851" w:rsidP="00161F78">
            <w:pPr>
              <w:widowControl w:val="0"/>
              <w:autoSpaceDE w:val="0"/>
              <w:autoSpaceDN w:val="0"/>
              <w:adjustRightInd w:val="0"/>
              <w:rPr>
                <w:rFonts w:ascii="Times New Roman" w:hAnsi="Times New Roman" w:cs="Times New Roman"/>
                <w:b/>
                <w:sz w:val="20"/>
                <w:szCs w:val="20"/>
              </w:rPr>
            </w:pPr>
          </w:p>
          <w:p w14:paraId="73ADD764" w14:textId="348DAE3B" w:rsidR="006E2851" w:rsidRPr="002E5830" w:rsidRDefault="006E2851" w:rsidP="00161F78">
            <w:pPr>
              <w:widowControl w:val="0"/>
              <w:autoSpaceDE w:val="0"/>
              <w:autoSpaceDN w:val="0"/>
              <w:adjustRightInd w:val="0"/>
              <w:rPr>
                <w:rFonts w:ascii="Times New Roman" w:hAnsi="Times New Roman" w:cs="Times New Roman"/>
                <w:b/>
                <w:sz w:val="20"/>
                <w:szCs w:val="20"/>
              </w:rPr>
            </w:pPr>
          </w:p>
        </w:tc>
      </w:tr>
    </w:tbl>
    <w:p w14:paraId="4E7D60D7" w14:textId="62CA7FDB" w:rsidR="006E2851" w:rsidRPr="002E5830" w:rsidRDefault="006E2851" w:rsidP="00161F78">
      <w:pPr>
        <w:widowControl w:val="0"/>
        <w:autoSpaceDE w:val="0"/>
        <w:autoSpaceDN w:val="0"/>
        <w:adjustRightInd w:val="0"/>
        <w:rPr>
          <w:rFonts w:ascii="Times New Roman" w:hAnsi="Times New Roman" w:cs="Times New Roman"/>
          <w:sz w:val="20"/>
          <w:szCs w:val="20"/>
        </w:rPr>
      </w:pPr>
    </w:p>
    <w:p w14:paraId="3AF8ED60" w14:textId="446810B0" w:rsidR="006E2851" w:rsidRPr="0057634E" w:rsidRDefault="005E60AB" w:rsidP="00161F78">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Visit other groups to observe</w:t>
      </w:r>
      <w:r w:rsidR="006E2851" w:rsidRPr="0057634E">
        <w:rPr>
          <w:rFonts w:ascii="Times New Roman" w:hAnsi="Times New Roman" w:cs="Times New Roman"/>
          <w:sz w:val="22"/>
          <w:szCs w:val="20"/>
        </w:rPr>
        <w:t xml:space="preserve"> each of the other mode</w:t>
      </w:r>
      <w:r w:rsidRPr="0057634E">
        <w:rPr>
          <w:rFonts w:ascii="Times New Roman" w:hAnsi="Times New Roman" w:cs="Times New Roman"/>
          <w:sz w:val="22"/>
          <w:szCs w:val="20"/>
        </w:rPr>
        <w:t>ls after the final “rainfall”. Write the type of model in the top box of the table, and make a drawing of each model in the table below:</w:t>
      </w:r>
    </w:p>
    <w:p w14:paraId="42D543FE" w14:textId="69451C2E" w:rsidR="005E60AB" w:rsidRDefault="005E60AB" w:rsidP="00161F78">
      <w:pPr>
        <w:widowControl w:val="0"/>
        <w:autoSpaceDE w:val="0"/>
        <w:autoSpaceDN w:val="0"/>
        <w:adjustRightInd w:val="0"/>
        <w:rPr>
          <w:rFonts w:ascii="Times New Roman" w:hAnsi="Times New Roman" w:cs="Times New Roman"/>
          <w:sz w:val="20"/>
          <w:szCs w:val="20"/>
        </w:rPr>
      </w:pPr>
    </w:p>
    <w:tbl>
      <w:tblPr>
        <w:tblStyle w:val="TableGrid"/>
        <w:tblW w:w="0" w:type="auto"/>
        <w:jc w:val="center"/>
        <w:tblLook w:val="04A0" w:firstRow="1" w:lastRow="0" w:firstColumn="1" w:lastColumn="0" w:noHBand="0" w:noVBand="1"/>
      </w:tblPr>
      <w:tblGrid>
        <w:gridCol w:w="3600"/>
        <w:gridCol w:w="3600"/>
      </w:tblGrid>
      <w:tr w:rsidR="0057634E" w:rsidRPr="002E5830" w14:paraId="4DF04B01" w14:textId="77777777" w:rsidTr="0057634E">
        <w:trPr>
          <w:jc w:val="center"/>
        </w:trPr>
        <w:tc>
          <w:tcPr>
            <w:tcW w:w="3600" w:type="dxa"/>
          </w:tcPr>
          <w:p w14:paraId="073EEBD4" w14:textId="77777777" w:rsidR="0057634E" w:rsidRDefault="0057634E" w:rsidP="00D30A0F">
            <w:pPr>
              <w:widowControl w:val="0"/>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Model Type:</w:t>
            </w:r>
          </w:p>
          <w:p w14:paraId="0BC09CAD" w14:textId="77777777" w:rsidR="0057634E" w:rsidRDefault="0057634E" w:rsidP="00D30A0F">
            <w:pPr>
              <w:widowControl w:val="0"/>
              <w:autoSpaceDE w:val="0"/>
              <w:autoSpaceDN w:val="0"/>
              <w:adjustRightInd w:val="0"/>
              <w:rPr>
                <w:rFonts w:ascii="Times New Roman" w:hAnsi="Times New Roman" w:cs="Times New Roman"/>
                <w:b/>
                <w:sz w:val="20"/>
                <w:szCs w:val="20"/>
              </w:rPr>
            </w:pPr>
          </w:p>
          <w:p w14:paraId="72A45B8B" w14:textId="13E9CF41" w:rsidR="0057634E" w:rsidRPr="002E5830" w:rsidRDefault="0057634E" w:rsidP="00D30A0F">
            <w:pPr>
              <w:widowControl w:val="0"/>
              <w:autoSpaceDE w:val="0"/>
              <w:autoSpaceDN w:val="0"/>
              <w:adjustRightInd w:val="0"/>
              <w:rPr>
                <w:rFonts w:ascii="Times New Roman" w:hAnsi="Times New Roman" w:cs="Times New Roman"/>
                <w:b/>
                <w:sz w:val="20"/>
                <w:szCs w:val="20"/>
              </w:rPr>
            </w:pPr>
          </w:p>
        </w:tc>
        <w:tc>
          <w:tcPr>
            <w:tcW w:w="3600" w:type="dxa"/>
          </w:tcPr>
          <w:p w14:paraId="2658E127" w14:textId="27DC44A7" w:rsidR="0057634E" w:rsidRPr="002E5830" w:rsidRDefault="0057634E" w:rsidP="00D30A0F">
            <w:pPr>
              <w:widowControl w:val="0"/>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t>Model Type:</w:t>
            </w:r>
          </w:p>
        </w:tc>
      </w:tr>
      <w:tr w:rsidR="0057634E" w:rsidRPr="002E5830" w14:paraId="46116B2E" w14:textId="77777777" w:rsidTr="0057634E">
        <w:trPr>
          <w:trHeight w:val="2304"/>
          <w:jc w:val="center"/>
        </w:trPr>
        <w:tc>
          <w:tcPr>
            <w:tcW w:w="3600" w:type="dxa"/>
          </w:tcPr>
          <w:p w14:paraId="167A4918" w14:textId="77777777" w:rsidR="0057634E" w:rsidRPr="002E5830" w:rsidRDefault="0057634E" w:rsidP="00D30A0F">
            <w:pPr>
              <w:widowControl w:val="0"/>
              <w:autoSpaceDE w:val="0"/>
              <w:autoSpaceDN w:val="0"/>
              <w:adjustRightInd w:val="0"/>
              <w:rPr>
                <w:rFonts w:ascii="Times New Roman" w:hAnsi="Times New Roman" w:cs="Times New Roman"/>
                <w:b/>
                <w:sz w:val="20"/>
                <w:szCs w:val="20"/>
              </w:rPr>
            </w:pPr>
            <w:r w:rsidRPr="002E5830">
              <w:rPr>
                <w:rFonts w:ascii="Times New Roman" w:hAnsi="Times New Roman" w:cs="Times New Roman"/>
                <w:b/>
                <w:sz w:val="20"/>
                <w:szCs w:val="20"/>
              </w:rPr>
              <w:t>Drawing:</w:t>
            </w:r>
          </w:p>
        </w:tc>
        <w:tc>
          <w:tcPr>
            <w:tcW w:w="3600" w:type="dxa"/>
          </w:tcPr>
          <w:p w14:paraId="6C52EE7D" w14:textId="77777777" w:rsidR="0057634E" w:rsidRPr="002E5830" w:rsidRDefault="0057634E" w:rsidP="00D30A0F">
            <w:pPr>
              <w:widowControl w:val="0"/>
              <w:autoSpaceDE w:val="0"/>
              <w:autoSpaceDN w:val="0"/>
              <w:adjustRightInd w:val="0"/>
              <w:rPr>
                <w:rFonts w:ascii="Times New Roman" w:hAnsi="Times New Roman" w:cs="Times New Roman"/>
                <w:b/>
                <w:sz w:val="20"/>
                <w:szCs w:val="20"/>
              </w:rPr>
            </w:pPr>
            <w:r w:rsidRPr="002E5830">
              <w:rPr>
                <w:rFonts w:ascii="Times New Roman" w:hAnsi="Times New Roman" w:cs="Times New Roman"/>
                <w:b/>
                <w:sz w:val="20"/>
                <w:szCs w:val="20"/>
              </w:rPr>
              <w:t>Drawing:</w:t>
            </w:r>
          </w:p>
        </w:tc>
      </w:tr>
      <w:tr w:rsidR="0057634E" w:rsidRPr="002E5830" w14:paraId="3498498E" w14:textId="77777777" w:rsidTr="0057634E">
        <w:trPr>
          <w:trHeight w:val="2448"/>
          <w:jc w:val="center"/>
        </w:trPr>
        <w:tc>
          <w:tcPr>
            <w:tcW w:w="3600" w:type="dxa"/>
          </w:tcPr>
          <w:p w14:paraId="2549A1D3" w14:textId="77777777" w:rsidR="0057634E" w:rsidRPr="002E5830" w:rsidRDefault="0057634E" w:rsidP="00D30A0F">
            <w:pPr>
              <w:widowControl w:val="0"/>
              <w:autoSpaceDE w:val="0"/>
              <w:autoSpaceDN w:val="0"/>
              <w:adjustRightInd w:val="0"/>
              <w:rPr>
                <w:rFonts w:ascii="Times New Roman" w:hAnsi="Times New Roman" w:cs="Times New Roman"/>
                <w:b/>
                <w:sz w:val="20"/>
                <w:szCs w:val="20"/>
              </w:rPr>
            </w:pPr>
            <w:r w:rsidRPr="002E5830">
              <w:rPr>
                <w:rFonts w:ascii="Times New Roman" w:hAnsi="Times New Roman" w:cs="Times New Roman"/>
                <w:b/>
                <w:sz w:val="20"/>
                <w:szCs w:val="20"/>
              </w:rPr>
              <w:t>Observation Notes:</w:t>
            </w:r>
          </w:p>
        </w:tc>
        <w:tc>
          <w:tcPr>
            <w:tcW w:w="3600" w:type="dxa"/>
          </w:tcPr>
          <w:p w14:paraId="14D1D487" w14:textId="77777777" w:rsidR="0057634E" w:rsidRPr="002E5830" w:rsidRDefault="0057634E" w:rsidP="00D30A0F">
            <w:pPr>
              <w:widowControl w:val="0"/>
              <w:autoSpaceDE w:val="0"/>
              <w:autoSpaceDN w:val="0"/>
              <w:adjustRightInd w:val="0"/>
              <w:rPr>
                <w:rFonts w:ascii="Times New Roman" w:hAnsi="Times New Roman" w:cs="Times New Roman"/>
                <w:b/>
                <w:sz w:val="20"/>
                <w:szCs w:val="20"/>
              </w:rPr>
            </w:pPr>
            <w:r w:rsidRPr="002E5830">
              <w:rPr>
                <w:rFonts w:ascii="Times New Roman" w:hAnsi="Times New Roman" w:cs="Times New Roman"/>
                <w:b/>
                <w:sz w:val="20"/>
                <w:szCs w:val="20"/>
              </w:rPr>
              <w:t>Observation Notes:</w:t>
            </w:r>
          </w:p>
        </w:tc>
      </w:tr>
    </w:tbl>
    <w:p w14:paraId="729114BB" w14:textId="77777777" w:rsidR="005E60AB" w:rsidRPr="002E5830" w:rsidRDefault="005E60AB" w:rsidP="00161F78">
      <w:pPr>
        <w:widowControl w:val="0"/>
        <w:autoSpaceDE w:val="0"/>
        <w:autoSpaceDN w:val="0"/>
        <w:adjustRightInd w:val="0"/>
        <w:rPr>
          <w:rFonts w:ascii="Times New Roman" w:hAnsi="Times New Roman" w:cs="Times New Roman"/>
          <w:sz w:val="20"/>
          <w:szCs w:val="20"/>
        </w:rPr>
      </w:pPr>
    </w:p>
    <w:p w14:paraId="3AAD2EE7" w14:textId="77777777" w:rsidR="0057634E" w:rsidRDefault="0057634E" w:rsidP="005E60AB">
      <w:pPr>
        <w:widowControl w:val="0"/>
        <w:autoSpaceDE w:val="0"/>
        <w:autoSpaceDN w:val="0"/>
        <w:adjustRightInd w:val="0"/>
        <w:rPr>
          <w:rFonts w:ascii="Times New Roman" w:hAnsi="Times New Roman" w:cs="Times New Roman"/>
          <w:b/>
          <w:sz w:val="20"/>
          <w:szCs w:val="20"/>
        </w:rPr>
      </w:pPr>
    </w:p>
    <w:p w14:paraId="457D0319" w14:textId="77777777" w:rsidR="0057634E" w:rsidRDefault="0057634E" w:rsidP="005E60AB">
      <w:pPr>
        <w:widowControl w:val="0"/>
        <w:autoSpaceDE w:val="0"/>
        <w:autoSpaceDN w:val="0"/>
        <w:adjustRightInd w:val="0"/>
        <w:rPr>
          <w:rFonts w:ascii="Times New Roman" w:hAnsi="Times New Roman" w:cs="Times New Roman"/>
          <w:b/>
          <w:sz w:val="20"/>
          <w:szCs w:val="20"/>
        </w:rPr>
      </w:pPr>
    </w:p>
    <w:p w14:paraId="1D73FF37" w14:textId="20ED2A50" w:rsidR="006E2851" w:rsidRPr="0057634E" w:rsidRDefault="005E60AB" w:rsidP="005E60AB">
      <w:pPr>
        <w:widowControl w:val="0"/>
        <w:autoSpaceDE w:val="0"/>
        <w:autoSpaceDN w:val="0"/>
        <w:adjustRightInd w:val="0"/>
        <w:rPr>
          <w:rFonts w:ascii="Times New Roman" w:hAnsi="Times New Roman" w:cs="Times New Roman"/>
          <w:b/>
          <w:sz w:val="22"/>
          <w:szCs w:val="20"/>
        </w:rPr>
      </w:pPr>
      <w:r w:rsidRPr="0057634E">
        <w:rPr>
          <w:rFonts w:ascii="Times New Roman" w:hAnsi="Times New Roman" w:cs="Times New Roman"/>
          <w:b/>
          <w:sz w:val="22"/>
          <w:szCs w:val="20"/>
        </w:rPr>
        <w:t>Analysis:</w:t>
      </w:r>
    </w:p>
    <w:p w14:paraId="73998E30" w14:textId="02F13E4C" w:rsidR="005E60AB" w:rsidRPr="0057634E" w:rsidRDefault="005E60AB" w:rsidP="005E60AB">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1. What does each of the following represent in your model:</w:t>
      </w:r>
    </w:p>
    <w:p w14:paraId="64F0BF8C" w14:textId="77777777" w:rsidR="005E60AB" w:rsidRPr="0057634E" w:rsidRDefault="005E60AB" w:rsidP="005E60AB">
      <w:pPr>
        <w:widowControl w:val="0"/>
        <w:autoSpaceDE w:val="0"/>
        <w:autoSpaceDN w:val="0"/>
        <w:adjustRightInd w:val="0"/>
        <w:rPr>
          <w:rFonts w:ascii="Times New Roman" w:hAnsi="Times New Roman" w:cs="Times New Roman"/>
          <w:sz w:val="22"/>
          <w:szCs w:val="20"/>
        </w:rPr>
      </w:pPr>
    </w:p>
    <w:p w14:paraId="7BEF9451" w14:textId="472BD2F1" w:rsidR="005E60AB" w:rsidRPr="0057634E" w:rsidRDefault="005E60AB" w:rsidP="005E60AB">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ab/>
        <w:t>sugar cubes:</w:t>
      </w:r>
    </w:p>
    <w:p w14:paraId="3119D5CC" w14:textId="77777777" w:rsidR="005E60AB" w:rsidRPr="0057634E" w:rsidRDefault="005E60AB" w:rsidP="005E60AB">
      <w:pPr>
        <w:widowControl w:val="0"/>
        <w:autoSpaceDE w:val="0"/>
        <w:autoSpaceDN w:val="0"/>
        <w:adjustRightInd w:val="0"/>
        <w:rPr>
          <w:rFonts w:ascii="Times New Roman" w:hAnsi="Times New Roman" w:cs="Times New Roman"/>
          <w:sz w:val="22"/>
          <w:szCs w:val="20"/>
        </w:rPr>
      </w:pPr>
    </w:p>
    <w:p w14:paraId="77484D9A" w14:textId="2BD5F5EC" w:rsidR="005E60AB" w:rsidRPr="0057634E" w:rsidRDefault="005E60AB" w:rsidP="005E60AB">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ab/>
        <w:t>clay:</w:t>
      </w:r>
    </w:p>
    <w:p w14:paraId="4A4824A4" w14:textId="77777777" w:rsidR="005E60AB" w:rsidRPr="0057634E" w:rsidRDefault="005E60AB" w:rsidP="005E60AB">
      <w:pPr>
        <w:widowControl w:val="0"/>
        <w:autoSpaceDE w:val="0"/>
        <w:autoSpaceDN w:val="0"/>
        <w:adjustRightInd w:val="0"/>
        <w:rPr>
          <w:rFonts w:ascii="Times New Roman" w:hAnsi="Times New Roman" w:cs="Times New Roman"/>
          <w:sz w:val="22"/>
          <w:szCs w:val="20"/>
        </w:rPr>
      </w:pPr>
    </w:p>
    <w:p w14:paraId="4CB29379" w14:textId="79D0785F" w:rsidR="005E60AB" w:rsidRPr="0057634E" w:rsidRDefault="005E60AB" w:rsidP="005E60AB">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2.  What happened inside your model as the rainwater seeped in?</w:t>
      </w:r>
    </w:p>
    <w:p w14:paraId="4DA6D889" w14:textId="67ECAD39" w:rsidR="005E60AB" w:rsidRDefault="005E60AB" w:rsidP="005E60AB">
      <w:pPr>
        <w:widowControl w:val="0"/>
        <w:autoSpaceDE w:val="0"/>
        <w:autoSpaceDN w:val="0"/>
        <w:adjustRightInd w:val="0"/>
        <w:rPr>
          <w:rFonts w:ascii="Times New Roman" w:hAnsi="Times New Roman" w:cs="Times New Roman"/>
          <w:sz w:val="22"/>
          <w:szCs w:val="20"/>
        </w:rPr>
      </w:pPr>
    </w:p>
    <w:p w14:paraId="7DBE470F" w14:textId="77777777" w:rsidR="0057634E" w:rsidRPr="0057634E" w:rsidRDefault="0057634E" w:rsidP="005E60AB">
      <w:pPr>
        <w:widowControl w:val="0"/>
        <w:autoSpaceDE w:val="0"/>
        <w:autoSpaceDN w:val="0"/>
        <w:adjustRightInd w:val="0"/>
        <w:rPr>
          <w:rFonts w:ascii="Times New Roman" w:hAnsi="Times New Roman" w:cs="Times New Roman"/>
          <w:sz w:val="22"/>
          <w:szCs w:val="20"/>
        </w:rPr>
      </w:pPr>
    </w:p>
    <w:p w14:paraId="14CDDBB6" w14:textId="383217FD" w:rsidR="005E60AB" w:rsidRDefault="005E60AB" w:rsidP="005E60AB">
      <w:pPr>
        <w:widowControl w:val="0"/>
        <w:autoSpaceDE w:val="0"/>
        <w:autoSpaceDN w:val="0"/>
        <w:adjustRightInd w:val="0"/>
        <w:rPr>
          <w:rFonts w:ascii="Times New Roman" w:hAnsi="Times New Roman" w:cs="Times New Roman"/>
          <w:sz w:val="22"/>
          <w:szCs w:val="20"/>
        </w:rPr>
      </w:pPr>
    </w:p>
    <w:p w14:paraId="74CF1EBF" w14:textId="77777777" w:rsidR="0057634E" w:rsidRPr="0057634E" w:rsidRDefault="0057634E" w:rsidP="005E60AB">
      <w:pPr>
        <w:widowControl w:val="0"/>
        <w:autoSpaceDE w:val="0"/>
        <w:autoSpaceDN w:val="0"/>
        <w:adjustRightInd w:val="0"/>
        <w:rPr>
          <w:rFonts w:ascii="Times New Roman" w:hAnsi="Times New Roman" w:cs="Times New Roman"/>
          <w:sz w:val="22"/>
          <w:szCs w:val="20"/>
        </w:rPr>
      </w:pPr>
    </w:p>
    <w:p w14:paraId="2510F5E8" w14:textId="276771C7" w:rsidR="0057634E" w:rsidRDefault="005E60AB" w:rsidP="005E60AB">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 xml:space="preserve">3.  How is limestone </w:t>
      </w:r>
      <w:r w:rsidR="0057634E" w:rsidRPr="0057634E">
        <w:rPr>
          <w:rFonts w:ascii="Times New Roman" w:hAnsi="Times New Roman" w:cs="Times New Roman"/>
          <w:sz w:val="22"/>
          <w:szCs w:val="20"/>
        </w:rPr>
        <w:t>like</w:t>
      </w:r>
      <w:r w:rsidRPr="0057634E">
        <w:rPr>
          <w:rFonts w:ascii="Times New Roman" w:hAnsi="Times New Roman" w:cs="Times New Roman"/>
          <w:sz w:val="22"/>
          <w:szCs w:val="20"/>
        </w:rPr>
        <w:t xml:space="preserve"> your sugar cubes?  </w:t>
      </w:r>
    </w:p>
    <w:p w14:paraId="717459F2" w14:textId="77777777" w:rsidR="0057634E" w:rsidRDefault="0057634E" w:rsidP="005E60AB">
      <w:pPr>
        <w:widowControl w:val="0"/>
        <w:autoSpaceDE w:val="0"/>
        <w:autoSpaceDN w:val="0"/>
        <w:adjustRightInd w:val="0"/>
        <w:rPr>
          <w:rFonts w:ascii="Times New Roman" w:hAnsi="Times New Roman" w:cs="Times New Roman"/>
          <w:sz w:val="22"/>
          <w:szCs w:val="20"/>
        </w:rPr>
      </w:pPr>
    </w:p>
    <w:p w14:paraId="2E0C7AFD" w14:textId="46849517" w:rsidR="0057634E" w:rsidRDefault="0057634E" w:rsidP="005E60AB">
      <w:pPr>
        <w:widowControl w:val="0"/>
        <w:autoSpaceDE w:val="0"/>
        <w:autoSpaceDN w:val="0"/>
        <w:adjustRightInd w:val="0"/>
        <w:rPr>
          <w:rFonts w:ascii="Times New Roman" w:hAnsi="Times New Roman" w:cs="Times New Roman"/>
          <w:sz w:val="22"/>
          <w:szCs w:val="20"/>
        </w:rPr>
      </w:pPr>
    </w:p>
    <w:p w14:paraId="67587D3A" w14:textId="48C90D29" w:rsidR="0057634E" w:rsidRDefault="0057634E" w:rsidP="005E60AB">
      <w:pPr>
        <w:widowControl w:val="0"/>
        <w:autoSpaceDE w:val="0"/>
        <w:autoSpaceDN w:val="0"/>
        <w:adjustRightInd w:val="0"/>
        <w:rPr>
          <w:rFonts w:ascii="Times New Roman" w:hAnsi="Times New Roman" w:cs="Times New Roman"/>
          <w:sz w:val="22"/>
          <w:szCs w:val="20"/>
        </w:rPr>
      </w:pPr>
    </w:p>
    <w:p w14:paraId="640AB7BB" w14:textId="77777777" w:rsidR="0057634E" w:rsidRDefault="0057634E" w:rsidP="005E60AB">
      <w:pPr>
        <w:widowControl w:val="0"/>
        <w:autoSpaceDE w:val="0"/>
        <w:autoSpaceDN w:val="0"/>
        <w:adjustRightInd w:val="0"/>
        <w:rPr>
          <w:rFonts w:ascii="Times New Roman" w:hAnsi="Times New Roman" w:cs="Times New Roman"/>
          <w:sz w:val="22"/>
          <w:szCs w:val="20"/>
        </w:rPr>
      </w:pPr>
    </w:p>
    <w:p w14:paraId="662B7DCC" w14:textId="77777777" w:rsidR="0057634E" w:rsidRDefault="0057634E" w:rsidP="005E60AB">
      <w:pPr>
        <w:widowControl w:val="0"/>
        <w:autoSpaceDE w:val="0"/>
        <w:autoSpaceDN w:val="0"/>
        <w:adjustRightInd w:val="0"/>
        <w:rPr>
          <w:rFonts w:ascii="Times New Roman" w:hAnsi="Times New Roman" w:cs="Times New Roman"/>
          <w:sz w:val="22"/>
          <w:szCs w:val="20"/>
        </w:rPr>
      </w:pPr>
    </w:p>
    <w:p w14:paraId="387283B9" w14:textId="758CDE1E" w:rsidR="005E60AB" w:rsidRPr="0057634E" w:rsidRDefault="0057634E" w:rsidP="005E60AB">
      <w:pPr>
        <w:widowControl w:val="0"/>
        <w:autoSpaceDE w:val="0"/>
        <w:autoSpaceDN w:val="0"/>
        <w:adjustRightInd w:val="0"/>
        <w:rPr>
          <w:rFonts w:ascii="Times New Roman" w:hAnsi="Times New Roman" w:cs="Times New Roman"/>
          <w:sz w:val="22"/>
          <w:szCs w:val="20"/>
        </w:rPr>
      </w:pPr>
      <w:r>
        <w:rPr>
          <w:rFonts w:ascii="Times New Roman" w:hAnsi="Times New Roman" w:cs="Times New Roman"/>
          <w:sz w:val="22"/>
          <w:szCs w:val="20"/>
        </w:rPr>
        <w:t>4.  How is the limestone</w:t>
      </w:r>
      <w:r w:rsidR="005E60AB" w:rsidRPr="0057634E">
        <w:rPr>
          <w:rFonts w:ascii="Times New Roman" w:hAnsi="Times New Roman" w:cs="Times New Roman"/>
          <w:sz w:val="22"/>
          <w:szCs w:val="20"/>
        </w:rPr>
        <w:t xml:space="preserve"> different</w:t>
      </w:r>
      <w:r>
        <w:rPr>
          <w:rFonts w:ascii="Times New Roman" w:hAnsi="Times New Roman" w:cs="Times New Roman"/>
          <w:sz w:val="22"/>
          <w:szCs w:val="20"/>
        </w:rPr>
        <w:t xml:space="preserve"> from your sugar cubes</w:t>
      </w:r>
      <w:r w:rsidR="005E60AB" w:rsidRPr="0057634E">
        <w:rPr>
          <w:rFonts w:ascii="Times New Roman" w:hAnsi="Times New Roman" w:cs="Times New Roman"/>
          <w:sz w:val="22"/>
          <w:szCs w:val="20"/>
        </w:rPr>
        <w:t>?</w:t>
      </w:r>
    </w:p>
    <w:p w14:paraId="4A084964" w14:textId="77777777" w:rsidR="005E60AB" w:rsidRPr="0057634E" w:rsidRDefault="005E60AB" w:rsidP="005E60AB">
      <w:pPr>
        <w:widowControl w:val="0"/>
        <w:autoSpaceDE w:val="0"/>
        <w:autoSpaceDN w:val="0"/>
        <w:adjustRightInd w:val="0"/>
        <w:rPr>
          <w:rFonts w:ascii="Times New Roman" w:hAnsi="Times New Roman" w:cs="Times New Roman"/>
          <w:sz w:val="22"/>
          <w:szCs w:val="20"/>
        </w:rPr>
      </w:pPr>
    </w:p>
    <w:p w14:paraId="3AF44BCF" w14:textId="07B9051C" w:rsidR="005E60AB" w:rsidRDefault="005E60AB" w:rsidP="005E60AB">
      <w:pPr>
        <w:widowControl w:val="0"/>
        <w:autoSpaceDE w:val="0"/>
        <w:autoSpaceDN w:val="0"/>
        <w:adjustRightInd w:val="0"/>
        <w:rPr>
          <w:rFonts w:ascii="Times New Roman" w:hAnsi="Times New Roman" w:cs="Times New Roman"/>
          <w:sz w:val="22"/>
          <w:szCs w:val="20"/>
        </w:rPr>
      </w:pPr>
    </w:p>
    <w:p w14:paraId="6005C3FC" w14:textId="0A3778F9" w:rsidR="0057634E" w:rsidRDefault="0057634E" w:rsidP="005E60AB">
      <w:pPr>
        <w:widowControl w:val="0"/>
        <w:autoSpaceDE w:val="0"/>
        <w:autoSpaceDN w:val="0"/>
        <w:adjustRightInd w:val="0"/>
        <w:rPr>
          <w:rFonts w:ascii="Times New Roman" w:hAnsi="Times New Roman" w:cs="Times New Roman"/>
          <w:sz w:val="22"/>
          <w:szCs w:val="20"/>
        </w:rPr>
      </w:pPr>
    </w:p>
    <w:p w14:paraId="0D289B7D" w14:textId="1CAA84CB" w:rsidR="0057634E" w:rsidRDefault="0057634E" w:rsidP="005E60AB">
      <w:pPr>
        <w:widowControl w:val="0"/>
        <w:autoSpaceDE w:val="0"/>
        <w:autoSpaceDN w:val="0"/>
        <w:adjustRightInd w:val="0"/>
        <w:rPr>
          <w:rFonts w:ascii="Times New Roman" w:hAnsi="Times New Roman" w:cs="Times New Roman"/>
          <w:sz w:val="22"/>
          <w:szCs w:val="20"/>
        </w:rPr>
      </w:pPr>
    </w:p>
    <w:p w14:paraId="54B532D7" w14:textId="466C4CCE" w:rsidR="0057634E" w:rsidRDefault="0057634E" w:rsidP="005E60AB">
      <w:pPr>
        <w:widowControl w:val="0"/>
        <w:autoSpaceDE w:val="0"/>
        <w:autoSpaceDN w:val="0"/>
        <w:adjustRightInd w:val="0"/>
        <w:rPr>
          <w:rFonts w:ascii="Times New Roman" w:hAnsi="Times New Roman" w:cs="Times New Roman"/>
          <w:sz w:val="22"/>
          <w:szCs w:val="20"/>
        </w:rPr>
      </w:pPr>
    </w:p>
    <w:p w14:paraId="43CB477D" w14:textId="77777777" w:rsidR="0057634E" w:rsidRDefault="0057634E" w:rsidP="005E60AB">
      <w:pPr>
        <w:widowControl w:val="0"/>
        <w:autoSpaceDE w:val="0"/>
        <w:autoSpaceDN w:val="0"/>
        <w:adjustRightInd w:val="0"/>
        <w:rPr>
          <w:rFonts w:ascii="Times New Roman" w:hAnsi="Times New Roman" w:cs="Times New Roman"/>
          <w:sz w:val="22"/>
          <w:szCs w:val="20"/>
        </w:rPr>
      </w:pPr>
    </w:p>
    <w:p w14:paraId="22F923C0" w14:textId="77777777" w:rsidR="0057634E" w:rsidRPr="0057634E" w:rsidRDefault="0057634E" w:rsidP="005E60AB">
      <w:pPr>
        <w:widowControl w:val="0"/>
        <w:autoSpaceDE w:val="0"/>
        <w:autoSpaceDN w:val="0"/>
        <w:adjustRightInd w:val="0"/>
        <w:rPr>
          <w:rFonts w:ascii="Times New Roman" w:hAnsi="Times New Roman" w:cs="Times New Roman"/>
          <w:sz w:val="22"/>
          <w:szCs w:val="20"/>
        </w:rPr>
      </w:pPr>
    </w:p>
    <w:p w14:paraId="66E2F74E" w14:textId="49BE3977" w:rsidR="005E60AB" w:rsidRPr="0057634E" w:rsidRDefault="005E60AB" w:rsidP="005E60AB">
      <w:pPr>
        <w:widowControl w:val="0"/>
        <w:autoSpaceDE w:val="0"/>
        <w:autoSpaceDN w:val="0"/>
        <w:adjustRightInd w:val="0"/>
        <w:rPr>
          <w:rFonts w:ascii="Times New Roman" w:hAnsi="Times New Roman" w:cs="Times New Roman"/>
          <w:sz w:val="22"/>
          <w:szCs w:val="20"/>
        </w:rPr>
      </w:pPr>
      <w:r w:rsidRPr="0057634E">
        <w:rPr>
          <w:rFonts w:ascii="Times New Roman" w:hAnsi="Times New Roman" w:cs="Times New Roman"/>
          <w:sz w:val="22"/>
          <w:szCs w:val="20"/>
        </w:rPr>
        <w:t>5.  What happens to the dissolved limestone and water in a real cavern?</w:t>
      </w:r>
    </w:p>
    <w:sectPr w:rsidR="005E60AB" w:rsidRPr="0057634E" w:rsidSect="002E583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A4D6E"/>
    <w:multiLevelType w:val="hybridMultilevel"/>
    <w:tmpl w:val="74704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CE3C72"/>
    <w:multiLevelType w:val="hybridMultilevel"/>
    <w:tmpl w:val="4AEA5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F14903"/>
    <w:multiLevelType w:val="multilevel"/>
    <w:tmpl w:val="78C49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72E7EA7"/>
    <w:multiLevelType w:val="hybridMultilevel"/>
    <w:tmpl w:val="17D82D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A78"/>
    <w:rsid w:val="0012688F"/>
    <w:rsid w:val="00161F78"/>
    <w:rsid w:val="00193994"/>
    <w:rsid w:val="002E5830"/>
    <w:rsid w:val="00354387"/>
    <w:rsid w:val="00443EA5"/>
    <w:rsid w:val="00487A78"/>
    <w:rsid w:val="00494160"/>
    <w:rsid w:val="0051222C"/>
    <w:rsid w:val="0057634E"/>
    <w:rsid w:val="005E60AB"/>
    <w:rsid w:val="00644ECB"/>
    <w:rsid w:val="006C5DF1"/>
    <w:rsid w:val="006E2851"/>
    <w:rsid w:val="00766B73"/>
    <w:rsid w:val="007E778E"/>
    <w:rsid w:val="00945001"/>
    <w:rsid w:val="009710EB"/>
    <w:rsid w:val="00A2190B"/>
    <w:rsid w:val="00C1637A"/>
    <w:rsid w:val="00DD61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E334F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1BB"/>
    <w:pPr>
      <w:ind w:left="720"/>
      <w:contextualSpacing/>
    </w:pPr>
  </w:style>
  <w:style w:type="table" w:styleId="TableGrid">
    <w:name w:val="Table Grid"/>
    <w:basedOn w:val="TableNormal"/>
    <w:uiPriority w:val="59"/>
    <w:rsid w:val="00C163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1637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637A"/>
    <w:rPr>
      <w:rFonts w:ascii="Lucida Grande" w:hAnsi="Lucida Grande" w:cs="Lucida Grande"/>
      <w:sz w:val="18"/>
      <w:szCs w:val="18"/>
    </w:rPr>
  </w:style>
  <w:style w:type="character" w:customStyle="1" w:styleId="st">
    <w:name w:val="st"/>
    <w:basedOn w:val="DefaultParagraphFont"/>
    <w:rsid w:val="005122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1BB"/>
    <w:pPr>
      <w:ind w:left="720"/>
      <w:contextualSpacing/>
    </w:pPr>
  </w:style>
  <w:style w:type="table" w:styleId="TableGrid">
    <w:name w:val="Table Grid"/>
    <w:basedOn w:val="TableNormal"/>
    <w:uiPriority w:val="59"/>
    <w:rsid w:val="00C163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1637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637A"/>
    <w:rPr>
      <w:rFonts w:ascii="Lucida Grande" w:hAnsi="Lucida Grande" w:cs="Lucida Grande"/>
      <w:sz w:val="18"/>
      <w:szCs w:val="18"/>
    </w:rPr>
  </w:style>
  <w:style w:type="character" w:customStyle="1" w:styleId="st">
    <w:name w:val="st"/>
    <w:basedOn w:val="DefaultParagraphFont"/>
    <w:rsid w:val="005122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1918255">
      <w:bodyDiv w:val="1"/>
      <w:marLeft w:val="0"/>
      <w:marRight w:val="0"/>
      <w:marTop w:val="0"/>
      <w:marBottom w:val="0"/>
      <w:divBdr>
        <w:top w:val="none" w:sz="0" w:space="0" w:color="auto"/>
        <w:left w:val="none" w:sz="0" w:space="0" w:color="auto"/>
        <w:bottom w:val="none" w:sz="0" w:space="0" w:color="auto"/>
        <w:right w:val="none" w:sz="0" w:space="0" w:color="auto"/>
      </w:divBdr>
      <w:divsChild>
        <w:div w:id="430275323">
          <w:marLeft w:val="0"/>
          <w:marRight w:val="0"/>
          <w:marTop w:val="0"/>
          <w:marBottom w:val="0"/>
          <w:divBdr>
            <w:top w:val="none" w:sz="0" w:space="0" w:color="auto"/>
            <w:left w:val="none" w:sz="0" w:space="0" w:color="auto"/>
            <w:bottom w:val="none" w:sz="0" w:space="0" w:color="auto"/>
            <w:right w:val="none" w:sz="0" w:space="0" w:color="auto"/>
          </w:divBdr>
          <w:divsChild>
            <w:div w:id="928999265">
              <w:marLeft w:val="0"/>
              <w:marRight w:val="0"/>
              <w:marTop w:val="0"/>
              <w:marBottom w:val="0"/>
              <w:divBdr>
                <w:top w:val="none" w:sz="0" w:space="0" w:color="auto"/>
                <w:left w:val="none" w:sz="0" w:space="0" w:color="auto"/>
                <w:bottom w:val="none" w:sz="0" w:space="0" w:color="auto"/>
                <w:right w:val="none" w:sz="0" w:space="0" w:color="auto"/>
              </w:divBdr>
              <w:divsChild>
                <w:div w:id="2098162073">
                  <w:marLeft w:val="0"/>
                  <w:marRight w:val="0"/>
                  <w:marTop w:val="0"/>
                  <w:marBottom w:val="0"/>
                  <w:divBdr>
                    <w:top w:val="none" w:sz="0" w:space="0" w:color="auto"/>
                    <w:left w:val="none" w:sz="0" w:space="0" w:color="auto"/>
                    <w:bottom w:val="none" w:sz="0" w:space="0" w:color="auto"/>
                    <w:right w:val="none" w:sz="0" w:space="0" w:color="auto"/>
                  </w:divBdr>
                  <w:divsChild>
                    <w:div w:id="449056098">
                      <w:marLeft w:val="0"/>
                      <w:marRight w:val="0"/>
                      <w:marTop w:val="0"/>
                      <w:marBottom w:val="0"/>
                      <w:divBdr>
                        <w:top w:val="none" w:sz="0" w:space="0" w:color="auto"/>
                        <w:left w:val="none" w:sz="0" w:space="0" w:color="auto"/>
                        <w:bottom w:val="none" w:sz="0" w:space="0" w:color="auto"/>
                        <w:right w:val="none" w:sz="0" w:space="0" w:color="auto"/>
                      </w:divBdr>
                      <w:divsChild>
                        <w:div w:id="803081641">
                          <w:marLeft w:val="300"/>
                          <w:marRight w:val="0"/>
                          <w:marTop w:val="0"/>
                          <w:marBottom w:val="0"/>
                          <w:divBdr>
                            <w:top w:val="none" w:sz="0" w:space="0" w:color="auto"/>
                            <w:left w:val="none" w:sz="0" w:space="0" w:color="auto"/>
                            <w:bottom w:val="none" w:sz="0" w:space="0" w:color="auto"/>
                            <w:right w:val="none" w:sz="0" w:space="0" w:color="auto"/>
                          </w:divBdr>
                          <w:divsChild>
                            <w:div w:id="1585988774">
                              <w:marLeft w:val="0"/>
                              <w:marRight w:val="0"/>
                              <w:marTop w:val="0"/>
                              <w:marBottom w:val="0"/>
                              <w:divBdr>
                                <w:top w:val="none" w:sz="0" w:space="0" w:color="auto"/>
                                <w:left w:val="none" w:sz="0" w:space="0" w:color="auto"/>
                                <w:bottom w:val="none" w:sz="0" w:space="0" w:color="auto"/>
                                <w:right w:val="none" w:sz="0" w:space="0" w:color="auto"/>
                              </w:divBdr>
                              <w:divsChild>
                                <w:div w:id="31499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0896691">
          <w:marLeft w:val="0"/>
          <w:marRight w:val="0"/>
          <w:marTop w:val="0"/>
          <w:marBottom w:val="0"/>
          <w:divBdr>
            <w:top w:val="none" w:sz="0" w:space="0" w:color="auto"/>
            <w:left w:val="none" w:sz="0" w:space="0" w:color="auto"/>
            <w:bottom w:val="none" w:sz="0" w:space="0" w:color="auto"/>
            <w:right w:val="none" w:sz="0" w:space="0" w:color="auto"/>
          </w:divBdr>
          <w:divsChild>
            <w:div w:id="483812403">
              <w:marLeft w:val="0"/>
              <w:marRight w:val="0"/>
              <w:marTop w:val="300"/>
              <w:marBottom w:val="0"/>
              <w:divBdr>
                <w:top w:val="none" w:sz="0" w:space="0" w:color="auto"/>
                <w:left w:val="none" w:sz="0" w:space="0" w:color="auto"/>
                <w:bottom w:val="none" w:sz="0" w:space="0" w:color="auto"/>
                <w:right w:val="none" w:sz="0" w:space="0" w:color="auto"/>
              </w:divBdr>
            </w:div>
            <w:div w:id="270743457">
              <w:marLeft w:val="0"/>
              <w:marRight w:val="0"/>
              <w:marTop w:val="0"/>
              <w:marBottom w:val="0"/>
              <w:divBdr>
                <w:top w:val="none" w:sz="0" w:space="0" w:color="auto"/>
                <w:left w:val="none" w:sz="0" w:space="0" w:color="auto"/>
                <w:bottom w:val="none" w:sz="0" w:space="0" w:color="auto"/>
                <w:right w:val="none" w:sz="0" w:space="0" w:color="auto"/>
              </w:divBdr>
            </w:div>
            <w:div w:id="73223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008511">
      <w:bodyDiv w:val="1"/>
      <w:marLeft w:val="0"/>
      <w:marRight w:val="0"/>
      <w:marTop w:val="0"/>
      <w:marBottom w:val="0"/>
      <w:divBdr>
        <w:top w:val="none" w:sz="0" w:space="0" w:color="auto"/>
        <w:left w:val="none" w:sz="0" w:space="0" w:color="auto"/>
        <w:bottom w:val="none" w:sz="0" w:space="0" w:color="auto"/>
        <w:right w:val="none" w:sz="0" w:space="0" w:color="auto"/>
      </w:divBdr>
      <w:divsChild>
        <w:div w:id="458114474">
          <w:marLeft w:val="0"/>
          <w:marRight w:val="0"/>
          <w:marTop w:val="0"/>
          <w:marBottom w:val="0"/>
          <w:divBdr>
            <w:top w:val="none" w:sz="0" w:space="0" w:color="auto"/>
            <w:left w:val="none" w:sz="0" w:space="0" w:color="auto"/>
            <w:bottom w:val="none" w:sz="0" w:space="0" w:color="auto"/>
            <w:right w:val="none" w:sz="0" w:space="0" w:color="auto"/>
          </w:divBdr>
          <w:divsChild>
            <w:div w:id="95173557">
              <w:marLeft w:val="0"/>
              <w:marRight w:val="0"/>
              <w:marTop w:val="0"/>
              <w:marBottom w:val="0"/>
              <w:divBdr>
                <w:top w:val="none" w:sz="0" w:space="0" w:color="auto"/>
                <w:left w:val="none" w:sz="0" w:space="0" w:color="auto"/>
                <w:bottom w:val="none" w:sz="0" w:space="0" w:color="auto"/>
                <w:right w:val="none" w:sz="0" w:space="0" w:color="auto"/>
              </w:divBdr>
              <w:divsChild>
                <w:div w:id="1530097238">
                  <w:marLeft w:val="0"/>
                  <w:marRight w:val="0"/>
                  <w:marTop w:val="0"/>
                  <w:marBottom w:val="0"/>
                  <w:divBdr>
                    <w:top w:val="none" w:sz="0" w:space="0" w:color="auto"/>
                    <w:left w:val="none" w:sz="0" w:space="0" w:color="auto"/>
                    <w:bottom w:val="none" w:sz="0" w:space="0" w:color="auto"/>
                    <w:right w:val="none" w:sz="0" w:space="0" w:color="auto"/>
                  </w:divBdr>
                  <w:divsChild>
                    <w:div w:id="644940849">
                      <w:marLeft w:val="0"/>
                      <w:marRight w:val="0"/>
                      <w:marTop w:val="0"/>
                      <w:marBottom w:val="0"/>
                      <w:divBdr>
                        <w:top w:val="none" w:sz="0" w:space="0" w:color="auto"/>
                        <w:left w:val="none" w:sz="0" w:space="0" w:color="auto"/>
                        <w:bottom w:val="none" w:sz="0" w:space="0" w:color="auto"/>
                        <w:right w:val="none" w:sz="0" w:space="0" w:color="auto"/>
                      </w:divBdr>
                      <w:divsChild>
                        <w:div w:id="939946043">
                          <w:marLeft w:val="300"/>
                          <w:marRight w:val="0"/>
                          <w:marTop w:val="0"/>
                          <w:marBottom w:val="0"/>
                          <w:divBdr>
                            <w:top w:val="none" w:sz="0" w:space="0" w:color="auto"/>
                            <w:left w:val="none" w:sz="0" w:space="0" w:color="auto"/>
                            <w:bottom w:val="none" w:sz="0" w:space="0" w:color="auto"/>
                            <w:right w:val="none" w:sz="0" w:space="0" w:color="auto"/>
                          </w:divBdr>
                          <w:divsChild>
                            <w:div w:id="175314343">
                              <w:marLeft w:val="0"/>
                              <w:marRight w:val="0"/>
                              <w:marTop w:val="0"/>
                              <w:marBottom w:val="0"/>
                              <w:divBdr>
                                <w:top w:val="none" w:sz="0" w:space="0" w:color="auto"/>
                                <w:left w:val="none" w:sz="0" w:space="0" w:color="auto"/>
                                <w:bottom w:val="none" w:sz="0" w:space="0" w:color="auto"/>
                                <w:right w:val="none" w:sz="0" w:space="0" w:color="auto"/>
                              </w:divBdr>
                              <w:divsChild>
                                <w:div w:id="40438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5148224">
          <w:marLeft w:val="0"/>
          <w:marRight w:val="0"/>
          <w:marTop w:val="0"/>
          <w:marBottom w:val="0"/>
          <w:divBdr>
            <w:top w:val="none" w:sz="0" w:space="0" w:color="auto"/>
            <w:left w:val="none" w:sz="0" w:space="0" w:color="auto"/>
            <w:bottom w:val="none" w:sz="0" w:space="0" w:color="auto"/>
            <w:right w:val="none" w:sz="0" w:space="0" w:color="auto"/>
          </w:divBdr>
          <w:divsChild>
            <w:div w:id="431828237">
              <w:marLeft w:val="0"/>
              <w:marRight w:val="0"/>
              <w:marTop w:val="300"/>
              <w:marBottom w:val="0"/>
              <w:divBdr>
                <w:top w:val="none" w:sz="0" w:space="0" w:color="auto"/>
                <w:left w:val="none" w:sz="0" w:space="0" w:color="auto"/>
                <w:bottom w:val="none" w:sz="0" w:space="0" w:color="auto"/>
                <w:right w:val="none" w:sz="0" w:space="0" w:color="auto"/>
              </w:divBdr>
            </w:div>
            <w:div w:id="1665283977">
              <w:marLeft w:val="0"/>
              <w:marRight w:val="0"/>
              <w:marTop w:val="0"/>
              <w:marBottom w:val="0"/>
              <w:divBdr>
                <w:top w:val="none" w:sz="0" w:space="0" w:color="auto"/>
                <w:left w:val="none" w:sz="0" w:space="0" w:color="auto"/>
                <w:bottom w:val="none" w:sz="0" w:space="0" w:color="auto"/>
                <w:right w:val="none" w:sz="0" w:space="0" w:color="auto"/>
              </w:divBdr>
            </w:div>
            <w:div w:id="29846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634</Words>
  <Characters>3617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Governor</dc:creator>
  <cp:keywords/>
  <dc:description/>
  <cp:lastModifiedBy>JCBOE</cp:lastModifiedBy>
  <cp:revision>4</cp:revision>
  <dcterms:created xsi:type="dcterms:W3CDTF">2016-10-29T21:48:00Z</dcterms:created>
  <dcterms:modified xsi:type="dcterms:W3CDTF">2016-11-01T16:56:00Z</dcterms:modified>
</cp:coreProperties>
</file>