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244" w:rsidRPr="005F0244" w:rsidRDefault="005F0244" w:rsidP="005F0244">
      <w:pPr>
        <w:jc w:val="center"/>
        <w:rPr>
          <w:b/>
          <w:sz w:val="28"/>
        </w:rPr>
      </w:pPr>
      <w:r w:rsidRPr="005F0244">
        <w:rPr>
          <w:b/>
          <w:sz w:val="28"/>
        </w:rPr>
        <w:t>MAKING MEASUREMENTS ACCURATELY</w:t>
      </w:r>
    </w:p>
    <w:p w:rsidR="005F0244" w:rsidRPr="005F0244" w:rsidRDefault="005F0244"/>
    <w:p w:rsidR="005F0244" w:rsidRPr="005F0244" w:rsidRDefault="005F0244" w:rsidP="005F0244">
      <w:pPr>
        <w:rPr>
          <w:rFonts w:eastAsia="Times New Roman"/>
          <w:b/>
          <w:sz w:val="22"/>
          <w:szCs w:val="30"/>
        </w:rPr>
      </w:pPr>
      <w:r w:rsidRPr="005F0244">
        <w:rPr>
          <w:rFonts w:eastAsia="Times New Roman"/>
          <w:b/>
          <w:szCs w:val="35"/>
        </w:rPr>
        <w:t>Goals</w:t>
      </w:r>
      <w:r w:rsidRPr="005F0244">
        <w:rPr>
          <w:rFonts w:eastAsia="Times New Roman"/>
          <w:b/>
          <w:sz w:val="22"/>
          <w:szCs w:val="30"/>
        </w:rPr>
        <w:t xml:space="preserve"> </w:t>
      </w:r>
    </w:p>
    <w:p w:rsidR="005F0244" w:rsidRPr="007A507F" w:rsidRDefault="005F0244" w:rsidP="005F0244">
      <w:pPr>
        <w:pStyle w:val="ListParagraph"/>
        <w:numPr>
          <w:ilvl w:val="0"/>
          <w:numId w:val="1"/>
        </w:num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 xml:space="preserve">To use a metric ruler to measure the dimensions of regular geometric shapes, and to use these measurements to determine the areas and volumes of the shapes. </w:t>
      </w:r>
    </w:p>
    <w:p w:rsidR="005F0244" w:rsidRPr="007A507F" w:rsidRDefault="005F0244" w:rsidP="005F0244">
      <w:pPr>
        <w:pStyle w:val="ListParagraph"/>
        <w:numPr>
          <w:ilvl w:val="0"/>
          <w:numId w:val="1"/>
        </w:num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 xml:space="preserve">To measure the volume of a sample of water using a graduated cylinder and a beaker in order to compare their precision. </w:t>
      </w:r>
    </w:p>
    <w:p w:rsidR="005F0244" w:rsidRPr="007A507F" w:rsidRDefault="005F0244" w:rsidP="005F0244">
      <w:pPr>
        <w:pStyle w:val="ListParagraph"/>
        <w:numPr>
          <w:ilvl w:val="0"/>
          <w:numId w:val="1"/>
        </w:num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>To measure the volume of an irregular object.</w:t>
      </w:r>
    </w:p>
    <w:p w:rsidR="005F0244" w:rsidRPr="007A507F" w:rsidRDefault="005F0244" w:rsidP="005F0244">
      <w:pPr>
        <w:pStyle w:val="ListParagraph"/>
        <w:numPr>
          <w:ilvl w:val="0"/>
          <w:numId w:val="1"/>
        </w:num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 xml:space="preserve">To measure the mass of an item using a triple-beam balance and an electronic balance in order to compare their precision; also, to determine the mass of a powder by weighing by difference. </w:t>
      </w:r>
    </w:p>
    <w:p w:rsidR="007A507F" w:rsidRPr="007A507F" w:rsidRDefault="007A507F" w:rsidP="005F0244">
      <w:pPr>
        <w:pStyle w:val="ListParagraph"/>
        <w:numPr>
          <w:ilvl w:val="0"/>
          <w:numId w:val="1"/>
        </w:num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>Correctly measure significantly – meaning using the correct number of significant figures.</w:t>
      </w:r>
    </w:p>
    <w:p w:rsidR="007A507F" w:rsidRDefault="007A507F" w:rsidP="005F0244">
      <w:pPr>
        <w:rPr>
          <w:rFonts w:eastAsia="Times New Roman"/>
          <w:b/>
          <w:szCs w:val="30"/>
        </w:rPr>
      </w:pPr>
    </w:p>
    <w:p w:rsidR="005F0244" w:rsidRPr="005F0244" w:rsidRDefault="005F0244" w:rsidP="005F0244">
      <w:pPr>
        <w:rPr>
          <w:rFonts w:eastAsia="Times New Roman"/>
          <w:b/>
          <w:szCs w:val="30"/>
        </w:rPr>
      </w:pPr>
      <w:r w:rsidRPr="005F0244">
        <w:rPr>
          <w:rFonts w:eastAsia="Times New Roman"/>
          <w:b/>
          <w:szCs w:val="30"/>
        </w:rPr>
        <w:t>Safety</w:t>
      </w:r>
    </w:p>
    <w:p w:rsidR="005F0244" w:rsidRPr="005F0244" w:rsidRDefault="005F0244" w:rsidP="005F0244">
      <w:pPr>
        <w:rPr>
          <w:rFonts w:eastAsia="Times New Roman"/>
          <w:sz w:val="22"/>
          <w:szCs w:val="30"/>
        </w:rPr>
      </w:pPr>
      <w:r w:rsidRPr="005F0244">
        <w:rPr>
          <w:rFonts w:eastAsia="Times New Roman"/>
          <w:sz w:val="22"/>
          <w:szCs w:val="30"/>
        </w:rPr>
        <w:t xml:space="preserve">Exercise extra caution </w:t>
      </w:r>
      <w:r w:rsidRPr="007A507F">
        <w:rPr>
          <w:rFonts w:eastAsia="Times New Roman"/>
          <w:sz w:val="22"/>
          <w:szCs w:val="30"/>
        </w:rPr>
        <w:t>when handling glass lab equipment so that it does not break.  Any broken glass goes in the broken glass box.</w:t>
      </w:r>
    </w:p>
    <w:p w:rsidR="005F0244" w:rsidRPr="005F0244" w:rsidRDefault="005F0244" w:rsidP="005F0244">
      <w:pPr>
        <w:rPr>
          <w:rFonts w:eastAsia="Times New Roman"/>
          <w:szCs w:val="30"/>
        </w:rPr>
      </w:pPr>
    </w:p>
    <w:p w:rsidR="005F0244" w:rsidRPr="005F0244" w:rsidRDefault="005F0244" w:rsidP="005F0244">
      <w:pPr>
        <w:rPr>
          <w:rFonts w:eastAsia="Times New Roman"/>
          <w:b/>
          <w:szCs w:val="30"/>
        </w:rPr>
      </w:pPr>
      <w:r w:rsidRPr="005F0244">
        <w:rPr>
          <w:rFonts w:eastAsia="Times New Roman"/>
          <w:b/>
          <w:szCs w:val="30"/>
        </w:rPr>
        <w:t xml:space="preserve">Materials and Equipment </w:t>
      </w:r>
    </w:p>
    <w:p w:rsidR="005F0244" w:rsidRPr="007A507F" w:rsidRDefault="005F0244" w:rsidP="005F0244">
      <w:pPr>
        <w:rPr>
          <w:rFonts w:eastAsia="Times New Roman"/>
          <w:sz w:val="22"/>
          <w:szCs w:val="30"/>
        </w:rPr>
      </w:pPr>
      <w:r w:rsidRPr="007A507F">
        <w:rPr>
          <w:rFonts w:eastAsia="Times New Roman"/>
          <w:sz w:val="22"/>
          <w:szCs w:val="30"/>
        </w:rPr>
        <w:t>Metric ruler</w:t>
      </w:r>
      <w:r w:rsidRPr="005F0244">
        <w:rPr>
          <w:rFonts w:eastAsia="Times New Roman"/>
          <w:sz w:val="22"/>
          <w:szCs w:val="30"/>
        </w:rPr>
        <w:t>, shape</w:t>
      </w:r>
      <w:r w:rsidRPr="007A507F">
        <w:rPr>
          <w:rFonts w:eastAsia="Times New Roman"/>
          <w:sz w:val="22"/>
          <w:szCs w:val="30"/>
        </w:rPr>
        <w:t>s</w:t>
      </w:r>
      <w:r w:rsidRPr="005F0244">
        <w:rPr>
          <w:rFonts w:eastAsia="Times New Roman"/>
          <w:sz w:val="22"/>
          <w:szCs w:val="30"/>
        </w:rPr>
        <w:t xml:space="preserve">, electronic balance, </w:t>
      </w:r>
      <w:r w:rsidRPr="007A507F">
        <w:rPr>
          <w:rFonts w:eastAsia="Times New Roman"/>
          <w:sz w:val="22"/>
          <w:szCs w:val="30"/>
        </w:rPr>
        <w:t>large test tube, 100mL beaker, 100</w:t>
      </w:r>
      <w:r w:rsidRPr="005F0244">
        <w:rPr>
          <w:rFonts w:eastAsia="Times New Roman"/>
          <w:sz w:val="22"/>
          <w:szCs w:val="30"/>
        </w:rPr>
        <w:t xml:space="preserve">mL graduated cylinder, </w:t>
      </w:r>
      <w:r w:rsidR="007A507F">
        <w:rPr>
          <w:rFonts w:eastAsia="Times New Roman"/>
          <w:sz w:val="22"/>
          <w:szCs w:val="30"/>
        </w:rPr>
        <w:t xml:space="preserve">irregular solid, </w:t>
      </w:r>
      <w:r w:rsidRPr="005F0244">
        <w:rPr>
          <w:rFonts w:eastAsia="Times New Roman"/>
          <w:sz w:val="22"/>
          <w:szCs w:val="30"/>
        </w:rPr>
        <w:t xml:space="preserve">triple-beam balance, 250-mL Erlenmeyer </w:t>
      </w:r>
      <w:r w:rsidRPr="007A507F">
        <w:rPr>
          <w:rFonts w:eastAsia="Times New Roman"/>
          <w:sz w:val="22"/>
          <w:szCs w:val="30"/>
        </w:rPr>
        <w:t>fla</w:t>
      </w:r>
      <w:r w:rsidR="007A507F" w:rsidRPr="007A507F">
        <w:rPr>
          <w:rFonts w:eastAsia="Times New Roman"/>
          <w:sz w:val="22"/>
          <w:szCs w:val="30"/>
        </w:rPr>
        <w:t>sk, electronic balance, sugar, spoon.</w:t>
      </w:r>
    </w:p>
    <w:p w:rsidR="005F0244" w:rsidRPr="005F0244" w:rsidRDefault="005F0244" w:rsidP="005F0244">
      <w:pPr>
        <w:rPr>
          <w:rFonts w:eastAsia="Times New Roman"/>
          <w:szCs w:val="30"/>
        </w:rPr>
      </w:pPr>
    </w:p>
    <w:p w:rsidR="005F0244" w:rsidRPr="005F0244" w:rsidRDefault="005F0244" w:rsidP="005F0244">
      <w:pPr>
        <w:rPr>
          <w:rFonts w:eastAsia="Times New Roman"/>
          <w:b/>
        </w:rPr>
      </w:pPr>
      <w:r w:rsidRPr="005F0244">
        <w:rPr>
          <w:rFonts w:eastAsia="Times New Roman"/>
          <w:b/>
        </w:rPr>
        <w:t>Part A: Measuring the Dimensions of Regular Geometric Shapes</w:t>
      </w:r>
    </w:p>
    <w:p w:rsidR="005F0244" w:rsidRDefault="005F0244" w:rsidP="00EB1051">
      <w:pPr>
        <w:pStyle w:val="ListParagraph"/>
        <w:numPr>
          <w:ilvl w:val="0"/>
          <w:numId w:val="2"/>
        </w:numPr>
        <w:ind w:left="540"/>
        <w:rPr>
          <w:rFonts w:eastAsia="Times New Roman"/>
        </w:rPr>
      </w:pPr>
      <w:r>
        <w:rPr>
          <w:rFonts w:eastAsia="Times New Roman"/>
        </w:rPr>
        <w:t xml:space="preserve">Use your ruler, </w:t>
      </w:r>
      <w:r w:rsidRPr="005F0244">
        <w:rPr>
          <w:rFonts w:eastAsia="Times New Roman"/>
        </w:rPr>
        <w:t xml:space="preserve">measure the dimensions </w:t>
      </w:r>
      <w:r w:rsidR="00073ED9">
        <w:rPr>
          <w:rFonts w:eastAsia="Times New Roman"/>
        </w:rPr>
        <w:t xml:space="preserve">in centimeters </w:t>
      </w:r>
      <w:r w:rsidRPr="005F0244">
        <w:rPr>
          <w:rFonts w:eastAsia="Times New Roman"/>
        </w:rPr>
        <w:t>of the two geometric shapes</w:t>
      </w:r>
      <w:r>
        <w:rPr>
          <w:rFonts w:eastAsia="Times New Roman"/>
        </w:rPr>
        <w:t xml:space="preserve"> given in your equipment bin. Measure the length, width, and height of the rectangle</w:t>
      </w:r>
      <w:r w:rsidRPr="005F0244">
        <w:rPr>
          <w:rFonts w:eastAsia="Times New Roman"/>
        </w:rPr>
        <w:t xml:space="preserve"> and the diameter </w:t>
      </w:r>
      <w:r>
        <w:rPr>
          <w:rFonts w:eastAsia="Times New Roman"/>
        </w:rPr>
        <w:t xml:space="preserve">and height </w:t>
      </w:r>
      <w:r w:rsidRPr="005F0244">
        <w:rPr>
          <w:rFonts w:eastAsia="Times New Roman"/>
        </w:rPr>
        <w:t xml:space="preserve">of the </w:t>
      </w:r>
      <w:r>
        <w:rPr>
          <w:rFonts w:eastAsia="Times New Roman"/>
        </w:rPr>
        <w:t xml:space="preserve">cylinder.  </w:t>
      </w:r>
    </w:p>
    <w:p w:rsidR="005F0244" w:rsidRDefault="005F0244" w:rsidP="00EB1051">
      <w:pPr>
        <w:pStyle w:val="ListParagraph"/>
        <w:numPr>
          <w:ilvl w:val="0"/>
          <w:numId w:val="2"/>
        </w:numPr>
        <w:ind w:left="540"/>
        <w:rPr>
          <w:rFonts w:eastAsia="Times New Roman"/>
        </w:rPr>
      </w:pPr>
      <w:r w:rsidRPr="005F0244">
        <w:rPr>
          <w:rFonts w:eastAsia="Times New Roman"/>
        </w:rPr>
        <w:t xml:space="preserve">Record these measurements </w:t>
      </w:r>
      <w:r>
        <w:rPr>
          <w:rFonts w:eastAsia="Times New Roman"/>
        </w:rPr>
        <w:t>in your data table.</w:t>
      </w:r>
      <w:r w:rsidRPr="005F0244">
        <w:rPr>
          <w:rFonts w:eastAsia="Times New Roman"/>
        </w:rPr>
        <w:t xml:space="preserve"> </w:t>
      </w:r>
    </w:p>
    <w:p w:rsidR="005F0244" w:rsidRDefault="005F0244" w:rsidP="005F0244">
      <w:pPr>
        <w:rPr>
          <w:rFonts w:eastAsia="Times New Roman"/>
        </w:rPr>
      </w:pPr>
    </w:p>
    <w:p w:rsidR="005F0244" w:rsidRPr="005F0244" w:rsidRDefault="005F0244" w:rsidP="005F0244">
      <w:pPr>
        <w:rPr>
          <w:rFonts w:eastAsia="Times New Roman"/>
          <w:b/>
        </w:rPr>
      </w:pPr>
      <w:r w:rsidRPr="005F0244">
        <w:rPr>
          <w:rFonts w:eastAsia="Times New Roman"/>
          <w:b/>
        </w:rPr>
        <w:t xml:space="preserve">Part B: Measuring the Volume of a Sample of Water </w:t>
      </w:r>
    </w:p>
    <w:p w:rsidR="007A507F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 xml:space="preserve">1. </w:t>
      </w:r>
      <w:r w:rsidR="00EB1051">
        <w:rPr>
          <w:rFonts w:eastAsia="Times New Roman"/>
        </w:rPr>
        <w:tab/>
      </w:r>
      <w:r w:rsidR="007A507F">
        <w:rPr>
          <w:rFonts w:eastAsia="Times New Roman"/>
        </w:rPr>
        <w:t>Carefully fill the large test tube</w:t>
      </w:r>
      <w:r w:rsidRPr="005F0244">
        <w:rPr>
          <w:rFonts w:eastAsia="Times New Roman"/>
        </w:rPr>
        <w:t xml:space="preserve"> to the brim with tap water, then </w:t>
      </w:r>
      <w:r w:rsidR="007A507F">
        <w:rPr>
          <w:rFonts w:eastAsia="Times New Roman"/>
        </w:rPr>
        <w:t>carefully transfer it to your 100</w:t>
      </w:r>
      <w:r w:rsidRPr="005F0244">
        <w:rPr>
          <w:rFonts w:eastAsia="Times New Roman"/>
        </w:rPr>
        <w:t>mL beaker</w:t>
      </w:r>
      <w:r w:rsidR="007A507F">
        <w:rPr>
          <w:rFonts w:eastAsia="Times New Roman"/>
        </w:rPr>
        <w:t xml:space="preserve">. </w:t>
      </w:r>
      <w:r w:rsidRPr="005F0244">
        <w:rPr>
          <w:rFonts w:eastAsia="Times New Roman"/>
        </w:rPr>
        <w:t xml:space="preserve">Measure and record the volume of water </w:t>
      </w:r>
      <w:r w:rsidR="00073ED9">
        <w:rPr>
          <w:rFonts w:eastAsia="Times New Roman"/>
        </w:rPr>
        <w:t xml:space="preserve">in milliliters </w:t>
      </w:r>
      <w:r w:rsidRPr="005F0244">
        <w:rPr>
          <w:rFonts w:eastAsia="Times New Roman"/>
        </w:rPr>
        <w:t xml:space="preserve">in the beaker. </w:t>
      </w:r>
      <w:r w:rsidR="007A507F">
        <w:rPr>
          <w:rFonts w:eastAsia="Times New Roman"/>
        </w:rPr>
        <w:t>Record the volume in your data table.</w:t>
      </w:r>
    </w:p>
    <w:p w:rsidR="007A507F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 xml:space="preserve">2. </w:t>
      </w:r>
      <w:r w:rsidR="00EB1051">
        <w:rPr>
          <w:rFonts w:eastAsia="Times New Roman"/>
        </w:rPr>
        <w:tab/>
      </w:r>
      <w:r w:rsidRPr="005F0244">
        <w:rPr>
          <w:rFonts w:eastAsia="Times New Roman"/>
        </w:rPr>
        <w:t>Again, fill the same test-tube to the brim with tap water, then carefully transfe</w:t>
      </w:r>
      <w:r w:rsidR="007A507F">
        <w:rPr>
          <w:rFonts w:eastAsia="Times New Roman"/>
        </w:rPr>
        <w:t>r it to a 100</w:t>
      </w:r>
      <w:r w:rsidRPr="005F0244">
        <w:rPr>
          <w:rFonts w:eastAsia="Times New Roman"/>
        </w:rPr>
        <w:t xml:space="preserve">mL graduated cylinder. Measure and record the volume of water </w:t>
      </w:r>
      <w:r w:rsidR="00073ED9">
        <w:rPr>
          <w:rFonts w:eastAsia="Times New Roman"/>
        </w:rPr>
        <w:t xml:space="preserve">in milliliters </w:t>
      </w:r>
      <w:r w:rsidRPr="005F0244">
        <w:rPr>
          <w:rFonts w:eastAsia="Times New Roman"/>
        </w:rPr>
        <w:t xml:space="preserve">in the graduated cylinder. </w:t>
      </w:r>
      <w:r w:rsidR="007A507F">
        <w:rPr>
          <w:rFonts w:eastAsia="Times New Roman"/>
        </w:rPr>
        <w:t>Record the volume in your data table.</w:t>
      </w:r>
    </w:p>
    <w:p w:rsidR="005F0244" w:rsidRDefault="005F0244" w:rsidP="007A507F">
      <w:pPr>
        <w:ind w:left="270" w:hanging="270"/>
        <w:rPr>
          <w:rFonts w:eastAsia="Times New Roman"/>
        </w:rPr>
      </w:pPr>
    </w:p>
    <w:p w:rsidR="007A507F" w:rsidRPr="005F0244" w:rsidRDefault="00EB1051" w:rsidP="007A507F">
      <w:pPr>
        <w:rPr>
          <w:rFonts w:eastAsia="Times New Roman"/>
          <w:b/>
        </w:rPr>
      </w:pPr>
      <w:r>
        <w:rPr>
          <w:rFonts w:eastAsia="Times New Roman"/>
          <w:b/>
        </w:rPr>
        <w:t>Part C</w:t>
      </w:r>
      <w:r w:rsidR="007A507F" w:rsidRPr="005F0244">
        <w:rPr>
          <w:rFonts w:eastAsia="Times New Roman"/>
          <w:b/>
        </w:rPr>
        <w:t xml:space="preserve">: Measuring the Volume of </w:t>
      </w:r>
      <w:r w:rsidR="007A507F">
        <w:rPr>
          <w:rFonts w:eastAsia="Times New Roman"/>
          <w:b/>
        </w:rPr>
        <w:t>the Irregular Solid</w:t>
      </w:r>
      <w:r w:rsidR="007A507F" w:rsidRPr="005F0244">
        <w:rPr>
          <w:rFonts w:eastAsia="Times New Roman"/>
          <w:b/>
        </w:rPr>
        <w:t xml:space="preserve"> </w:t>
      </w:r>
    </w:p>
    <w:p w:rsidR="007A507F" w:rsidRDefault="007A507F" w:rsidP="00EB1051">
      <w:pPr>
        <w:pStyle w:val="ListParagraph"/>
        <w:numPr>
          <w:ilvl w:val="0"/>
          <w:numId w:val="4"/>
        </w:numPr>
        <w:ind w:left="540"/>
        <w:rPr>
          <w:rFonts w:eastAsia="Times New Roman"/>
        </w:rPr>
      </w:pPr>
      <w:r>
        <w:rPr>
          <w:rFonts w:eastAsia="Times New Roman"/>
        </w:rPr>
        <w:t xml:space="preserve">Fill your 100mL graduated cylinder about halfway up with water from the sink.  Record the volume </w:t>
      </w:r>
      <w:r w:rsidR="00073ED9">
        <w:rPr>
          <w:rFonts w:eastAsia="Times New Roman"/>
        </w:rPr>
        <w:t xml:space="preserve">in milliliters </w:t>
      </w:r>
      <w:r>
        <w:rPr>
          <w:rFonts w:eastAsia="Times New Roman"/>
        </w:rPr>
        <w:t xml:space="preserve">in your data table.  </w:t>
      </w:r>
    </w:p>
    <w:p w:rsidR="007A507F" w:rsidRDefault="007A507F" w:rsidP="00EB1051">
      <w:pPr>
        <w:pStyle w:val="ListParagraph"/>
        <w:numPr>
          <w:ilvl w:val="0"/>
          <w:numId w:val="4"/>
        </w:numPr>
        <w:ind w:left="540"/>
        <w:rPr>
          <w:rFonts w:eastAsia="Times New Roman"/>
        </w:rPr>
      </w:pPr>
      <w:r>
        <w:rPr>
          <w:rFonts w:eastAsia="Times New Roman"/>
        </w:rPr>
        <w:t>Place your irregular solid in your 100mL graduated cylinder.  Record the new volume</w:t>
      </w:r>
      <w:r w:rsidR="00073ED9">
        <w:rPr>
          <w:rFonts w:eastAsia="Times New Roman"/>
        </w:rPr>
        <w:t xml:space="preserve"> in milliliters</w:t>
      </w:r>
      <w:r>
        <w:rPr>
          <w:rFonts w:eastAsia="Times New Roman"/>
        </w:rPr>
        <w:t>.</w:t>
      </w:r>
    </w:p>
    <w:p w:rsidR="007A507F" w:rsidRDefault="007A507F" w:rsidP="005F0244">
      <w:pPr>
        <w:rPr>
          <w:rFonts w:eastAsia="Times New Roman"/>
          <w:b/>
        </w:rPr>
      </w:pPr>
    </w:p>
    <w:p w:rsidR="005F0244" w:rsidRPr="005F0244" w:rsidRDefault="007A507F" w:rsidP="005F0244">
      <w:pPr>
        <w:rPr>
          <w:rFonts w:eastAsia="Times New Roman"/>
          <w:b/>
        </w:rPr>
      </w:pPr>
      <w:r>
        <w:rPr>
          <w:rFonts w:eastAsia="Times New Roman"/>
          <w:b/>
        </w:rPr>
        <w:t>Part D</w:t>
      </w:r>
      <w:r w:rsidR="005F0244" w:rsidRPr="005F0244">
        <w:rPr>
          <w:rFonts w:eastAsia="Times New Roman"/>
          <w:b/>
        </w:rPr>
        <w:t xml:space="preserve">: Measuring the Mass of Solids </w:t>
      </w:r>
    </w:p>
    <w:p w:rsidR="005F0244" w:rsidRPr="005F0244" w:rsidRDefault="005F0244" w:rsidP="00EB1051">
      <w:pPr>
        <w:ind w:left="540" w:hanging="360"/>
        <w:rPr>
          <w:rFonts w:eastAsia="Times New Roman"/>
          <w:b/>
          <w:i/>
        </w:rPr>
      </w:pPr>
      <w:r w:rsidRPr="005F0244">
        <w:rPr>
          <w:rFonts w:eastAsia="Times New Roman"/>
          <w:b/>
          <w:i/>
        </w:rPr>
        <w:t xml:space="preserve">Comparing the Precision of two types of Balances </w:t>
      </w:r>
    </w:p>
    <w:p w:rsidR="007A507F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>1. Use a triple-beam balance</w:t>
      </w:r>
      <w:r w:rsidR="007A507F">
        <w:rPr>
          <w:rFonts w:eastAsia="Times New Roman"/>
        </w:rPr>
        <w:t xml:space="preserve"> to obtain the mass of your</w:t>
      </w:r>
      <w:r w:rsidRPr="005F0244">
        <w:rPr>
          <w:rFonts w:eastAsia="Times New Roman"/>
        </w:rPr>
        <w:t xml:space="preserve"> 250-mL Erl</w:t>
      </w:r>
      <w:r w:rsidR="007A507F">
        <w:rPr>
          <w:rFonts w:eastAsia="Times New Roman"/>
        </w:rPr>
        <w:t>enmeyer flask.  Record the mass in your data table.</w:t>
      </w:r>
    </w:p>
    <w:p w:rsidR="007A507F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>2. Now use an electronic balance</w:t>
      </w:r>
      <w:r w:rsidR="007A507F">
        <w:rPr>
          <w:rFonts w:eastAsia="Times New Roman"/>
        </w:rPr>
        <w:t xml:space="preserve"> </w:t>
      </w:r>
      <w:r w:rsidRPr="005F0244">
        <w:rPr>
          <w:rFonts w:eastAsia="Times New Roman"/>
        </w:rPr>
        <w:t xml:space="preserve">to obtain the mass of the same Erlenmeyer flask. </w:t>
      </w:r>
      <w:r w:rsidR="007A507F">
        <w:rPr>
          <w:rFonts w:eastAsia="Times New Roman"/>
        </w:rPr>
        <w:t xml:space="preserve"> Record the mass in your data table.</w:t>
      </w:r>
    </w:p>
    <w:p w:rsidR="005F0244" w:rsidRPr="005F0244" w:rsidRDefault="005F0244" w:rsidP="00EB1051">
      <w:pPr>
        <w:ind w:left="540" w:hanging="360"/>
        <w:rPr>
          <w:rFonts w:eastAsia="Times New Roman"/>
          <w:b/>
          <w:i/>
        </w:rPr>
      </w:pPr>
      <w:r w:rsidRPr="005F0244">
        <w:rPr>
          <w:rFonts w:eastAsia="Times New Roman"/>
          <w:b/>
          <w:i/>
        </w:rPr>
        <w:t xml:space="preserve">Weighing by Difference </w:t>
      </w:r>
    </w:p>
    <w:p w:rsidR="005F0244" w:rsidRPr="005F0244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 xml:space="preserve">3. Using the </w:t>
      </w:r>
      <w:r w:rsidR="007A507F">
        <w:rPr>
          <w:rFonts w:eastAsia="Times New Roman"/>
        </w:rPr>
        <w:t xml:space="preserve">triple beam balance </w:t>
      </w:r>
      <w:r w:rsidRPr="005F0244">
        <w:rPr>
          <w:rFonts w:eastAsia="Times New Roman"/>
        </w:rPr>
        <w:t>again, obtain the mass of a 100-mL beaker</w:t>
      </w:r>
      <w:r w:rsidR="00073ED9">
        <w:rPr>
          <w:rFonts w:eastAsia="Times New Roman"/>
        </w:rPr>
        <w:t xml:space="preserve"> in grams</w:t>
      </w:r>
      <w:r w:rsidRPr="005F0244">
        <w:rPr>
          <w:rFonts w:eastAsia="Times New Roman"/>
        </w:rPr>
        <w:t xml:space="preserve">. If you already used this same beaker in Part B, make sure that you carefully dry it before weighing it. </w:t>
      </w:r>
    </w:p>
    <w:p w:rsidR="007A507F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>4.</w:t>
      </w:r>
      <w:r w:rsidR="007A507F">
        <w:rPr>
          <w:rFonts w:eastAsia="Times New Roman"/>
        </w:rPr>
        <w:t xml:space="preserve"> </w:t>
      </w:r>
      <w:r w:rsidRPr="005F0244">
        <w:rPr>
          <w:rFonts w:eastAsia="Times New Roman"/>
        </w:rPr>
        <w:t xml:space="preserve">Add two </w:t>
      </w:r>
      <w:proofErr w:type="spellStart"/>
      <w:r w:rsidRPr="005F0244">
        <w:rPr>
          <w:rFonts w:eastAsia="Times New Roman"/>
        </w:rPr>
        <w:t>spoonfuls</w:t>
      </w:r>
      <w:proofErr w:type="spellEnd"/>
      <w:r w:rsidRPr="005F0244">
        <w:rPr>
          <w:rFonts w:eastAsia="Times New Roman"/>
        </w:rPr>
        <w:t xml:space="preserve"> of sugar to this beaker, using </w:t>
      </w:r>
      <w:r w:rsidR="00073ED9">
        <w:rPr>
          <w:rFonts w:eastAsia="Times New Roman"/>
        </w:rPr>
        <w:t>the spoon</w:t>
      </w:r>
      <w:r w:rsidRPr="005F0244">
        <w:rPr>
          <w:rFonts w:eastAsia="Times New Roman"/>
        </w:rPr>
        <w:t>. Do not do this over the balance!</w:t>
      </w:r>
      <w:r w:rsidR="007A507F">
        <w:rPr>
          <w:rFonts w:eastAsia="Times New Roman"/>
        </w:rPr>
        <w:t xml:space="preserve"> </w:t>
      </w:r>
      <w:r w:rsidRPr="005F0244">
        <w:rPr>
          <w:rFonts w:eastAsia="Times New Roman"/>
        </w:rPr>
        <w:t xml:space="preserve">Then obtain the new combined mass of both the beaker and the sugar. </w:t>
      </w:r>
    </w:p>
    <w:p w:rsidR="005F0244" w:rsidRPr="005F0244" w:rsidRDefault="005F0244" w:rsidP="00EB1051">
      <w:pPr>
        <w:ind w:left="540" w:hanging="360"/>
        <w:rPr>
          <w:rFonts w:eastAsia="Times New Roman"/>
        </w:rPr>
      </w:pPr>
      <w:r w:rsidRPr="005F0244">
        <w:rPr>
          <w:rFonts w:eastAsia="Times New Roman"/>
        </w:rPr>
        <w:t>5.</w:t>
      </w:r>
      <w:r w:rsidR="007A507F">
        <w:rPr>
          <w:rFonts w:eastAsia="Times New Roman"/>
        </w:rPr>
        <w:t xml:space="preserve"> </w:t>
      </w:r>
      <w:r w:rsidRPr="005F0244">
        <w:rPr>
          <w:rFonts w:eastAsia="Times New Roman"/>
        </w:rPr>
        <w:t xml:space="preserve">When finished, dispose of the sugar used in the </w:t>
      </w:r>
      <w:r w:rsidR="007A507F">
        <w:rPr>
          <w:rFonts w:eastAsia="Times New Roman"/>
        </w:rPr>
        <w:t>trash can and clean the beaker.</w:t>
      </w:r>
    </w:p>
    <w:p w:rsidR="005F0244" w:rsidRDefault="005F0244"/>
    <w:p w:rsidR="007A507F" w:rsidRPr="005F0244" w:rsidRDefault="007A507F" w:rsidP="007A507F">
      <w:r w:rsidRPr="005F0244">
        <w:t>Name __________________________________________   Period ____</w:t>
      </w:r>
      <w:proofErr w:type="gramStart"/>
      <w:r w:rsidRPr="005F0244">
        <w:t>_  Date</w:t>
      </w:r>
      <w:proofErr w:type="gramEnd"/>
      <w:r w:rsidRPr="005F0244">
        <w:t xml:space="preserve"> _____________</w:t>
      </w:r>
    </w:p>
    <w:p w:rsidR="007A507F" w:rsidRDefault="007A507F" w:rsidP="007A507F"/>
    <w:p w:rsidR="007A507F" w:rsidRPr="005F0244" w:rsidRDefault="007A507F" w:rsidP="007A507F">
      <w:r w:rsidRPr="005F0244">
        <w:t>Partner _________________________________________</w:t>
      </w:r>
    </w:p>
    <w:p w:rsidR="007A507F" w:rsidRPr="005F0244" w:rsidRDefault="007A507F" w:rsidP="007A507F"/>
    <w:p w:rsidR="00EB1051" w:rsidRPr="005F0244" w:rsidRDefault="00EB1051" w:rsidP="00EB1051">
      <w:pPr>
        <w:jc w:val="center"/>
        <w:rPr>
          <w:b/>
          <w:sz w:val="28"/>
        </w:rPr>
      </w:pPr>
      <w:r w:rsidRPr="005F0244">
        <w:rPr>
          <w:b/>
          <w:sz w:val="28"/>
        </w:rPr>
        <w:t>MAKING MEASUREMENTS ACCURATELY</w:t>
      </w:r>
    </w:p>
    <w:p w:rsidR="007A507F" w:rsidRDefault="007A507F"/>
    <w:p w:rsidR="00EB1051" w:rsidRPr="00C02FBD" w:rsidRDefault="00EB1051">
      <w:pPr>
        <w:rPr>
          <w:b/>
        </w:rPr>
      </w:pPr>
      <w:r w:rsidRPr="00C02FBD">
        <w:rPr>
          <w:b/>
        </w:rPr>
        <w:t>DATA</w:t>
      </w:r>
    </w:p>
    <w:p w:rsidR="00EB1051" w:rsidRDefault="00EB1051"/>
    <w:p w:rsidR="00EB1051" w:rsidRDefault="00F467F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4F8E93" wp14:editId="5F1D69C1">
                <wp:simplePos x="0" y="0"/>
                <wp:positionH relativeFrom="column">
                  <wp:posOffset>3573780</wp:posOffset>
                </wp:positionH>
                <wp:positionV relativeFrom="paragraph">
                  <wp:posOffset>115570</wp:posOffset>
                </wp:positionV>
                <wp:extent cx="2705100" cy="272796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2727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467F9" w:rsidRDefault="00F467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AD1C78" wp14:editId="612A010E">
                                  <wp:extent cx="2537680" cy="2545301"/>
                                  <wp:effectExtent l="0" t="0" r="0" b="762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37680" cy="25453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84F8E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1.4pt;margin-top:9.1pt;width:213pt;height:214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" fillcolor="white [3201]" stroked="f" strokeweight=".5pt">
                <v:textbox>
                  <w:txbxContent>
                    <w:p w:rsidR="00F467F9" w:rsidRDefault="00F467F9">
                      <w:r>
                        <w:rPr>
                          <w:noProof/>
                        </w:rPr>
                        <w:drawing>
                          <wp:inline distT="0" distB="0" distL="0" distR="0" wp14:anchorId="59AD1C78" wp14:editId="612A010E">
                            <wp:extent cx="2537680" cy="2545301"/>
                            <wp:effectExtent l="0" t="0" r="0" b="762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37680" cy="25453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1260"/>
        <w:gridCol w:w="1260"/>
        <w:gridCol w:w="1260"/>
      </w:tblGrid>
      <w:tr w:rsidR="00C02FBD" w:rsidTr="00C02FBD">
        <w:tc>
          <w:tcPr>
            <w:tcW w:w="1638" w:type="dxa"/>
          </w:tcPr>
          <w:p w:rsidR="00C02FBD" w:rsidRPr="00C02FBD" w:rsidRDefault="00C02FBD">
            <w:pPr>
              <w:rPr>
                <w:b/>
              </w:rPr>
            </w:pPr>
            <w:r w:rsidRPr="00C02FBD">
              <w:rPr>
                <w:b/>
              </w:rPr>
              <w:t>PART A</w:t>
            </w:r>
          </w:p>
        </w:tc>
        <w:tc>
          <w:tcPr>
            <w:tcW w:w="1260" w:type="dxa"/>
          </w:tcPr>
          <w:p w:rsidR="00C02FBD" w:rsidRPr="00C02FBD" w:rsidRDefault="00C02FBD">
            <w:pPr>
              <w:rPr>
                <w:sz w:val="22"/>
              </w:rPr>
            </w:pPr>
            <w:r w:rsidRPr="00C02FBD">
              <w:rPr>
                <w:sz w:val="22"/>
              </w:rPr>
              <w:t>Measure #1</w:t>
            </w:r>
          </w:p>
        </w:tc>
        <w:tc>
          <w:tcPr>
            <w:tcW w:w="1260" w:type="dxa"/>
          </w:tcPr>
          <w:p w:rsidR="00C02FBD" w:rsidRPr="00C02FBD" w:rsidRDefault="00BC4EB1">
            <w:pPr>
              <w:rPr>
                <w:sz w:val="22"/>
              </w:rPr>
            </w:pPr>
            <w:r>
              <w:rPr>
                <w:sz w:val="22"/>
              </w:rPr>
              <w:t>Measure #2</w:t>
            </w:r>
          </w:p>
        </w:tc>
        <w:tc>
          <w:tcPr>
            <w:tcW w:w="1260" w:type="dxa"/>
          </w:tcPr>
          <w:p w:rsidR="00C02FBD" w:rsidRPr="00C02FBD" w:rsidRDefault="00BC4EB1">
            <w:pPr>
              <w:rPr>
                <w:sz w:val="22"/>
              </w:rPr>
            </w:pPr>
            <w:r>
              <w:rPr>
                <w:sz w:val="22"/>
              </w:rPr>
              <w:t>Measure #3</w:t>
            </w:r>
          </w:p>
        </w:tc>
      </w:tr>
      <w:tr w:rsidR="00C02FBD" w:rsidTr="00F467F9">
        <w:trPr>
          <w:trHeight w:val="593"/>
        </w:trPr>
        <w:tc>
          <w:tcPr>
            <w:tcW w:w="1638" w:type="dxa"/>
          </w:tcPr>
          <w:p w:rsidR="00C02FBD" w:rsidRDefault="00C02FBD">
            <w:r>
              <w:t>Rectangle</w:t>
            </w:r>
            <w:r w:rsidR="00BC4EB1">
              <w:t>, cm</w:t>
            </w:r>
          </w:p>
        </w:tc>
        <w:tc>
          <w:tcPr>
            <w:tcW w:w="1260" w:type="dxa"/>
          </w:tcPr>
          <w:p w:rsidR="00C02FBD" w:rsidRDefault="00C02FBD">
            <w:r>
              <w:t>L</w:t>
            </w:r>
          </w:p>
        </w:tc>
        <w:tc>
          <w:tcPr>
            <w:tcW w:w="1260" w:type="dxa"/>
          </w:tcPr>
          <w:p w:rsidR="00C02FBD" w:rsidRDefault="00C02FBD">
            <w:r>
              <w:t>W</w:t>
            </w:r>
          </w:p>
        </w:tc>
        <w:tc>
          <w:tcPr>
            <w:tcW w:w="1260" w:type="dxa"/>
          </w:tcPr>
          <w:p w:rsidR="00C02FBD" w:rsidRDefault="00C02FBD">
            <w:r>
              <w:t>H</w:t>
            </w:r>
          </w:p>
        </w:tc>
      </w:tr>
      <w:tr w:rsidR="00C02FBD" w:rsidTr="00073ED9">
        <w:trPr>
          <w:trHeight w:val="620"/>
        </w:trPr>
        <w:tc>
          <w:tcPr>
            <w:tcW w:w="1638" w:type="dxa"/>
          </w:tcPr>
          <w:p w:rsidR="00C02FBD" w:rsidRDefault="00C02FBD">
            <w:r>
              <w:t>Cylinder</w:t>
            </w:r>
            <w:r w:rsidR="00BC4EB1">
              <w:t>, cm</w:t>
            </w:r>
          </w:p>
        </w:tc>
        <w:tc>
          <w:tcPr>
            <w:tcW w:w="1260" w:type="dxa"/>
          </w:tcPr>
          <w:p w:rsidR="00C02FBD" w:rsidRDefault="00C02FBD">
            <w:r>
              <w:t>D</w:t>
            </w:r>
          </w:p>
        </w:tc>
        <w:tc>
          <w:tcPr>
            <w:tcW w:w="1260" w:type="dxa"/>
          </w:tcPr>
          <w:p w:rsidR="00C02FBD" w:rsidRDefault="00C02FBD">
            <w:r>
              <w:t>H</w:t>
            </w:r>
          </w:p>
        </w:tc>
        <w:tc>
          <w:tcPr>
            <w:tcW w:w="1260" w:type="dxa"/>
            <w:tcBorders>
              <w:bottom w:val="nil"/>
              <w:right w:val="nil"/>
            </w:tcBorders>
          </w:tcPr>
          <w:p w:rsidR="00C02FBD" w:rsidRDefault="00C02FBD"/>
        </w:tc>
      </w:tr>
    </w:tbl>
    <w:p w:rsidR="00C02FBD" w:rsidRDefault="00C02F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2160"/>
      </w:tblGrid>
      <w:tr w:rsidR="00C02FBD" w:rsidTr="00BC4EB1">
        <w:tc>
          <w:tcPr>
            <w:tcW w:w="1368" w:type="dxa"/>
          </w:tcPr>
          <w:p w:rsidR="00C02FBD" w:rsidRPr="00BC4EB1" w:rsidRDefault="00C02FBD">
            <w:pPr>
              <w:rPr>
                <w:b/>
              </w:rPr>
            </w:pPr>
            <w:r w:rsidRPr="00BC4EB1">
              <w:rPr>
                <w:b/>
              </w:rPr>
              <w:t>PART B</w:t>
            </w:r>
          </w:p>
        </w:tc>
        <w:tc>
          <w:tcPr>
            <w:tcW w:w="2160" w:type="dxa"/>
          </w:tcPr>
          <w:p w:rsidR="00C02FBD" w:rsidRDefault="00BC4EB1" w:rsidP="00BC4EB1">
            <w:pPr>
              <w:jc w:val="center"/>
            </w:pPr>
            <w:r>
              <w:t>Volume, mL</w:t>
            </w:r>
          </w:p>
        </w:tc>
      </w:tr>
      <w:tr w:rsidR="00C02FBD" w:rsidTr="00BC4EB1">
        <w:trPr>
          <w:trHeight w:val="539"/>
        </w:trPr>
        <w:tc>
          <w:tcPr>
            <w:tcW w:w="1368" w:type="dxa"/>
          </w:tcPr>
          <w:p w:rsidR="00C02FBD" w:rsidRDefault="00C02FBD">
            <w:r>
              <w:t>Beaker</w:t>
            </w:r>
          </w:p>
        </w:tc>
        <w:tc>
          <w:tcPr>
            <w:tcW w:w="2160" w:type="dxa"/>
          </w:tcPr>
          <w:p w:rsidR="00C02FBD" w:rsidRDefault="00C02FBD"/>
        </w:tc>
      </w:tr>
      <w:tr w:rsidR="00C02FBD" w:rsidTr="00BC4EB1">
        <w:trPr>
          <w:trHeight w:val="620"/>
        </w:trPr>
        <w:tc>
          <w:tcPr>
            <w:tcW w:w="1368" w:type="dxa"/>
          </w:tcPr>
          <w:p w:rsidR="00C02FBD" w:rsidRDefault="00BC4EB1">
            <w:r>
              <w:t>Graduated Cylinder</w:t>
            </w:r>
          </w:p>
        </w:tc>
        <w:tc>
          <w:tcPr>
            <w:tcW w:w="2160" w:type="dxa"/>
          </w:tcPr>
          <w:p w:rsidR="00C02FBD" w:rsidRDefault="00C02FBD"/>
        </w:tc>
      </w:tr>
    </w:tbl>
    <w:p w:rsidR="00C02FBD" w:rsidRDefault="00C02F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2160"/>
      </w:tblGrid>
      <w:tr w:rsidR="00BC4EB1" w:rsidTr="00BC4EB1">
        <w:tc>
          <w:tcPr>
            <w:tcW w:w="1368" w:type="dxa"/>
          </w:tcPr>
          <w:p w:rsidR="00BC4EB1" w:rsidRPr="00BC4EB1" w:rsidRDefault="00BC4EB1" w:rsidP="00BC4EB1">
            <w:pPr>
              <w:rPr>
                <w:b/>
              </w:rPr>
            </w:pPr>
            <w:r>
              <w:rPr>
                <w:b/>
              </w:rPr>
              <w:t>PART C</w:t>
            </w:r>
          </w:p>
        </w:tc>
        <w:tc>
          <w:tcPr>
            <w:tcW w:w="2160" w:type="dxa"/>
          </w:tcPr>
          <w:p w:rsidR="00BC4EB1" w:rsidRDefault="00BC4EB1" w:rsidP="00BC4EB1">
            <w:pPr>
              <w:jc w:val="center"/>
            </w:pPr>
            <w:r>
              <w:t>Volume, mL</w:t>
            </w:r>
          </w:p>
        </w:tc>
      </w:tr>
      <w:tr w:rsidR="00BC4EB1" w:rsidTr="00BC4EB1">
        <w:trPr>
          <w:trHeight w:val="539"/>
        </w:trPr>
        <w:tc>
          <w:tcPr>
            <w:tcW w:w="1368" w:type="dxa"/>
          </w:tcPr>
          <w:p w:rsidR="00BC4EB1" w:rsidRDefault="00BC4EB1" w:rsidP="00BC4EB1">
            <w:r>
              <w:t>Before object</w:t>
            </w:r>
          </w:p>
        </w:tc>
        <w:tc>
          <w:tcPr>
            <w:tcW w:w="2160" w:type="dxa"/>
          </w:tcPr>
          <w:p w:rsidR="00BC4EB1" w:rsidRDefault="00BC4EB1" w:rsidP="00BC4EB1"/>
        </w:tc>
      </w:tr>
      <w:tr w:rsidR="00BC4EB1" w:rsidTr="00BC4EB1">
        <w:trPr>
          <w:trHeight w:val="620"/>
        </w:trPr>
        <w:tc>
          <w:tcPr>
            <w:tcW w:w="1368" w:type="dxa"/>
          </w:tcPr>
          <w:p w:rsidR="00BC4EB1" w:rsidRDefault="00BC4EB1" w:rsidP="00BC4EB1">
            <w:r>
              <w:t>After object</w:t>
            </w:r>
          </w:p>
        </w:tc>
        <w:tc>
          <w:tcPr>
            <w:tcW w:w="2160" w:type="dxa"/>
          </w:tcPr>
          <w:p w:rsidR="00BC4EB1" w:rsidRDefault="00BC4EB1" w:rsidP="00BC4EB1"/>
        </w:tc>
      </w:tr>
    </w:tbl>
    <w:p w:rsidR="00BC4EB1" w:rsidRDefault="00BC4EB1"/>
    <w:p w:rsidR="00BC4EB1" w:rsidRPr="00F467F9" w:rsidRDefault="00F467F9">
      <w:pPr>
        <w:rPr>
          <w:b/>
        </w:rPr>
      </w:pPr>
      <w:r w:rsidRPr="00F467F9">
        <w:rPr>
          <w:b/>
        </w:rPr>
        <w:t>CALCULATIONS</w:t>
      </w:r>
      <w:r>
        <w:rPr>
          <w:b/>
        </w:rPr>
        <w:t xml:space="preserve"> – be sure to show formulas and all work with correct units and significant figures.</w:t>
      </w:r>
    </w:p>
    <w:p w:rsidR="007A507F" w:rsidRPr="005F0244" w:rsidRDefault="007A507F" w:rsidP="00F467F9">
      <w:pPr>
        <w:pStyle w:val="ListParagraph"/>
        <w:numPr>
          <w:ilvl w:val="0"/>
          <w:numId w:val="3"/>
        </w:numPr>
        <w:ind w:left="540"/>
        <w:rPr>
          <w:rFonts w:eastAsia="Times New Roman"/>
        </w:rPr>
      </w:pPr>
      <w:r w:rsidRPr="005F0244">
        <w:rPr>
          <w:rFonts w:eastAsia="Times New Roman"/>
        </w:rPr>
        <w:t xml:space="preserve">Use your measurements to calculate the </w:t>
      </w:r>
      <w:r w:rsidR="00176CD7">
        <w:rPr>
          <w:rFonts w:eastAsia="Times New Roman"/>
        </w:rPr>
        <w:t>volume</w:t>
      </w:r>
      <w:r w:rsidRPr="005F0244">
        <w:rPr>
          <w:rFonts w:eastAsia="Times New Roman"/>
        </w:rPr>
        <w:t xml:space="preserve"> </w:t>
      </w:r>
      <w:r w:rsidR="00E50D88">
        <w:rPr>
          <w:rFonts w:eastAsia="Times New Roman"/>
        </w:rPr>
        <w:t xml:space="preserve">of both objects </w:t>
      </w:r>
      <w:r w:rsidR="00F467F9">
        <w:rPr>
          <w:rFonts w:eastAsia="Times New Roman"/>
        </w:rPr>
        <w:t xml:space="preserve">and the </w:t>
      </w:r>
      <w:r w:rsidR="00176CD7">
        <w:rPr>
          <w:rFonts w:eastAsia="Times New Roman"/>
        </w:rPr>
        <w:t>area</w:t>
      </w:r>
      <w:bookmarkStart w:id="0" w:name="_GoBack"/>
      <w:bookmarkEnd w:id="0"/>
      <w:r w:rsidR="00F467F9">
        <w:rPr>
          <w:rFonts w:eastAsia="Times New Roman"/>
        </w:rPr>
        <w:t xml:space="preserve"> of the rectangle in Part A</w:t>
      </w:r>
      <w:r w:rsidRPr="005F0244">
        <w:rPr>
          <w:rFonts w:eastAsia="Times New Roman"/>
        </w:rPr>
        <w:t xml:space="preserve">. </w:t>
      </w:r>
      <w:r w:rsidR="00E50D88">
        <w:rPr>
          <w:rFonts w:eastAsia="Times New Roman"/>
        </w:rPr>
        <w:t>C</w:t>
      </w:r>
      <w:r w:rsidR="00B859AD">
        <w:rPr>
          <w:rFonts w:eastAsia="Times New Roman"/>
        </w:rPr>
        <w:t>alculate</w:t>
      </w:r>
      <w:r w:rsidR="00E50D88">
        <w:rPr>
          <w:rFonts w:eastAsia="Times New Roman"/>
        </w:rPr>
        <w:t xml:space="preserve"> the volume of the irregular solid in Part C.  Calculate the mass of the sugar in Part D.  </w:t>
      </w:r>
      <w:r w:rsidR="001E4649">
        <w:rPr>
          <w:rFonts w:eastAsia="Times New Roman"/>
        </w:rPr>
        <w:t>Show work in the designated boxes below.</w:t>
      </w:r>
    </w:p>
    <w:p w:rsidR="007A507F" w:rsidRPr="005F0244" w:rsidRDefault="007A507F" w:rsidP="007A507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3EEB22" wp14:editId="4CCF22A9">
                <wp:simplePos x="0" y="0"/>
                <wp:positionH relativeFrom="margin">
                  <wp:posOffset>-220980</wp:posOffset>
                </wp:positionH>
                <wp:positionV relativeFrom="paragraph">
                  <wp:posOffset>98425</wp:posOffset>
                </wp:positionV>
                <wp:extent cx="6362700" cy="502920"/>
                <wp:effectExtent l="0" t="0" r="19050" b="1143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5029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A47233D" id="Rounded Rectangle 1" o:spid="_x0000_s1026" style="position:absolute;margin-left:-17.4pt;margin-top:7.75pt;width:501pt;height:39.6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" filled="f" strokecolor="black [3213]" strokeweight="2pt">
                <w10:wrap anchorx="margin"/>
              </v:roundrect>
            </w:pict>
          </mc:Fallback>
        </mc:AlternateContent>
      </w:r>
    </w:p>
    <w:p w:rsidR="007A507F" w:rsidRPr="005F0244" w:rsidRDefault="007A507F" w:rsidP="007A507F">
      <w:pPr>
        <w:rPr>
          <w:rFonts w:eastAsia="Times New Roman"/>
        </w:rPr>
      </w:pPr>
      <w:r w:rsidRPr="005F0244">
        <w:rPr>
          <w:rFonts w:eastAsia="Times New Roman"/>
        </w:rPr>
        <w:t xml:space="preserve">Area of a rectangle = </w:t>
      </w:r>
      <w:r>
        <w:rPr>
          <w:rFonts w:eastAsia="Times New Roman"/>
        </w:rPr>
        <w:t xml:space="preserve">L </w:t>
      </w:r>
      <w:r w:rsidRPr="005F0244">
        <w:rPr>
          <w:rFonts w:eastAsia="Times New Roman"/>
        </w:rPr>
        <w:t>x</w:t>
      </w:r>
      <w:r w:rsidR="00E50D88">
        <w:rPr>
          <w:rFonts w:eastAsia="Times New Roman"/>
        </w:rPr>
        <w:t xml:space="preserve"> W</w:t>
      </w:r>
      <w:r w:rsidR="00E50D88">
        <w:rPr>
          <w:rFonts w:eastAsia="Times New Roman"/>
        </w:rPr>
        <w:tab/>
      </w:r>
      <w:r w:rsidR="00E50D88">
        <w:rPr>
          <w:rFonts w:eastAsia="Times New Roman"/>
        </w:rPr>
        <w:tab/>
      </w:r>
      <w:r w:rsidR="00E50D88">
        <w:rPr>
          <w:rFonts w:eastAsia="Times New Roman"/>
        </w:rPr>
        <w:tab/>
      </w:r>
      <w:r>
        <w:rPr>
          <w:rFonts w:eastAsia="Times New Roman"/>
        </w:rPr>
        <w:t>Volume of rectangular piece – L x W x H</w:t>
      </w:r>
    </w:p>
    <w:p w:rsidR="007A507F" w:rsidRDefault="007A507F" w:rsidP="007A507F">
      <w:pPr>
        <w:rPr>
          <w:rFonts w:eastAsia="Times New Roman"/>
        </w:rPr>
      </w:pPr>
      <w:r>
        <w:rPr>
          <w:rFonts w:eastAsia="Times New Roman"/>
        </w:rPr>
        <w:t>Volume of a cylinder</w:t>
      </w:r>
      <w:r w:rsidRPr="005F0244">
        <w:rPr>
          <w:rFonts w:eastAsia="Times New Roman"/>
        </w:rPr>
        <w:t xml:space="preserve"> = π</w:t>
      </w:r>
      <w:r>
        <w:rPr>
          <w:rFonts w:eastAsia="Times New Roman"/>
        </w:rPr>
        <w:t xml:space="preserve"> </w:t>
      </w:r>
      <w:r w:rsidRPr="005F0244">
        <w:rPr>
          <w:rFonts w:eastAsia="Times New Roman"/>
        </w:rPr>
        <w:t>r</w:t>
      </w:r>
      <w:r>
        <w:rPr>
          <w:rFonts w:eastAsia="Times New Roman"/>
          <w:vertAlign w:val="superscript"/>
        </w:rPr>
        <w:t>2</w:t>
      </w:r>
      <w:r>
        <w:rPr>
          <w:rFonts w:eastAsia="Times New Roman"/>
        </w:rPr>
        <w:t xml:space="preserve"> h (where </w:t>
      </w:r>
      <w:r w:rsidRPr="005F0244">
        <w:rPr>
          <w:rFonts w:eastAsia="Times New Roman"/>
        </w:rPr>
        <w:t>r</w:t>
      </w:r>
      <w:r>
        <w:rPr>
          <w:rFonts w:eastAsia="Times New Roman"/>
        </w:rPr>
        <w:t xml:space="preserve"> </w:t>
      </w:r>
      <w:r w:rsidRPr="005F0244">
        <w:rPr>
          <w:rFonts w:eastAsia="Times New Roman"/>
        </w:rPr>
        <w:t>= radius = ½ the diameter</w:t>
      </w:r>
      <w:r>
        <w:rPr>
          <w:rFonts w:eastAsia="Times New Roman"/>
        </w:rPr>
        <w:t xml:space="preserve"> and h = height of the cylinder</w:t>
      </w:r>
      <w:r w:rsidRPr="005F0244">
        <w:rPr>
          <w:rFonts w:eastAsia="Times New Roman"/>
        </w:rPr>
        <w:t xml:space="preserve">) </w:t>
      </w:r>
    </w:p>
    <w:p w:rsidR="007A507F" w:rsidRDefault="00E50D8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DAF84A" wp14:editId="337419BB">
                <wp:simplePos x="0" y="0"/>
                <wp:positionH relativeFrom="margin">
                  <wp:posOffset>3070860</wp:posOffset>
                </wp:positionH>
                <wp:positionV relativeFrom="paragraph">
                  <wp:posOffset>159385</wp:posOffset>
                </wp:positionV>
                <wp:extent cx="3040380" cy="1242060"/>
                <wp:effectExtent l="0" t="0" r="2667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380" cy="1242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69E3" w:rsidRPr="00B859AD" w:rsidRDefault="00B859AD" w:rsidP="006F69E3">
                            <w:pPr>
                              <w:rPr>
                                <w:b/>
                              </w:rPr>
                            </w:pPr>
                            <w:r w:rsidRPr="00B859AD">
                              <w:rPr>
                                <w:b/>
                              </w:rPr>
                              <w:t xml:space="preserve">PART A: </w:t>
                            </w:r>
                            <w:r w:rsidR="00176CD7">
                              <w:rPr>
                                <w:b/>
                              </w:rPr>
                              <w:t>Volume</w:t>
                            </w:r>
                            <w:r w:rsidR="006F69E3" w:rsidRPr="00B859AD">
                              <w:rPr>
                                <w:b/>
                              </w:rPr>
                              <w:t xml:space="preserve"> of cylinder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241.8pt;margin-top:12.55pt;width:239.4pt;height:97.8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" fillcolor="white [3201]" strokeweight=".5pt">
                <v:textbox>
                  <w:txbxContent>
                    <w:p w:rsidR="006F69E3" w:rsidRPr="00B859AD" w:rsidRDefault="00B859AD" w:rsidP="006F69E3">
                      <w:pPr>
                        <w:rPr>
                          <w:b/>
                        </w:rPr>
                      </w:pPr>
                      <w:r w:rsidRPr="00B859AD">
                        <w:rPr>
                          <w:b/>
                        </w:rPr>
                        <w:t xml:space="preserve">PART A: </w:t>
                      </w:r>
                      <w:r w:rsidR="00176CD7">
                        <w:rPr>
                          <w:b/>
                        </w:rPr>
                        <w:t>Volume</w:t>
                      </w:r>
                      <w:r w:rsidR="006F69E3" w:rsidRPr="00B859AD">
                        <w:rPr>
                          <w:b/>
                        </w:rPr>
                        <w:t xml:space="preserve"> of cylinder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0905E6" wp14:editId="2233FBE2">
                <wp:simplePos x="0" y="0"/>
                <wp:positionH relativeFrom="column">
                  <wp:posOffset>-175260</wp:posOffset>
                </wp:positionH>
                <wp:positionV relativeFrom="paragraph">
                  <wp:posOffset>174625</wp:posOffset>
                </wp:positionV>
                <wp:extent cx="3093720" cy="1242060"/>
                <wp:effectExtent l="0" t="0" r="1143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3720" cy="1242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69E3" w:rsidRPr="00B859AD" w:rsidRDefault="00B859AD">
                            <w:pPr>
                              <w:rPr>
                                <w:b/>
                              </w:rPr>
                            </w:pPr>
                            <w:r w:rsidRPr="00B859AD">
                              <w:rPr>
                                <w:b/>
                              </w:rPr>
                              <w:t xml:space="preserve">PART A: </w:t>
                            </w:r>
                            <w:r w:rsidR="006F69E3" w:rsidRPr="00B859AD">
                              <w:rPr>
                                <w:b/>
                              </w:rPr>
                              <w:t>Area of rectangle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110905E6" id="Text Box 4" o:spid="_x0000_s1028" type="#_x0000_t202" style="position:absolute;margin-left:-13.8pt;margin-top:13.75pt;width:243.6pt;height:97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" fillcolor="white [3201]" strokeweight=".5pt">
                <v:textbox>
                  <w:txbxContent>
                    <w:p w:rsidR="006F69E3" w:rsidRPr="00B859AD" w:rsidRDefault="00B859AD">
                      <w:pPr>
                        <w:rPr>
                          <w:b/>
                        </w:rPr>
                      </w:pPr>
                      <w:r w:rsidRPr="00B859AD">
                        <w:rPr>
                          <w:b/>
                        </w:rPr>
                        <w:t xml:space="preserve">PART A: </w:t>
                      </w:r>
                      <w:r w:rsidR="006F69E3" w:rsidRPr="00B859AD">
                        <w:rPr>
                          <w:b/>
                        </w:rPr>
                        <w:t>Area of rectangle</w:t>
                      </w:r>
                    </w:p>
                  </w:txbxContent>
                </v:textbox>
              </v:shape>
            </w:pict>
          </mc:Fallback>
        </mc:AlternateContent>
      </w:r>
    </w:p>
    <w:p w:rsidR="00B859AD" w:rsidRDefault="00B859AD"/>
    <w:p w:rsidR="00B859AD" w:rsidRDefault="00B859AD"/>
    <w:p w:rsidR="00B859AD" w:rsidRDefault="00B859AD"/>
    <w:p w:rsidR="00B859AD" w:rsidRDefault="00B859AD"/>
    <w:p w:rsidR="00B859AD" w:rsidRDefault="00B859AD"/>
    <w:p w:rsidR="00B859AD" w:rsidRDefault="00B859AD"/>
    <w:p w:rsidR="00B859AD" w:rsidRDefault="00B859AD"/>
    <w:p w:rsidR="00B859AD" w:rsidRPr="00B859AD" w:rsidRDefault="00E50D88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DEEB8D" wp14:editId="21FF48AE">
                <wp:simplePos x="0" y="0"/>
                <wp:positionH relativeFrom="margin">
                  <wp:posOffset>3070860</wp:posOffset>
                </wp:positionH>
                <wp:positionV relativeFrom="paragraph">
                  <wp:posOffset>106045</wp:posOffset>
                </wp:positionV>
                <wp:extent cx="3048000" cy="1242060"/>
                <wp:effectExtent l="0" t="0" r="19050" b="152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1242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59AD" w:rsidRPr="00B859AD" w:rsidRDefault="00B859AD" w:rsidP="00B859A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PART C: </w:t>
                            </w:r>
                            <w:r w:rsidR="00E50D88" w:rsidRPr="00E50D88">
                              <w:rPr>
                                <w:b/>
                              </w:rPr>
                              <w:t>Volume of the irregular solid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2BDEEB8D" id="Text Box 8" o:spid="_x0000_s1029" type="#_x0000_t202" style="position:absolute;margin-left:241.8pt;margin-top:8.35pt;width:240pt;height:97.8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" fillcolor="white [3201]" strokeweight=".5pt">
                <v:textbox>
                  <w:txbxContent>
                    <w:p w:rsidR="00B859AD" w:rsidRPr="00B859AD" w:rsidRDefault="00B859AD" w:rsidP="00B859AD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PART C: </w:t>
                      </w:r>
                      <w:r w:rsidR="00E50D88" w:rsidRPr="00E50D88">
                        <w:rPr>
                          <w:b/>
                        </w:rPr>
                        <w:t>Volume of the irregular solid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9117BC" wp14:editId="464876B8">
                <wp:simplePos x="0" y="0"/>
                <wp:positionH relativeFrom="column">
                  <wp:posOffset>-160020</wp:posOffset>
                </wp:positionH>
                <wp:positionV relativeFrom="paragraph">
                  <wp:posOffset>98425</wp:posOffset>
                </wp:positionV>
                <wp:extent cx="3063240" cy="1242060"/>
                <wp:effectExtent l="0" t="0" r="2286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1242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69E3" w:rsidRPr="00B859AD" w:rsidRDefault="00B859AD" w:rsidP="006F69E3">
                            <w:pPr>
                              <w:rPr>
                                <w:b/>
                              </w:rPr>
                            </w:pPr>
                            <w:r w:rsidRPr="00B859AD">
                              <w:rPr>
                                <w:b/>
                              </w:rPr>
                              <w:t xml:space="preserve">PART A: </w:t>
                            </w:r>
                            <w:r w:rsidR="006F69E3" w:rsidRPr="00B859AD">
                              <w:rPr>
                                <w:b/>
                              </w:rPr>
                              <w:t>Volume of rectangle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519117BC" id="Text Box 7" o:spid="_x0000_s1030" type="#_x0000_t202" style="position:absolute;margin-left:-12.6pt;margin-top:7.75pt;width:241.2pt;height:97.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" fillcolor="white [3201]" strokeweight=".5pt">
                <v:textbox>
                  <w:txbxContent>
                    <w:p w:rsidR="006F69E3" w:rsidRPr="00B859AD" w:rsidRDefault="00B859AD" w:rsidP="006F69E3">
                      <w:pPr>
                        <w:rPr>
                          <w:b/>
                        </w:rPr>
                      </w:pPr>
                      <w:r w:rsidRPr="00B859AD">
                        <w:rPr>
                          <w:b/>
                        </w:rPr>
                        <w:t xml:space="preserve">PART A: </w:t>
                      </w:r>
                      <w:r w:rsidR="006F69E3" w:rsidRPr="00B859AD">
                        <w:rPr>
                          <w:b/>
                        </w:rPr>
                        <w:t>Volume</w:t>
                      </w:r>
                      <w:r w:rsidR="006F69E3" w:rsidRPr="00B859AD">
                        <w:rPr>
                          <w:b/>
                        </w:rPr>
                        <w:t xml:space="preserve"> of rectangle</w:t>
                      </w:r>
                    </w:p>
                  </w:txbxContent>
                </v:textbox>
              </v:shape>
            </w:pict>
          </mc:Fallback>
        </mc:AlternateContent>
      </w:r>
      <w:r w:rsidR="00B859AD">
        <w:tab/>
      </w:r>
      <w:r w:rsidR="00B859AD">
        <w:tab/>
      </w:r>
      <w:r w:rsidR="00B859AD">
        <w:tab/>
      </w:r>
      <w:r w:rsidR="00B859AD">
        <w:tab/>
      </w:r>
      <w:r w:rsidR="00B859AD">
        <w:tab/>
      </w:r>
      <w:r w:rsidR="00B859AD">
        <w:tab/>
      </w:r>
      <w:r w:rsidR="00B859AD">
        <w:tab/>
      </w:r>
    </w:p>
    <w:p w:rsidR="00F467F9" w:rsidRDefault="00F467F9"/>
    <w:p w:rsidR="00B859AD" w:rsidRDefault="00B859AD"/>
    <w:p w:rsidR="00B859AD" w:rsidRDefault="00B859AD"/>
    <w:p w:rsidR="00B859AD" w:rsidRDefault="00B859AD"/>
    <w:p w:rsidR="00B859AD" w:rsidRDefault="00B859AD"/>
    <w:p w:rsidR="00B859AD" w:rsidRDefault="00B859AD"/>
    <w:p w:rsidR="006F19C6" w:rsidRDefault="006F19C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DE6979" wp14:editId="6781233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103620" cy="861060"/>
                <wp:effectExtent l="0" t="0" r="11430" b="152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861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0D88" w:rsidRPr="00B859AD" w:rsidRDefault="00E50D88" w:rsidP="00E50D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PART D: Mass of sugar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58DE6979" id="Text Box 9" o:spid="_x0000_s1031" type="#_x0000_t202" style="position:absolute;margin-left:0;margin-top:.6pt;width:480.6pt;height:67.8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" fillcolor="white [3201]" strokeweight=".5pt">
                <v:textbox>
                  <w:txbxContent>
                    <w:p w:rsidR="00E50D88" w:rsidRPr="00B859AD" w:rsidRDefault="00E50D88" w:rsidP="00E50D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PART D</w:t>
                      </w:r>
                      <w:r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Mass of sugar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F19C6" w:rsidRDefault="006F19C6"/>
    <w:p w:rsidR="006F19C6" w:rsidRDefault="006F19C6"/>
    <w:p w:rsidR="006F19C6" w:rsidRDefault="006F19C6"/>
    <w:p w:rsidR="006F19C6" w:rsidRDefault="006F19C6"/>
    <w:p w:rsidR="006F19C6" w:rsidRDefault="006F19C6"/>
    <w:p w:rsidR="001E4649" w:rsidRDefault="001E4649" w:rsidP="001E4649">
      <w:pPr>
        <w:rPr>
          <w:rFonts w:eastAsia="Times New Roman"/>
        </w:rPr>
      </w:pPr>
      <w:r>
        <w:t xml:space="preserve">Using the mass measurement of the electronic balance as your standard value, calculate the percent error of the two masses of the Erlenmeyer flask.  </w:t>
      </w:r>
      <w:r>
        <w:rPr>
          <w:rFonts w:eastAsia="Times New Roman"/>
        </w:rPr>
        <w:t>Show work in the designated box below.</w:t>
      </w:r>
    </w:p>
    <w:p w:rsidR="001E4649" w:rsidRDefault="001E4649" w:rsidP="001E4649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9305B6" wp14:editId="604F1346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103620" cy="1036320"/>
                <wp:effectExtent l="0" t="0" r="11430" b="1143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E4649" w:rsidRPr="00B859AD" w:rsidRDefault="001E4649" w:rsidP="001E464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PART D: Percent Error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619305B6" id="Text Box 10" o:spid="_x0000_s1032" type="#_x0000_t202" style="position:absolute;margin-left:0;margin-top:0;width:480.6pt;height:81.6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" fillcolor="white [3201]" strokeweight=".5pt">
                <v:textbox>
                  <w:txbxContent>
                    <w:p w:rsidR="001E4649" w:rsidRPr="00B859AD" w:rsidRDefault="001E4649" w:rsidP="001E464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PART D: </w:t>
                      </w:r>
                      <w:r>
                        <w:rPr>
                          <w:b/>
                        </w:rPr>
                        <w:t>Percent Error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E4649" w:rsidRDefault="001E4649" w:rsidP="001E4649"/>
    <w:p w:rsidR="001E4649" w:rsidRDefault="001E4649" w:rsidP="001E4649"/>
    <w:p w:rsidR="001E4649" w:rsidRDefault="001E4649" w:rsidP="001E4649"/>
    <w:p w:rsidR="001E4649" w:rsidRDefault="001E4649" w:rsidP="001E4649"/>
    <w:p w:rsidR="001E4649" w:rsidRDefault="001E4649" w:rsidP="001E4649"/>
    <w:p w:rsidR="001E4649" w:rsidRDefault="001E4649" w:rsidP="001E4649"/>
    <w:p w:rsidR="006F19C6" w:rsidRPr="006F19C6" w:rsidRDefault="006F19C6">
      <w:pPr>
        <w:rPr>
          <w:b/>
        </w:rPr>
      </w:pPr>
      <w:r w:rsidRPr="006F19C6">
        <w:rPr>
          <w:b/>
        </w:rPr>
        <w:t>ANALYSIS</w:t>
      </w:r>
    </w:p>
    <w:p w:rsidR="006F19C6" w:rsidRDefault="006F19C6" w:rsidP="006F19C6">
      <w:pPr>
        <w:pStyle w:val="ListParagraph"/>
        <w:numPr>
          <w:ilvl w:val="0"/>
          <w:numId w:val="5"/>
        </w:numPr>
      </w:pPr>
      <w:r>
        <w:t xml:space="preserve"> In Part B, you measure the volume of a set amount of water two different ways.  Which way was more accurate?  Explain why.</w:t>
      </w:r>
    </w:p>
    <w:p w:rsidR="006F19C6" w:rsidRDefault="006F19C6" w:rsidP="006F19C6"/>
    <w:p w:rsidR="006F19C6" w:rsidRDefault="006F19C6" w:rsidP="006F19C6"/>
    <w:p w:rsidR="006F19C6" w:rsidRDefault="006F19C6" w:rsidP="006F19C6"/>
    <w:p w:rsidR="006F19C6" w:rsidRDefault="006F19C6" w:rsidP="006F19C6"/>
    <w:p w:rsidR="009A01DE" w:rsidRDefault="009A01DE" w:rsidP="006F19C6"/>
    <w:p w:rsidR="006F19C6" w:rsidRDefault="006F19C6" w:rsidP="006F19C6"/>
    <w:p w:rsidR="006F19C6" w:rsidRDefault="006F19C6" w:rsidP="006F19C6">
      <w:pPr>
        <w:pStyle w:val="ListParagraph"/>
        <w:numPr>
          <w:ilvl w:val="0"/>
          <w:numId w:val="5"/>
        </w:numPr>
      </w:pPr>
      <w:r>
        <w:t xml:space="preserve"> The number of significant figures in your two measurements in Part B should have been different.  Why?</w:t>
      </w:r>
    </w:p>
    <w:p w:rsidR="006F19C6" w:rsidRDefault="006F19C6" w:rsidP="006F19C6"/>
    <w:p w:rsidR="006F19C6" w:rsidRDefault="006F19C6" w:rsidP="006F19C6"/>
    <w:p w:rsidR="009A01DE" w:rsidRDefault="009A01DE" w:rsidP="006F19C6"/>
    <w:p w:rsidR="006F19C6" w:rsidRDefault="006F19C6" w:rsidP="006F19C6"/>
    <w:p w:rsidR="006F19C6" w:rsidRDefault="006F19C6" w:rsidP="006F19C6"/>
    <w:p w:rsidR="006F19C6" w:rsidRDefault="006F19C6" w:rsidP="006F19C6"/>
    <w:p w:rsidR="006F19C6" w:rsidRDefault="009A01DE" w:rsidP="006F19C6">
      <w:pPr>
        <w:pStyle w:val="ListParagraph"/>
        <w:numPr>
          <w:ilvl w:val="0"/>
          <w:numId w:val="5"/>
        </w:numPr>
      </w:pPr>
      <w:r>
        <w:t>Describe your accuracy in the measurement of the Erlenmeyer flask with the triple beam balance.</w:t>
      </w:r>
    </w:p>
    <w:p w:rsidR="00C313C0" w:rsidRDefault="00C313C0" w:rsidP="00C313C0"/>
    <w:p w:rsidR="00C313C0" w:rsidRDefault="00C313C0" w:rsidP="00C313C0"/>
    <w:p w:rsidR="00C313C0" w:rsidRDefault="00C313C0" w:rsidP="00C313C0"/>
    <w:p w:rsidR="00C313C0" w:rsidRDefault="00C313C0" w:rsidP="00C313C0"/>
    <w:p w:rsidR="00C313C0" w:rsidRDefault="00C313C0" w:rsidP="00C313C0"/>
    <w:p w:rsidR="00C313C0" w:rsidRDefault="00C313C0" w:rsidP="00C313C0"/>
    <w:p w:rsidR="00C313C0" w:rsidRDefault="00C313C0" w:rsidP="00C313C0">
      <w:pPr>
        <w:pStyle w:val="ListParagraph"/>
        <w:numPr>
          <w:ilvl w:val="0"/>
          <w:numId w:val="5"/>
        </w:numPr>
      </w:pPr>
      <w:r>
        <w:t xml:space="preserve"> Name the most accurate measuring devices you used for mass and volume.</w:t>
      </w:r>
    </w:p>
    <w:p w:rsidR="00B859AD" w:rsidRPr="005F0244" w:rsidRDefault="00B859AD"/>
    <w:sectPr w:rsidR="00B859AD" w:rsidRPr="005F0244" w:rsidSect="005F024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97B4E"/>
    <w:multiLevelType w:val="hybridMultilevel"/>
    <w:tmpl w:val="84C85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6D2EA8"/>
    <w:multiLevelType w:val="hybridMultilevel"/>
    <w:tmpl w:val="99C22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C6AE3"/>
    <w:multiLevelType w:val="hybridMultilevel"/>
    <w:tmpl w:val="3C60C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D63B76"/>
    <w:multiLevelType w:val="hybridMultilevel"/>
    <w:tmpl w:val="3C60C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F070A3"/>
    <w:multiLevelType w:val="hybridMultilevel"/>
    <w:tmpl w:val="DB96C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244"/>
    <w:rsid w:val="000016C8"/>
    <w:rsid w:val="00002A4B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3ED9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76CD7"/>
    <w:rsid w:val="00180EA3"/>
    <w:rsid w:val="00180EDC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5D0D"/>
    <w:rsid w:val="001D75C3"/>
    <w:rsid w:val="001E1B89"/>
    <w:rsid w:val="001E346C"/>
    <w:rsid w:val="001E408F"/>
    <w:rsid w:val="001E4347"/>
    <w:rsid w:val="001E4649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52D7"/>
    <w:rsid w:val="00585C9B"/>
    <w:rsid w:val="0059085F"/>
    <w:rsid w:val="00592975"/>
    <w:rsid w:val="0059553F"/>
    <w:rsid w:val="005B0A4E"/>
    <w:rsid w:val="005B5926"/>
    <w:rsid w:val="005C23AF"/>
    <w:rsid w:val="005C2F5C"/>
    <w:rsid w:val="005D1928"/>
    <w:rsid w:val="005E2507"/>
    <w:rsid w:val="005E4D49"/>
    <w:rsid w:val="005E561A"/>
    <w:rsid w:val="005F0244"/>
    <w:rsid w:val="005F2F61"/>
    <w:rsid w:val="005F3151"/>
    <w:rsid w:val="005F4499"/>
    <w:rsid w:val="005F4984"/>
    <w:rsid w:val="00601183"/>
    <w:rsid w:val="00604759"/>
    <w:rsid w:val="00604EB3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19C6"/>
    <w:rsid w:val="006F32E1"/>
    <w:rsid w:val="006F5DA3"/>
    <w:rsid w:val="006F69E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092"/>
    <w:rsid w:val="00797A61"/>
    <w:rsid w:val="007A04AD"/>
    <w:rsid w:val="007A1B63"/>
    <w:rsid w:val="007A3BA2"/>
    <w:rsid w:val="007A41F1"/>
    <w:rsid w:val="007A507F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5AAA"/>
    <w:rsid w:val="00996706"/>
    <w:rsid w:val="009A0030"/>
    <w:rsid w:val="009A01DE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A0723F"/>
    <w:rsid w:val="00A15696"/>
    <w:rsid w:val="00A178DC"/>
    <w:rsid w:val="00A17B40"/>
    <w:rsid w:val="00A22A8A"/>
    <w:rsid w:val="00A2437D"/>
    <w:rsid w:val="00A25E06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859A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4EB1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2FBD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13C0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5A71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0D88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1051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365FE"/>
    <w:rsid w:val="00F42A97"/>
    <w:rsid w:val="00F4355B"/>
    <w:rsid w:val="00F467F9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6B79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F0244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C02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3E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ED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F0244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C02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3E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E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7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4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9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JCBOE</dc:creator>
  <cp:keywords/>
  <dc:description/>
  <cp:lastModifiedBy>JCBOE</cp:lastModifiedBy>
  <cp:revision>7</cp:revision>
  <cp:lastPrinted>2016-08-13T19:43:00Z</cp:lastPrinted>
  <dcterms:created xsi:type="dcterms:W3CDTF">2016-08-12T20:56:00Z</dcterms:created>
  <dcterms:modified xsi:type="dcterms:W3CDTF">2016-08-17T12:53:00Z</dcterms:modified>
</cp:coreProperties>
</file>