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2D4E" w:rsidRPr="00442577" w:rsidRDefault="00442577" w:rsidP="003C2D4E">
      <w:pPr>
        <w:jc w:val="center"/>
        <w:rPr>
          <w:rFonts w:ascii="Times New Roman" w:hAnsi="Times New Roman"/>
          <w:b/>
          <w:sz w:val="36"/>
          <w:szCs w:val="28"/>
        </w:rPr>
      </w:pPr>
      <w:r>
        <w:rPr>
          <w:rFonts w:ascii="Times New Roman" w:hAnsi="Times New Roman"/>
          <w:b/>
          <w:sz w:val="36"/>
          <w:szCs w:val="28"/>
        </w:rPr>
        <w:t xml:space="preserve">LAB: </w:t>
      </w:r>
      <w:r w:rsidR="003C2D4E" w:rsidRPr="00442577">
        <w:rPr>
          <w:rFonts w:ascii="Times New Roman" w:hAnsi="Times New Roman"/>
          <w:b/>
          <w:sz w:val="36"/>
          <w:szCs w:val="28"/>
        </w:rPr>
        <w:t>OFF TO THE RACES</w:t>
      </w:r>
    </w:p>
    <w:p w:rsidR="003C2D4E" w:rsidRPr="003D77E2" w:rsidRDefault="003C2D4E" w:rsidP="003C2D4E">
      <w:pPr>
        <w:rPr>
          <w:rFonts w:ascii="Times New Roman" w:hAnsi="Times New Roman"/>
        </w:rPr>
      </w:pPr>
    </w:p>
    <w:p w:rsidR="003C2D4E" w:rsidRPr="003D77E2" w:rsidRDefault="003C2D4E" w:rsidP="003C2D4E">
      <w:pPr>
        <w:ind w:left="720" w:hanging="720"/>
        <w:rPr>
          <w:rFonts w:ascii="Times New Roman" w:hAnsi="Times New Roman"/>
        </w:rPr>
      </w:pPr>
      <w:r w:rsidRPr="003D77E2">
        <w:rPr>
          <w:rFonts w:ascii="Times New Roman" w:hAnsi="Times New Roman"/>
        </w:rPr>
        <w:t>Introduction:  If a little is good, more is better right?  Increasing the mass of a reactant in a chemical reaction may not increase the amo</w:t>
      </w:r>
      <w:r w:rsidR="003D77E2">
        <w:rPr>
          <w:rFonts w:ascii="Times New Roman" w:hAnsi="Times New Roman"/>
        </w:rPr>
        <w:t>unt of product that can be form</w:t>
      </w:r>
      <w:r w:rsidRPr="003D77E2">
        <w:rPr>
          <w:rFonts w:ascii="Times New Roman" w:hAnsi="Times New Roman"/>
        </w:rPr>
        <w:t xml:space="preserve">ed – the yield may be limited based on the mole ratio of the reactants.  You will see for yourself the concept of limiting and excess reactants by comparing the amount of carbon dioxide obtained when varying amounts of sodium bicarbonate react with a constant amount of acetic acid.  </w:t>
      </w:r>
    </w:p>
    <w:p w:rsidR="003C2D4E" w:rsidRPr="003D77E2" w:rsidRDefault="003C2D4E" w:rsidP="003C2D4E">
      <w:pPr>
        <w:ind w:left="720" w:hanging="720"/>
        <w:rPr>
          <w:rFonts w:ascii="Times New Roman" w:hAnsi="Times New Roman"/>
        </w:rPr>
      </w:pPr>
    </w:p>
    <w:p w:rsidR="003C2D4E" w:rsidRPr="003D77E2" w:rsidRDefault="003C2D4E" w:rsidP="003C2D4E">
      <w:pPr>
        <w:ind w:left="720" w:hanging="720"/>
        <w:rPr>
          <w:rFonts w:ascii="Times New Roman" w:hAnsi="Times New Roman"/>
        </w:rPr>
      </w:pPr>
      <w:r w:rsidRPr="003D77E2">
        <w:rPr>
          <w:rFonts w:ascii="Times New Roman" w:hAnsi="Times New Roman"/>
        </w:rPr>
        <w:t>Safety:  Acetic acid is a skin and eye irritant.  Avoid contact with eyes and skin.  Wear goggles.</w:t>
      </w:r>
    </w:p>
    <w:p w:rsidR="003C2D4E" w:rsidRPr="003D77E2" w:rsidRDefault="003C2D4E" w:rsidP="003C2D4E">
      <w:pPr>
        <w:ind w:left="720" w:hanging="720"/>
        <w:rPr>
          <w:rFonts w:ascii="Times New Roman" w:hAnsi="Times New Roman"/>
        </w:rPr>
      </w:pPr>
    </w:p>
    <w:p w:rsidR="003C2D4E" w:rsidRPr="003D77E2" w:rsidRDefault="003C2D4E" w:rsidP="003C2D4E">
      <w:pPr>
        <w:ind w:left="720" w:hanging="720"/>
        <w:rPr>
          <w:rFonts w:ascii="Times New Roman" w:hAnsi="Times New Roman"/>
        </w:rPr>
      </w:pPr>
      <w:r w:rsidRPr="003D77E2">
        <w:rPr>
          <w:rFonts w:ascii="Times New Roman" w:hAnsi="Times New Roman"/>
        </w:rPr>
        <w:t>Materials:</w:t>
      </w:r>
      <w:r w:rsidRPr="003D77E2">
        <w:rPr>
          <w:rFonts w:ascii="Times New Roman" w:hAnsi="Times New Roman"/>
        </w:rPr>
        <w:tab/>
        <w:t>2</w:t>
      </w:r>
      <w:r w:rsidRPr="003D77E2">
        <w:rPr>
          <w:rFonts w:ascii="Times New Roman" w:hAnsi="Times New Roman"/>
          <w:i/>
        </w:rPr>
        <w:t>M</w:t>
      </w:r>
      <w:r w:rsidRPr="003D77E2">
        <w:rPr>
          <w:rFonts w:ascii="Times New Roman" w:hAnsi="Times New Roman"/>
        </w:rPr>
        <w:t xml:space="preserve"> Acetic acid</w:t>
      </w:r>
      <w:r w:rsidRPr="003D77E2">
        <w:rPr>
          <w:rFonts w:ascii="Times New Roman" w:hAnsi="Times New Roman"/>
        </w:rPr>
        <w:tab/>
      </w:r>
      <w:r w:rsidRPr="003D77E2">
        <w:rPr>
          <w:rFonts w:ascii="Times New Roman" w:hAnsi="Times New Roman"/>
        </w:rPr>
        <w:tab/>
        <w:t>NaHCO</w:t>
      </w:r>
      <w:r w:rsidRPr="003D77E2">
        <w:rPr>
          <w:rFonts w:ascii="Times New Roman" w:hAnsi="Times New Roman"/>
          <w:vertAlign w:val="subscript"/>
        </w:rPr>
        <w:t>3</w:t>
      </w:r>
      <w:r w:rsidRPr="003D77E2">
        <w:rPr>
          <w:rFonts w:ascii="Times New Roman" w:hAnsi="Times New Roman"/>
        </w:rPr>
        <w:t xml:space="preserve"> (solid)</w:t>
      </w:r>
      <w:r w:rsidRPr="003D77E2">
        <w:rPr>
          <w:rFonts w:ascii="Times New Roman" w:hAnsi="Times New Roman"/>
        </w:rPr>
        <w:tab/>
        <w:t>6 balloons</w:t>
      </w:r>
    </w:p>
    <w:p w:rsidR="003C2D4E" w:rsidRPr="003D77E2" w:rsidRDefault="003C2D4E" w:rsidP="003C2D4E">
      <w:pPr>
        <w:ind w:left="720" w:hanging="720"/>
        <w:rPr>
          <w:rFonts w:ascii="Times New Roman" w:hAnsi="Times New Roman"/>
        </w:rPr>
      </w:pPr>
      <w:r w:rsidRPr="003D77E2">
        <w:rPr>
          <w:rFonts w:ascii="Times New Roman" w:hAnsi="Times New Roman"/>
        </w:rPr>
        <w:tab/>
      </w:r>
      <w:r w:rsidRPr="003D77E2">
        <w:rPr>
          <w:rFonts w:ascii="Times New Roman" w:hAnsi="Times New Roman"/>
        </w:rPr>
        <w:tab/>
        <w:t>6 125mL Erlenmeyer flasks</w:t>
      </w:r>
      <w:r w:rsidRPr="003D77E2">
        <w:rPr>
          <w:rFonts w:ascii="Times New Roman" w:hAnsi="Times New Roman"/>
        </w:rPr>
        <w:tab/>
        <w:t>funnel</w:t>
      </w:r>
      <w:r w:rsidRPr="003D77E2">
        <w:rPr>
          <w:rFonts w:ascii="Times New Roman" w:hAnsi="Times New Roman"/>
        </w:rPr>
        <w:tab/>
      </w:r>
      <w:r w:rsidRPr="003D77E2">
        <w:rPr>
          <w:rFonts w:ascii="Times New Roman" w:hAnsi="Times New Roman"/>
        </w:rPr>
        <w:tab/>
      </w:r>
      <w:r w:rsidRPr="003D77E2">
        <w:rPr>
          <w:rFonts w:ascii="Times New Roman" w:hAnsi="Times New Roman"/>
        </w:rPr>
        <w:tab/>
        <w:t>scoopula</w:t>
      </w:r>
    </w:p>
    <w:p w:rsidR="003C2D4E" w:rsidRPr="003D77E2" w:rsidRDefault="003C2D4E" w:rsidP="003C2D4E">
      <w:pPr>
        <w:ind w:left="720" w:firstLine="720"/>
        <w:rPr>
          <w:rFonts w:ascii="Times New Roman" w:hAnsi="Times New Roman"/>
        </w:rPr>
      </w:pPr>
      <w:r w:rsidRPr="003D77E2">
        <w:rPr>
          <w:rFonts w:ascii="Times New Roman" w:hAnsi="Times New Roman"/>
        </w:rPr>
        <w:t>10mL graduated cylinder</w:t>
      </w:r>
      <w:r w:rsidRPr="003D77E2">
        <w:rPr>
          <w:rFonts w:ascii="Times New Roman" w:hAnsi="Times New Roman"/>
        </w:rPr>
        <w:tab/>
        <w:t>weigh boats</w:t>
      </w:r>
      <w:r w:rsidRPr="003D77E2">
        <w:rPr>
          <w:rFonts w:ascii="Times New Roman" w:hAnsi="Times New Roman"/>
        </w:rPr>
        <w:tab/>
      </w:r>
      <w:r w:rsidRPr="003D77E2">
        <w:rPr>
          <w:rFonts w:ascii="Times New Roman" w:hAnsi="Times New Roman"/>
        </w:rPr>
        <w:tab/>
        <w:t>electronic balance</w:t>
      </w:r>
    </w:p>
    <w:p w:rsidR="003C2D4E" w:rsidRPr="003D77E2" w:rsidRDefault="003C2D4E" w:rsidP="003C2D4E">
      <w:pPr>
        <w:rPr>
          <w:rFonts w:ascii="Times New Roman" w:hAnsi="Times New Roman"/>
        </w:rPr>
      </w:pPr>
    </w:p>
    <w:p w:rsidR="003C2D4E" w:rsidRPr="003D77E2" w:rsidRDefault="003C2D4E" w:rsidP="003C2D4E">
      <w:pPr>
        <w:rPr>
          <w:rFonts w:ascii="Times New Roman" w:hAnsi="Times New Roman"/>
        </w:rPr>
      </w:pPr>
      <w:r w:rsidRPr="003D77E2">
        <w:rPr>
          <w:rFonts w:ascii="Times New Roman" w:hAnsi="Times New Roman"/>
        </w:rPr>
        <w:t>Procedure:</w:t>
      </w:r>
    </w:p>
    <w:p w:rsidR="003C2D4E" w:rsidRPr="003D77E2" w:rsidRDefault="003C2D4E" w:rsidP="003C2D4E">
      <w:pPr>
        <w:numPr>
          <w:ilvl w:val="0"/>
          <w:numId w:val="1"/>
        </w:numPr>
        <w:rPr>
          <w:rFonts w:ascii="Times New Roman" w:hAnsi="Times New Roman"/>
        </w:rPr>
      </w:pPr>
      <w:r w:rsidRPr="003D77E2">
        <w:rPr>
          <w:rFonts w:ascii="Times New Roman" w:hAnsi="Times New Roman"/>
        </w:rPr>
        <w:t>The teacher will assign you a flask and a number, 1-6.</w:t>
      </w:r>
    </w:p>
    <w:p w:rsidR="003C2D4E" w:rsidRPr="003D77E2" w:rsidRDefault="003C2D4E" w:rsidP="003C2D4E">
      <w:pPr>
        <w:numPr>
          <w:ilvl w:val="0"/>
          <w:numId w:val="1"/>
        </w:numPr>
        <w:rPr>
          <w:rFonts w:ascii="Times New Roman" w:hAnsi="Times New Roman"/>
        </w:rPr>
      </w:pPr>
      <w:r w:rsidRPr="003D77E2">
        <w:rPr>
          <w:rFonts w:ascii="Times New Roman" w:hAnsi="Times New Roman"/>
        </w:rPr>
        <w:t>To your flask add 10</w:t>
      </w:r>
      <w:r w:rsidR="003D77E2">
        <w:rPr>
          <w:rFonts w:ascii="Times New Roman" w:hAnsi="Times New Roman"/>
        </w:rPr>
        <w:t>.0</w:t>
      </w:r>
      <w:r w:rsidRPr="003D77E2">
        <w:rPr>
          <w:rFonts w:ascii="Times New Roman" w:hAnsi="Times New Roman"/>
        </w:rPr>
        <w:t>mL 2</w:t>
      </w:r>
      <w:r w:rsidRPr="003D77E2">
        <w:rPr>
          <w:rFonts w:ascii="Times New Roman" w:hAnsi="Times New Roman"/>
          <w:i/>
        </w:rPr>
        <w:t>M</w:t>
      </w:r>
      <w:r w:rsidRPr="003D77E2">
        <w:rPr>
          <w:rFonts w:ascii="Times New Roman" w:hAnsi="Times New Roman"/>
        </w:rPr>
        <w:t xml:space="preserve"> acetic acid.</w:t>
      </w:r>
    </w:p>
    <w:p w:rsidR="003C2D4E" w:rsidRPr="003D77E2" w:rsidRDefault="003C2D4E" w:rsidP="003C2D4E">
      <w:pPr>
        <w:numPr>
          <w:ilvl w:val="0"/>
          <w:numId w:val="1"/>
        </w:numPr>
        <w:rPr>
          <w:rFonts w:ascii="Times New Roman" w:hAnsi="Times New Roman"/>
        </w:rPr>
      </w:pPr>
      <w:r w:rsidRPr="003D77E2">
        <w:rPr>
          <w:rFonts w:ascii="Times New Roman" w:hAnsi="Times New Roman"/>
        </w:rPr>
        <w:t>Measure out the assigned amount of NaHCO</w:t>
      </w:r>
      <w:r w:rsidRPr="003D77E2">
        <w:rPr>
          <w:rFonts w:ascii="Times New Roman" w:hAnsi="Times New Roman"/>
          <w:vertAlign w:val="subscript"/>
        </w:rPr>
        <w:t>3</w:t>
      </w:r>
      <w:r w:rsidRPr="003D77E2">
        <w:rPr>
          <w:rFonts w:ascii="Times New Roman" w:hAnsi="Times New Roman"/>
        </w:rPr>
        <w:t xml:space="preserve"> into your weigh boat using the electronic balance.  See Table One for all amounts.</w:t>
      </w:r>
    </w:p>
    <w:p w:rsidR="003C2D4E" w:rsidRPr="003D77E2" w:rsidRDefault="003C2D4E" w:rsidP="003C2D4E">
      <w:pPr>
        <w:ind w:left="720"/>
        <w:rPr>
          <w:rFonts w:ascii="Times New Roman" w:hAnsi="Times New Roman"/>
        </w:rPr>
      </w:pPr>
    </w:p>
    <w:p w:rsidR="003C2D4E" w:rsidRPr="003D77E2" w:rsidRDefault="003C2D4E" w:rsidP="003C2D4E">
      <w:pPr>
        <w:jc w:val="center"/>
        <w:rPr>
          <w:rFonts w:ascii="Times New Roman" w:hAnsi="Times New Roman"/>
          <w:b/>
        </w:rPr>
      </w:pPr>
      <w:r w:rsidRPr="003D77E2">
        <w:rPr>
          <w:rFonts w:ascii="Times New Roman" w:hAnsi="Times New Roman"/>
          <w:b/>
        </w:rPr>
        <w:t>TABLE ONE</w:t>
      </w:r>
    </w:p>
    <w:p w:rsidR="003C2D4E" w:rsidRPr="003D77E2" w:rsidRDefault="003C2D4E" w:rsidP="003C2D4E">
      <w:pPr>
        <w:jc w:val="center"/>
        <w:rPr>
          <w:rFonts w:ascii="Times New Roman" w:hAnsi="Times New Roman"/>
          <w:b/>
        </w:rPr>
      </w:pPr>
    </w:p>
    <w:tbl>
      <w:tblPr>
        <w:tblStyle w:val="TableGrid"/>
        <w:tblW w:w="0" w:type="auto"/>
        <w:jc w:val="center"/>
        <w:tblLook w:val="01E0" w:firstRow="1" w:lastRow="1" w:firstColumn="1" w:lastColumn="1" w:noHBand="0" w:noVBand="0"/>
      </w:tblPr>
      <w:tblGrid>
        <w:gridCol w:w="2340"/>
        <w:gridCol w:w="2250"/>
        <w:gridCol w:w="2835"/>
      </w:tblGrid>
      <w:tr w:rsidR="006934D6" w:rsidRPr="003D77E2" w:rsidTr="006934D6">
        <w:trPr>
          <w:jc w:val="center"/>
        </w:trPr>
        <w:tc>
          <w:tcPr>
            <w:tcW w:w="2340" w:type="dxa"/>
          </w:tcPr>
          <w:p w:rsidR="006934D6" w:rsidRPr="00214E6A" w:rsidRDefault="006934D6" w:rsidP="003C2D4E">
            <w:pPr>
              <w:jc w:val="center"/>
              <w:rPr>
                <w:rFonts w:ascii="Times New Roman" w:hAnsi="Times New Roman"/>
                <w:b/>
                <w:color w:val="000000" w:themeColor="text1"/>
              </w:rPr>
            </w:pPr>
            <w:r w:rsidRPr="00214E6A">
              <w:rPr>
                <w:rFonts w:ascii="Times New Roman" w:hAnsi="Times New Roman"/>
                <w:b/>
                <w:color w:val="000000" w:themeColor="text1"/>
              </w:rPr>
              <w:t>LAB DESK</w:t>
            </w:r>
          </w:p>
        </w:tc>
        <w:tc>
          <w:tcPr>
            <w:tcW w:w="2250" w:type="dxa"/>
          </w:tcPr>
          <w:p w:rsidR="006934D6" w:rsidRPr="003D77E2" w:rsidRDefault="006934D6" w:rsidP="003C2D4E">
            <w:pPr>
              <w:jc w:val="center"/>
              <w:rPr>
                <w:rFonts w:ascii="Times New Roman" w:hAnsi="Times New Roman"/>
                <w:b/>
              </w:rPr>
            </w:pPr>
            <w:r w:rsidRPr="003D77E2">
              <w:rPr>
                <w:rFonts w:ascii="Times New Roman" w:hAnsi="Times New Roman"/>
                <w:b/>
              </w:rPr>
              <w:t>SAMPLE</w:t>
            </w:r>
          </w:p>
        </w:tc>
        <w:tc>
          <w:tcPr>
            <w:tcW w:w="2835" w:type="dxa"/>
          </w:tcPr>
          <w:p w:rsidR="006934D6" w:rsidRPr="003D77E2" w:rsidRDefault="006934D6" w:rsidP="003C2D4E">
            <w:pPr>
              <w:jc w:val="center"/>
              <w:rPr>
                <w:rFonts w:ascii="Times New Roman" w:hAnsi="Times New Roman"/>
                <w:b/>
              </w:rPr>
            </w:pPr>
            <w:r w:rsidRPr="003D77E2">
              <w:rPr>
                <w:rFonts w:ascii="Times New Roman" w:hAnsi="Times New Roman"/>
                <w:b/>
              </w:rPr>
              <w:t>Mass NaHCO</w:t>
            </w:r>
            <w:r w:rsidRPr="003D77E2">
              <w:rPr>
                <w:rFonts w:ascii="Times New Roman" w:hAnsi="Times New Roman"/>
                <w:b/>
                <w:vertAlign w:val="subscript"/>
              </w:rPr>
              <w:t>3</w:t>
            </w:r>
          </w:p>
        </w:tc>
      </w:tr>
      <w:tr w:rsidR="006934D6" w:rsidRPr="003D77E2" w:rsidTr="006934D6">
        <w:trPr>
          <w:jc w:val="center"/>
        </w:trPr>
        <w:tc>
          <w:tcPr>
            <w:tcW w:w="2340" w:type="dxa"/>
          </w:tcPr>
          <w:p w:rsidR="006934D6" w:rsidRPr="00214E6A" w:rsidRDefault="00442577" w:rsidP="003C2D4E">
            <w:pPr>
              <w:jc w:val="center"/>
              <w:rPr>
                <w:rFonts w:ascii="Times New Roman" w:hAnsi="Times New Roman"/>
                <w:b/>
                <w:color w:val="000000" w:themeColor="text1"/>
              </w:rPr>
            </w:pPr>
            <w:r>
              <w:rPr>
                <w:rFonts w:ascii="Times New Roman" w:hAnsi="Times New Roman"/>
                <w:b/>
                <w:color w:val="000000" w:themeColor="text1"/>
              </w:rPr>
              <w:t>1-2</w:t>
            </w:r>
          </w:p>
        </w:tc>
        <w:tc>
          <w:tcPr>
            <w:tcW w:w="2250" w:type="dxa"/>
          </w:tcPr>
          <w:p w:rsidR="006934D6" w:rsidRPr="003D77E2" w:rsidRDefault="006934D6" w:rsidP="003C2D4E">
            <w:pPr>
              <w:jc w:val="center"/>
              <w:rPr>
                <w:rFonts w:ascii="Times New Roman" w:hAnsi="Times New Roman"/>
                <w:b/>
              </w:rPr>
            </w:pPr>
            <w:r w:rsidRPr="003D77E2">
              <w:rPr>
                <w:rFonts w:ascii="Times New Roman" w:hAnsi="Times New Roman"/>
                <w:b/>
              </w:rPr>
              <w:t>1</w:t>
            </w:r>
          </w:p>
        </w:tc>
        <w:tc>
          <w:tcPr>
            <w:tcW w:w="2835" w:type="dxa"/>
          </w:tcPr>
          <w:p w:rsidR="006934D6" w:rsidRPr="003D77E2" w:rsidRDefault="006934D6" w:rsidP="003C2D4E">
            <w:pPr>
              <w:jc w:val="center"/>
              <w:rPr>
                <w:rFonts w:ascii="Times New Roman" w:hAnsi="Times New Roman"/>
                <w:b/>
              </w:rPr>
            </w:pPr>
            <w:r w:rsidRPr="003D77E2">
              <w:rPr>
                <w:rFonts w:ascii="Times New Roman" w:hAnsi="Times New Roman"/>
                <w:b/>
              </w:rPr>
              <w:t>0.50g</w:t>
            </w:r>
          </w:p>
        </w:tc>
      </w:tr>
      <w:tr w:rsidR="006934D6" w:rsidRPr="003D77E2" w:rsidTr="006934D6">
        <w:trPr>
          <w:jc w:val="center"/>
        </w:trPr>
        <w:tc>
          <w:tcPr>
            <w:tcW w:w="2340" w:type="dxa"/>
          </w:tcPr>
          <w:p w:rsidR="006934D6" w:rsidRPr="00214E6A" w:rsidRDefault="00442577" w:rsidP="003C2D4E">
            <w:pPr>
              <w:jc w:val="center"/>
              <w:rPr>
                <w:rFonts w:ascii="Times New Roman" w:hAnsi="Times New Roman"/>
                <w:b/>
                <w:color w:val="000000" w:themeColor="text1"/>
              </w:rPr>
            </w:pPr>
            <w:r>
              <w:rPr>
                <w:rFonts w:ascii="Times New Roman" w:hAnsi="Times New Roman"/>
                <w:b/>
                <w:color w:val="000000" w:themeColor="text1"/>
              </w:rPr>
              <w:t>3-4</w:t>
            </w:r>
          </w:p>
        </w:tc>
        <w:tc>
          <w:tcPr>
            <w:tcW w:w="2250" w:type="dxa"/>
          </w:tcPr>
          <w:p w:rsidR="006934D6" w:rsidRPr="003D77E2" w:rsidRDefault="006934D6" w:rsidP="003C2D4E">
            <w:pPr>
              <w:jc w:val="center"/>
              <w:rPr>
                <w:rFonts w:ascii="Times New Roman" w:hAnsi="Times New Roman"/>
                <w:b/>
              </w:rPr>
            </w:pPr>
            <w:r w:rsidRPr="003D77E2">
              <w:rPr>
                <w:rFonts w:ascii="Times New Roman" w:hAnsi="Times New Roman"/>
                <w:b/>
              </w:rPr>
              <w:t>2</w:t>
            </w:r>
          </w:p>
        </w:tc>
        <w:tc>
          <w:tcPr>
            <w:tcW w:w="2835" w:type="dxa"/>
          </w:tcPr>
          <w:p w:rsidR="006934D6" w:rsidRPr="003D77E2" w:rsidRDefault="006934D6" w:rsidP="003C2D4E">
            <w:pPr>
              <w:jc w:val="center"/>
              <w:rPr>
                <w:rFonts w:ascii="Times New Roman" w:hAnsi="Times New Roman"/>
                <w:b/>
              </w:rPr>
            </w:pPr>
            <w:r w:rsidRPr="003D77E2">
              <w:rPr>
                <w:rFonts w:ascii="Times New Roman" w:hAnsi="Times New Roman"/>
                <w:b/>
              </w:rPr>
              <w:t>1.00g</w:t>
            </w:r>
          </w:p>
        </w:tc>
      </w:tr>
      <w:tr w:rsidR="006934D6" w:rsidRPr="003D77E2" w:rsidTr="006934D6">
        <w:trPr>
          <w:jc w:val="center"/>
        </w:trPr>
        <w:tc>
          <w:tcPr>
            <w:tcW w:w="2340" w:type="dxa"/>
          </w:tcPr>
          <w:p w:rsidR="006934D6" w:rsidRPr="00214E6A" w:rsidRDefault="00442577" w:rsidP="003C2D4E">
            <w:pPr>
              <w:jc w:val="center"/>
              <w:rPr>
                <w:rFonts w:ascii="Times New Roman" w:hAnsi="Times New Roman"/>
                <w:b/>
                <w:color w:val="000000" w:themeColor="text1"/>
              </w:rPr>
            </w:pPr>
            <w:r>
              <w:rPr>
                <w:rFonts w:ascii="Times New Roman" w:hAnsi="Times New Roman"/>
                <w:b/>
                <w:color w:val="000000" w:themeColor="text1"/>
              </w:rPr>
              <w:t>5-6</w:t>
            </w:r>
          </w:p>
        </w:tc>
        <w:tc>
          <w:tcPr>
            <w:tcW w:w="2250" w:type="dxa"/>
          </w:tcPr>
          <w:p w:rsidR="006934D6" w:rsidRPr="003D77E2" w:rsidRDefault="006934D6" w:rsidP="003C2D4E">
            <w:pPr>
              <w:jc w:val="center"/>
              <w:rPr>
                <w:rFonts w:ascii="Times New Roman" w:hAnsi="Times New Roman"/>
                <w:b/>
              </w:rPr>
            </w:pPr>
            <w:r w:rsidRPr="003D77E2">
              <w:rPr>
                <w:rFonts w:ascii="Times New Roman" w:hAnsi="Times New Roman"/>
                <w:b/>
              </w:rPr>
              <w:t>3</w:t>
            </w:r>
          </w:p>
        </w:tc>
        <w:tc>
          <w:tcPr>
            <w:tcW w:w="2835" w:type="dxa"/>
          </w:tcPr>
          <w:p w:rsidR="006934D6" w:rsidRPr="003D77E2" w:rsidRDefault="006934D6" w:rsidP="003C2D4E">
            <w:pPr>
              <w:jc w:val="center"/>
              <w:rPr>
                <w:rFonts w:ascii="Times New Roman" w:hAnsi="Times New Roman"/>
                <w:b/>
              </w:rPr>
            </w:pPr>
            <w:r w:rsidRPr="003D77E2">
              <w:rPr>
                <w:rFonts w:ascii="Times New Roman" w:hAnsi="Times New Roman"/>
                <w:b/>
              </w:rPr>
              <w:t>1.50g</w:t>
            </w:r>
          </w:p>
        </w:tc>
      </w:tr>
      <w:tr w:rsidR="006934D6" w:rsidRPr="003D77E2" w:rsidTr="006934D6">
        <w:trPr>
          <w:jc w:val="center"/>
        </w:trPr>
        <w:tc>
          <w:tcPr>
            <w:tcW w:w="2340" w:type="dxa"/>
          </w:tcPr>
          <w:p w:rsidR="006934D6" w:rsidRPr="00214E6A" w:rsidRDefault="00442577" w:rsidP="003C2D4E">
            <w:pPr>
              <w:jc w:val="center"/>
              <w:rPr>
                <w:rFonts w:ascii="Times New Roman" w:hAnsi="Times New Roman"/>
                <w:b/>
                <w:color w:val="000000" w:themeColor="text1"/>
              </w:rPr>
            </w:pPr>
            <w:r>
              <w:rPr>
                <w:rFonts w:ascii="Times New Roman" w:hAnsi="Times New Roman"/>
                <w:b/>
                <w:color w:val="000000" w:themeColor="text1"/>
              </w:rPr>
              <w:t>7-8</w:t>
            </w:r>
          </w:p>
        </w:tc>
        <w:tc>
          <w:tcPr>
            <w:tcW w:w="2250" w:type="dxa"/>
          </w:tcPr>
          <w:p w:rsidR="006934D6" w:rsidRPr="003D77E2" w:rsidRDefault="006934D6" w:rsidP="003C2D4E">
            <w:pPr>
              <w:jc w:val="center"/>
              <w:rPr>
                <w:rFonts w:ascii="Times New Roman" w:hAnsi="Times New Roman"/>
                <w:b/>
              </w:rPr>
            </w:pPr>
            <w:r w:rsidRPr="003D77E2">
              <w:rPr>
                <w:rFonts w:ascii="Times New Roman" w:hAnsi="Times New Roman"/>
                <w:b/>
              </w:rPr>
              <w:t>4</w:t>
            </w:r>
          </w:p>
        </w:tc>
        <w:tc>
          <w:tcPr>
            <w:tcW w:w="2835" w:type="dxa"/>
          </w:tcPr>
          <w:p w:rsidR="006934D6" w:rsidRPr="003D77E2" w:rsidRDefault="006934D6" w:rsidP="003C2D4E">
            <w:pPr>
              <w:jc w:val="center"/>
              <w:rPr>
                <w:rFonts w:ascii="Times New Roman" w:hAnsi="Times New Roman"/>
                <w:b/>
              </w:rPr>
            </w:pPr>
            <w:r w:rsidRPr="003D77E2">
              <w:rPr>
                <w:rFonts w:ascii="Times New Roman" w:hAnsi="Times New Roman"/>
                <w:b/>
              </w:rPr>
              <w:t>2.00g</w:t>
            </w:r>
          </w:p>
        </w:tc>
      </w:tr>
      <w:tr w:rsidR="006934D6" w:rsidRPr="003D77E2" w:rsidTr="006934D6">
        <w:trPr>
          <w:jc w:val="center"/>
        </w:trPr>
        <w:tc>
          <w:tcPr>
            <w:tcW w:w="2340" w:type="dxa"/>
          </w:tcPr>
          <w:p w:rsidR="006934D6" w:rsidRPr="00214E6A" w:rsidRDefault="00442577" w:rsidP="003C2D4E">
            <w:pPr>
              <w:jc w:val="center"/>
              <w:rPr>
                <w:rFonts w:ascii="Times New Roman" w:hAnsi="Times New Roman"/>
                <w:b/>
                <w:color w:val="000000" w:themeColor="text1"/>
              </w:rPr>
            </w:pPr>
            <w:r>
              <w:rPr>
                <w:rFonts w:ascii="Times New Roman" w:hAnsi="Times New Roman"/>
                <w:b/>
                <w:color w:val="000000" w:themeColor="text1"/>
              </w:rPr>
              <w:t>9-10</w:t>
            </w:r>
          </w:p>
        </w:tc>
        <w:tc>
          <w:tcPr>
            <w:tcW w:w="2250" w:type="dxa"/>
          </w:tcPr>
          <w:p w:rsidR="006934D6" w:rsidRPr="003D77E2" w:rsidRDefault="006934D6" w:rsidP="003C2D4E">
            <w:pPr>
              <w:jc w:val="center"/>
              <w:rPr>
                <w:rFonts w:ascii="Times New Roman" w:hAnsi="Times New Roman"/>
                <w:b/>
              </w:rPr>
            </w:pPr>
            <w:r w:rsidRPr="003D77E2">
              <w:rPr>
                <w:rFonts w:ascii="Times New Roman" w:hAnsi="Times New Roman"/>
                <w:b/>
              </w:rPr>
              <w:t>5</w:t>
            </w:r>
          </w:p>
        </w:tc>
        <w:tc>
          <w:tcPr>
            <w:tcW w:w="2835" w:type="dxa"/>
          </w:tcPr>
          <w:p w:rsidR="006934D6" w:rsidRPr="003D77E2" w:rsidRDefault="006934D6" w:rsidP="003C2D4E">
            <w:pPr>
              <w:jc w:val="center"/>
              <w:rPr>
                <w:rFonts w:ascii="Times New Roman" w:hAnsi="Times New Roman"/>
                <w:b/>
              </w:rPr>
            </w:pPr>
            <w:r w:rsidRPr="003D77E2">
              <w:rPr>
                <w:rFonts w:ascii="Times New Roman" w:hAnsi="Times New Roman"/>
                <w:b/>
              </w:rPr>
              <w:t>2.50g</w:t>
            </w:r>
          </w:p>
        </w:tc>
      </w:tr>
      <w:tr w:rsidR="006934D6" w:rsidRPr="003D77E2" w:rsidTr="006934D6">
        <w:trPr>
          <w:jc w:val="center"/>
        </w:trPr>
        <w:tc>
          <w:tcPr>
            <w:tcW w:w="2340" w:type="dxa"/>
          </w:tcPr>
          <w:p w:rsidR="006934D6" w:rsidRPr="00214E6A" w:rsidRDefault="006934D6" w:rsidP="003C2D4E">
            <w:pPr>
              <w:jc w:val="center"/>
              <w:rPr>
                <w:rFonts w:ascii="Times New Roman" w:hAnsi="Times New Roman"/>
                <w:b/>
                <w:color w:val="000000" w:themeColor="text1"/>
              </w:rPr>
            </w:pPr>
            <w:r w:rsidRPr="00214E6A">
              <w:rPr>
                <w:rFonts w:ascii="Times New Roman" w:hAnsi="Times New Roman"/>
                <w:b/>
                <w:color w:val="000000" w:themeColor="text1"/>
              </w:rPr>
              <w:t>1</w:t>
            </w:r>
            <w:r w:rsidR="00442577">
              <w:rPr>
                <w:rFonts w:ascii="Times New Roman" w:hAnsi="Times New Roman"/>
                <w:b/>
                <w:color w:val="000000" w:themeColor="text1"/>
              </w:rPr>
              <w:t>1-12</w:t>
            </w:r>
          </w:p>
        </w:tc>
        <w:tc>
          <w:tcPr>
            <w:tcW w:w="2250" w:type="dxa"/>
          </w:tcPr>
          <w:p w:rsidR="006934D6" w:rsidRPr="003D77E2" w:rsidRDefault="006934D6" w:rsidP="003C2D4E">
            <w:pPr>
              <w:jc w:val="center"/>
              <w:rPr>
                <w:rFonts w:ascii="Times New Roman" w:hAnsi="Times New Roman"/>
                <w:b/>
              </w:rPr>
            </w:pPr>
            <w:r w:rsidRPr="003D77E2">
              <w:rPr>
                <w:rFonts w:ascii="Times New Roman" w:hAnsi="Times New Roman"/>
                <w:b/>
              </w:rPr>
              <w:t>6</w:t>
            </w:r>
          </w:p>
        </w:tc>
        <w:tc>
          <w:tcPr>
            <w:tcW w:w="2835" w:type="dxa"/>
          </w:tcPr>
          <w:p w:rsidR="006934D6" w:rsidRPr="003D77E2" w:rsidRDefault="006934D6" w:rsidP="003C2D4E">
            <w:pPr>
              <w:jc w:val="center"/>
              <w:rPr>
                <w:rFonts w:ascii="Times New Roman" w:hAnsi="Times New Roman"/>
                <w:b/>
              </w:rPr>
            </w:pPr>
            <w:r w:rsidRPr="003D77E2">
              <w:rPr>
                <w:rFonts w:ascii="Times New Roman" w:hAnsi="Times New Roman"/>
                <w:b/>
              </w:rPr>
              <w:t>3.00g</w:t>
            </w:r>
          </w:p>
        </w:tc>
      </w:tr>
    </w:tbl>
    <w:p w:rsidR="003C2D4E" w:rsidRPr="003D77E2" w:rsidRDefault="003C2D4E" w:rsidP="003C2D4E">
      <w:pPr>
        <w:ind w:left="720"/>
        <w:rPr>
          <w:rFonts w:ascii="Times New Roman" w:hAnsi="Times New Roman"/>
        </w:rPr>
      </w:pPr>
    </w:p>
    <w:p w:rsidR="003C2D4E" w:rsidRPr="003D77E2" w:rsidRDefault="003C2D4E" w:rsidP="003C2D4E">
      <w:pPr>
        <w:numPr>
          <w:ilvl w:val="0"/>
          <w:numId w:val="1"/>
        </w:numPr>
        <w:rPr>
          <w:rFonts w:ascii="Times New Roman" w:hAnsi="Times New Roman"/>
        </w:rPr>
      </w:pPr>
      <w:r w:rsidRPr="003D77E2">
        <w:rPr>
          <w:rFonts w:ascii="Times New Roman" w:hAnsi="Times New Roman"/>
        </w:rPr>
        <w:t>Obtain a balloon for your flask.  Stretch the balloon and blow it up at least once.  Then let as much air out of it as possible.</w:t>
      </w:r>
    </w:p>
    <w:p w:rsidR="003C2D4E" w:rsidRPr="003D77E2" w:rsidRDefault="003C2D4E" w:rsidP="003C2D4E">
      <w:pPr>
        <w:numPr>
          <w:ilvl w:val="0"/>
          <w:numId w:val="1"/>
        </w:numPr>
        <w:rPr>
          <w:rFonts w:ascii="Times New Roman" w:hAnsi="Times New Roman"/>
        </w:rPr>
      </w:pPr>
      <w:r w:rsidRPr="003D77E2">
        <w:rPr>
          <w:rFonts w:ascii="Times New Roman" w:hAnsi="Times New Roman"/>
        </w:rPr>
        <w:t>Use the funnel to add your sample of NaHCO</w:t>
      </w:r>
      <w:r w:rsidRPr="003D77E2">
        <w:rPr>
          <w:rFonts w:ascii="Times New Roman" w:hAnsi="Times New Roman"/>
          <w:vertAlign w:val="subscript"/>
        </w:rPr>
        <w:t>3</w:t>
      </w:r>
      <w:r w:rsidRPr="003D77E2">
        <w:rPr>
          <w:rFonts w:ascii="Times New Roman" w:hAnsi="Times New Roman"/>
        </w:rPr>
        <w:t xml:space="preserve"> to the balloon.</w:t>
      </w:r>
    </w:p>
    <w:p w:rsidR="003C2D4E" w:rsidRPr="003D77E2" w:rsidRDefault="003C2D4E" w:rsidP="003C2D4E">
      <w:pPr>
        <w:numPr>
          <w:ilvl w:val="0"/>
          <w:numId w:val="1"/>
        </w:numPr>
        <w:rPr>
          <w:rFonts w:ascii="Times New Roman" w:hAnsi="Times New Roman"/>
        </w:rPr>
      </w:pPr>
      <w:r w:rsidRPr="003D77E2">
        <w:rPr>
          <w:rFonts w:ascii="Times New Roman" w:hAnsi="Times New Roman"/>
        </w:rPr>
        <w:t>Carefully attach the balloon over the mouth of the flask.  Don’t let any NaHCO</w:t>
      </w:r>
      <w:r w:rsidRPr="003D77E2">
        <w:rPr>
          <w:rFonts w:ascii="Times New Roman" w:hAnsi="Times New Roman"/>
          <w:vertAlign w:val="subscript"/>
        </w:rPr>
        <w:t>3</w:t>
      </w:r>
      <w:r w:rsidRPr="003D77E2">
        <w:rPr>
          <w:rFonts w:ascii="Times New Roman" w:hAnsi="Times New Roman"/>
        </w:rPr>
        <w:t xml:space="preserve"> into the acetic acid yet.</w:t>
      </w:r>
    </w:p>
    <w:p w:rsidR="003C2D4E" w:rsidRPr="003D77E2" w:rsidRDefault="003C2D4E" w:rsidP="003C2D4E">
      <w:pPr>
        <w:numPr>
          <w:ilvl w:val="0"/>
          <w:numId w:val="1"/>
        </w:numPr>
        <w:rPr>
          <w:rFonts w:ascii="Times New Roman" w:hAnsi="Times New Roman"/>
        </w:rPr>
      </w:pPr>
      <w:r w:rsidRPr="003D77E2">
        <w:rPr>
          <w:rFonts w:ascii="Times New Roman" w:hAnsi="Times New Roman"/>
        </w:rPr>
        <w:t>Make a prediction as to what will happen when the NaHCO</w:t>
      </w:r>
      <w:r w:rsidRPr="003D77E2">
        <w:rPr>
          <w:rFonts w:ascii="Times New Roman" w:hAnsi="Times New Roman"/>
          <w:vertAlign w:val="subscript"/>
        </w:rPr>
        <w:t>3</w:t>
      </w:r>
      <w:r w:rsidRPr="003D77E2">
        <w:rPr>
          <w:rFonts w:ascii="Times New Roman" w:hAnsi="Times New Roman"/>
        </w:rPr>
        <w:t xml:space="preserve"> is added to the acetic acid in all six flasks.  </w:t>
      </w:r>
      <w:r w:rsidR="00853F8A" w:rsidRPr="003D77E2">
        <w:rPr>
          <w:rFonts w:ascii="Times New Roman" w:hAnsi="Times New Roman"/>
        </w:rPr>
        <w:t xml:space="preserve">Do this on your lab sheet </w:t>
      </w:r>
      <w:r w:rsidR="00853F8A" w:rsidRPr="003D77E2">
        <w:rPr>
          <w:rFonts w:ascii="Times New Roman" w:hAnsi="Times New Roman"/>
          <w:b/>
        </w:rPr>
        <w:t>IN INK.</w:t>
      </w:r>
    </w:p>
    <w:p w:rsidR="003C2D4E" w:rsidRPr="003D77E2" w:rsidRDefault="003C2D4E" w:rsidP="003C2D4E">
      <w:pPr>
        <w:numPr>
          <w:ilvl w:val="0"/>
          <w:numId w:val="1"/>
        </w:numPr>
        <w:rPr>
          <w:rFonts w:ascii="Times New Roman" w:hAnsi="Times New Roman"/>
        </w:rPr>
      </w:pPr>
      <w:r w:rsidRPr="003D77E2">
        <w:rPr>
          <w:rFonts w:ascii="Times New Roman" w:hAnsi="Times New Roman"/>
        </w:rPr>
        <w:t>When your teacher says so, all students will lift their balloons and shake them so that the NaHCO</w:t>
      </w:r>
      <w:r w:rsidRPr="003D77E2">
        <w:rPr>
          <w:rFonts w:ascii="Times New Roman" w:hAnsi="Times New Roman"/>
          <w:vertAlign w:val="subscript"/>
        </w:rPr>
        <w:t>3</w:t>
      </w:r>
      <w:r w:rsidRPr="003D77E2">
        <w:rPr>
          <w:rFonts w:ascii="Times New Roman" w:hAnsi="Times New Roman"/>
          <w:vertAlign w:val="subscript"/>
        </w:rPr>
        <w:softHyphen/>
        <w:t xml:space="preserve"> </w:t>
      </w:r>
      <w:r w:rsidRPr="003D77E2">
        <w:rPr>
          <w:rFonts w:ascii="Times New Roman" w:hAnsi="Times New Roman"/>
        </w:rPr>
        <w:t>falls into the acetic acid.  Make sure the neck of the balloon stays firmly attached to the flask.</w:t>
      </w:r>
    </w:p>
    <w:p w:rsidR="003C2D4E" w:rsidRPr="003D77E2" w:rsidRDefault="003C2D4E" w:rsidP="003C2D4E">
      <w:pPr>
        <w:numPr>
          <w:ilvl w:val="0"/>
          <w:numId w:val="1"/>
        </w:numPr>
        <w:rPr>
          <w:rFonts w:ascii="Times New Roman" w:hAnsi="Times New Roman"/>
        </w:rPr>
      </w:pPr>
      <w:r w:rsidRPr="003D77E2">
        <w:rPr>
          <w:rFonts w:ascii="Times New Roman" w:hAnsi="Times New Roman"/>
        </w:rPr>
        <w:t xml:space="preserve">The reaction is immediate and vigorous.  Allow the reaction to proceed until all the bubbling stops.  </w:t>
      </w:r>
    </w:p>
    <w:p w:rsidR="003C2D4E" w:rsidRDefault="003C2D4E" w:rsidP="003C2D4E">
      <w:pPr>
        <w:numPr>
          <w:ilvl w:val="0"/>
          <w:numId w:val="1"/>
        </w:numPr>
        <w:rPr>
          <w:rFonts w:ascii="Times New Roman" w:hAnsi="Times New Roman"/>
        </w:rPr>
      </w:pPr>
      <w:r w:rsidRPr="003D77E2">
        <w:rPr>
          <w:rFonts w:ascii="Times New Roman" w:hAnsi="Times New Roman"/>
        </w:rPr>
        <w:t>Rank the balloons largest to smallest.</w:t>
      </w:r>
      <w:r w:rsidR="00853F8A" w:rsidRPr="003D77E2">
        <w:rPr>
          <w:rFonts w:ascii="Times New Roman" w:hAnsi="Times New Roman"/>
        </w:rPr>
        <w:t xml:space="preserve">  Do this on your lab sheet.</w:t>
      </w:r>
    </w:p>
    <w:p w:rsidR="00442577" w:rsidRDefault="00442577" w:rsidP="00442577">
      <w:pPr>
        <w:rPr>
          <w:rFonts w:ascii="Times New Roman" w:hAnsi="Times New Roman"/>
        </w:rPr>
      </w:pPr>
    </w:p>
    <w:p w:rsidR="00442577" w:rsidRDefault="00442577" w:rsidP="00442577">
      <w:pPr>
        <w:rPr>
          <w:rFonts w:ascii="Times New Roman" w:hAnsi="Times New Roman"/>
        </w:rPr>
      </w:pPr>
    </w:p>
    <w:p w:rsidR="00442577" w:rsidRDefault="00442577" w:rsidP="00442577">
      <w:pPr>
        <w:rPr>
          <w:rFonts w:ascii="Times New Roman" w:hAnsi="Times New Roman"/>
        </w:rPr>
      </w:pPr>
    </w:p>
    <w:p w:rsidR="00442577" w:rsidRDefault="00442577" w:rsidP="00442577">
      <w:pPr>
        <w:rPr>
          <w:rFonts w:ascii="Times New Roman" w:hAnsi="Times New Roman"/>
        </w:rPr>
      </w:pPr>
    </w:p>
    <w:p w:rsidR="00442577" w:rsidRDefault="00442577" w:rsidP="00442577">
      <w:pPr>
        <w:rPr>
          <w:rFonts w:ascii="Times New Roman" w:hAnsi="Times New Roman"/>
        </w:rPr>
      </w:pPr>
    </w:p>
    <w:p w:rsidR="00442577" w:rsidRDefault="00442577" w:rsidP="00442577">
      <w:pPr>
        <w:rPr>
          <w:rFonts w:ascii="Times New Roman" w:hAnsi="Times New Roman"/>
        </w:rPr>
      </w:pPr>
    </w:p>
    <w:p w:rsidR="00442577" w:rsidRDefault="00442577" w:rsidP="00442577">
      <w:pPr>
        <w:rPr>
          <w:rFonts w:ascii="Times New Roman" w:hAnsi="Times New Roman"/>
        </w:rPr>
      </w:pPr>
    </w:p>
    <w:p w:rsidR="00442577" w:rsidRPr="00442577" w:rsidRDefault="00442577" w:rsidP="00442577">
      <w:pPr>
        <w:jc w:val="center"/>
        <w:rPr>
          <w:rFonts w:ascii="Times New Roman" w:hAnsi="Times New Roman"/>
          <w:b/>
          <w:sz w:val="36"/>
          <w:szCs w:val="28"/>
        </w:rPr>
      </w:pPr>
      <w:r>
        <w:rPr>
          <w:rFonts w:ascii="Times New Roman" w:hAnsi="Times New Roman"/>
          <w:b/>
          <w:sz w:val="36"/>
          <w:szCs w:val="28"/>
        </w:rPr>
        <w:lastRenderedPageBreak/>
        <w:t xml:space="preserve">LAB: </w:t>
      </w:r>
      <w:r w:rsidRPr="00442577">
        <w:rPr>
          <w:rFonts w:ascii="Times New Roman" w:hAnsi="Times New Roman"/>
          <w:b/>
          <w:sz w:val="36"/>
          <w:szCs w:val="28"/>
        </w:rPr>
        <w:t>OFF TO THE RACES</w:t>
      </w:r>
    </w:p>
    <w:p w:rsidR="00442577" w:rsidRPr="003D77E2" w:rsidRDefault="00442577" w:rsidP="00442577">
      <w:pPr>
        <w:rPr>
          <w:rFonts w:ascii="Times New Roman" w:hAnsi="Times New Roman"/>
        </w:rPr>
      </w:pPr>
    </w:p>
    <w:p w:rsidR="00442577" w:rsidRPr="003D77E2" w:rsidRDefault="00442577" w:rsidP="00442577">
      <w:pPr>
        <w:ind w:left="720" w:hanging="720"/>
        <w:rPr>
          <w:rFonts w:ascii="Times New Roman" w:hAnsi="Times New Roman"/>
        </w:rPr>
      </w:pPr>
      <w:r w:rsidRPr="003D77E2">
        <w:rPr>
          <w:rFonts w:ascii="Times New Roman" w:hAnsi="Times New Roman"/>
        </w:rPr>
        <w:t>Introduction:  If a little is good, more is better right?  Increasing the mass of a reactant in a chemical reaction may not increase the amo</w:t>
      </w:r>
      <w:r>
        <w:rPr>
          <w:rFonts w:ascii="Times New Roman" w:hAnsi="Times New Roman"/>
        </w:rPr>
        <w:t>unt of product that can be form</w:t>
      </w:r>
      <w:r w:rsidRPr="003D77E2">
        <w:rPr>
          <w:rFonts w:ascii="Times New Roman" w:hAnsi="Times New Roman"/>
        </w:rPr>
        <w:t xml:space="preserve">ed – the yield may be limited based on the mole ratio of the reactants.  You will see for yourself the concept of limiting and excess reactants by comparing the amount of carbon dioxide obtained when varying amounts of sodium bicarbonate react with a constant amount of acetic acid.  </w:t>
      </w:r>
    </w:p>
    <w:p w:rsidR="00442577" w:rsidRPr="003D77E2" w:rsidRDefault="00442577" w:rsidP="00442577">
      <w:pPr>
        <w:ind w:left="720" w:hanging="720"/>
        <w:rPr>
          <w:rFonts w:ascii="Times New Roman" w:hAnsi="Times New Roman"/>
        </w:rPr>
      </w:pPr>
    </w:p>
    <w:p w:rsidR="00442577" w:rsidRPr="003D77E2" w:rsidRDefault="00442577" w:rsidP="00442577">
      <w:pPr>
        <w:ind w:left="720" w:hanging="720"/>
        <w:rPr>
          <w:rFonts w:ascii="Times New Roman" w:hAnsi="Times New Roman"/>
        </w:rPr>
      </w:pPr>
      <w:r w:rsidRPr="003D77E2">
        <w:rPr>
          <w:rFonts w:ascii="Times New Roman" w:hAnsi="Times New Roman"/>
        </w:rPr>
        <w:t>Safety:  Acetic acid is a skin and eye irritant.  Avoid contact with eyes and skin.  Wear goggles.</w:t>
      </w:r>
    </w:p>
    <w:p w:rsidR="00442577" w:rsidRPr="003D77E2" w:rsidRDefault="00442577" w:rsidP="00442577">
      <w:pPr>
        <w:ind w:left="720" w:hanging="720"/>
        <w:rPr>
          <w:rFonts w:ascii="Times New Roman" w:hAnsi="Times New Roman"/>
        </w:rPr>
      </w:pPr>
    </w:p>
    <w:p w:rsidR="00442577" w:rsidRPr="003D77E2" w:rsidRDefault="00442577" w:rsidP="00442577">
      <w:pPr>
        <w:ind w:left="720" w:hanging="720"/>
        <w:rPr>
          <w:rFonts w:ascii="Times New Roman" w:hAnsi="Times New Roman"/>
        </w:rPr>
      </w:pPr>
      <w:r w:rsidRPr="003D77E2">
        <w:rPr>
          <w:rFonts w:ascii="Times New Roman" w:hAnsi="Times New Roman"/>
        </w:rPr>
        <w:t>Materials:</w:t>
      </w:r>
      <w:r w:rsidRPr="003D77E2">
        <w:rPr>
          <w:rFonts w:ascii="Times New Roman" w:hAnsi="Times New Roman"/>
        </w:rPr>
        <w:tab/>
        <w:t>2</w:t>
      </w:r>
      <w:r w:rsidRPr="003D77E2">
        <w:rPr>
          <w:rFonts w:ascii="Times New Roman" w:hAnsi="Times New Roman"/>
          <w:i/>
        </w:rPr>
        <w:t>M</w:t>
      </w:r>
      <w:r w:rsidRPr="003D77E2">
        <w:rPr>
          <w:rFonts w:ascii="Times New Roman" w:hAnsi="Times New Roman"/>
        </w:rPr>
        <w:t xml:space="preserve"> Acetic acid</w:t>
      </w:r>
      <w:r w:rsidRPr="003D77E2">
        <w:rPr>
          <w:rFonts w:ascii="Times New Roman" w:hAnsi="Times New Roman"/>
        </w:rPr>
        <w:tab/>
      </w:r>
      <w:r w:rsidRPr="003D77E2">
        <w:rPr>
          <w:rFonts w:ascii="Times New Roman" w:hAnsi="Times New Roman"/>
        </w:rPr>
        <w:tab/>
        <w:t>NaHCO</w:t>
      </w:r>
      <w:r w:rsidRPr="003D77E2">
        <w:rPr>
          <w:rFonts w:ascii="Times New Roman" w:hAnsi="Times New Roman"/>
          <w:vertAlign w:val="subscript"/>
        </w:rPr>
        <w:t>3</w:t>
      </w:r>
      <w:r w:rsidRPr="003D77E2">
        <w:rPr>
          <w:rFonts w:ascii="Times New Roman" w:hAnsi="Times New Roman"/>
        </w:rPr>
        <w:t xml:space="preserve"> (solid)</w:t>
      </w:r>
      <w:r w:rsidRPr="003D77E2">
        <w:rPr>
          <w:rFonts w:ascii="Times New Roman" w:hAnsi="Times New Roman"/>
        </w:rPr>
        <w:tab/>
        <w:t>6 balloons</w:t>
      </w:r>
    </w:p>
    <w:p w:rsidR="00442577" w:rsidRPr="003D77E2" w:rsidRDefault="00442577" w:rsidP="00442577">
      <w:pPr>
        <w:ind w:left="720" w:hanging="720"/>
        <w:rPr>
          <w:rFonts w:ascii="Times New Roman" w:hAnsi="Times New Roman"/>
        </w:rPr>
      </w:pPr>
      <w:r w:rsidRPr="003D77E2">
        <w:rPr>
          <w:rFonts w:ascii="Times New Roman" w:hAnsi="Times New Roman"/>
        </w:rPr>
        <w:tab/>
      </w:r>
      <w:r w:rsidRPr="003D77E2">
        <w:rPr>
          <w:rFonts w:ascii="Times New Roman" w:hAnsi="Times New Roman"/>
        </w:rPr>
        <w:tab/>
        <w:t>6 125mL Erlenmeyer flasks</w:t>
      </w:r>
      <w:r w:rsidRPr="003D77E2">
        <w:rPr>
          <w:rFonts w:ascii="Times New Roman" w:hAnsi="Times New Roman"/>
        </w:rPr>
        <w:tab/>
        <w:t>funnel</w:t>
      </w:r>
      <w:r w:rsidRPr="003D77E2">
        <w:rPr>
          <w:rFonts w:ascii="Times New Roman" w:hAnsi="Times New Roman"/>
        </w:rPr>
        <w:tab/>
      </w:r>
      <w:r w:rsidRPr="003D77E2">
        <w:rPr>
          <w:rFonts w:ascii="Times New Roman" w:hAnsi="Times New Roman"/>
        </w:rPr>
        <w:tab/>
      </w:r>
      <w:r w:rsidRPr="003D77E2">
        <w:rPr>
          <w:rFonts w:ascii="Times New Roman" w:hAnsi="Times New Roman"/>
        </w:rPr>
        <w:tab/>
        <w:t>scoopula</w:t>
      </w:r>
    </w:p>
    <w:p w:rsidR="00442577" w:rsidRPr="003D77E2" w:rsidRDefault="00442577" w:rsidP="00442577">
      <w:pPr>
        <w:ind w:left="720" w:firstLine="720"/>
        <w:rPr>
          <w:rFonts w:ascii="Times New Roman" w:hAnsi="Times New Roman"/>
        </w:rPr>
      </w:pPr>
      <w:r w:rsidRPr="003D77E2">
        <w:rPr>
          <w:rFonts w:ascii="Times New Roman" w:hAnsi="Times New Roman"/>
        </w:rPr>
        <w:t>10mL graduated cylinder</w:t>
      </w:r>
      <w:r w:rsidRPr="003D77E2">
        <w:rPr>
          <w:rFonts w:ascii="Times New Roman" w:hAnsi="Times New Roman"/>
        </w:rPr>
        <w:tab/>
        <w:t>weigh boats</w:t>
      </w:r>
      <w:r w:rsidRPr="003D77E2">
        <w:rPr>
          <w:rFonts w:ascii="Times New Roman" w:hAnsi="Times New Roman"/>
        </w:rPr>
        <w:tab/>
      </w:r>
      <w:r w:rsidRPr="003D77E2">
        <w:rPr>
          <w:rFonts w:ascii="Times New Roman" w:hAnsi="Times New Roman"/>
        </w:rPr>
        <w:tab/>
        <w:t>electronic balance</w:t>
      </w:r>
    </w:p>
    <w:p w:rsidR="00442577" w:rsidRPr="003D77E2" w:rsidRDefault="00442577" w:rsidP="00442577">
      <w:pPr>
        <w:rPr>
          <w:rFonts w:ascii="Times New Roman" w:hAnsi="Times New Roman"/>
        </w:rPr>
      </w:pPr>
    </w:p>
    <w:p w:rsidR="00442577" w:rsidRPr="003D77E2" w:rsidRDefault="00442577" w:rsidP="00442577">
      <w:pPr>
        <w:rPr>
          <w:rFonts w:ascii="Times New Roman" w:hAnsi="Times New Roman"/>
        </w:rPr>
      </w:pPr>
      <w:r w:rsidRPr="003D77E2">
        <w:rPr>
          <w:rFonts w:ascii="Times New Roman" w:hAnsi="Times New Roman"/>
        </w:rPr>
        <w:t>Procedure:</w:t>
      </w:r>
    </w:p>
    <w:p w:rsidR="00442577" w:rsidRPr="003D77E2" w:rsidRDefault="00442577" w:rsidP="00442577">
      <w:pPr>
        <w:numPr>
          <w:ilvl w:val="0"/>
          <w:numId w:val="2"/>
        </w:numPr>
        <w:rPr>
          <w:rFonts w:ascii="Times New Roman" w:hAnsi="Times New Roman"/>
        </w:rPr>
      </w:pPr>
      <w:r w:rsidRPr="003D77E2">
        <w:rPr>
          <w:rFonts w:ascii="Times New Roman" w:hAnsi="Times New Roman"/>
        </w:rPr>
        <w:t>The teacher will assign you a flask and a number, 1-6.</w:t>
      </w:r>
    </w:p>
    <w:p w:rsidR="00442577" w:rsidRPr="003D77E2" w:rsidRDefault="00442577" w:rsidP="00442577">
      <w:pPr>
        <w:numPr>
          <w:ilvl w:val="0"/>
          <w:numId w:val="2"/>
        </w:numPr>
        <w:rPr>
          <w:rFonts w:ascii="Times New Roman" w:hAnsi="Times New Roman"/>
        </w:rPr>
      </w:pPr>
      <w:r w:rsidRPr="003D77E2">
        <w:rPr>
          <w:rFonts w:ascii="Times New Roman" w:hAnsi="Times New Roman"/>
        </w:rPr>
        <w:t>To your flask add 10</w:t>
      </w:r>
      <w:r>
        <w:rPr>
          <w:rFonts w:ascii="Times New Roman" w:hAnsi="Times New Roman"/>
        </w:rPr>
        <w:t>.0</w:t>
      </w:r>
      <w:r w:rsidRPr="003D77E2">
        <w:rPr>
          <w:rFonts w:ascii="Times New Roman" w:hAnsi="Times New Roman"/>
        </w:rPr>
        <w:t>mL 2</w:t>
      </w:r>
      <w:r w:rsidRPr="003D77E2">
        <w:rPr>
          <w:rFonts w:ascii="Times New Roman" w:hAnsi="Times New Roman"/>
          <w:i/>
        </w:rPr>
        <w:t>M</w:t>
      </w:r>
      <w:r w:rsidRPr="003D77E2">
        <w:rPr>
          <w:rFonts w:ascii="Times New Roman" w:hAnsi="Times New Roman"/>
        </w:rPr>
        <w:t xml:space="preserve"> acetic acid.</w:t>
      </w:r>
    </w:p>
    <w:p w:rsidR="00442577" w:rsidRPr="003D77E2" w:rsidRDefault="00442577" w:rsidP="00442577">
      <w:pPr>
        <w:numPr>
          <w:ilvl w:val="0"/>
          <w:numId w:val="2"/>
        </w:numPr>
        <w:rPr>
          <w:rFonts w:ascii="Times New Roman" w:hAnsi="Times New Roman"/>
        </w:rPr>
      </w:pPr>
      <w:r w:rsidRPr="003D77E2">
        <w:rPr>
          <w:rFonts w:ascii="Times New Roman" w:hAnsi="Times New Roman"/>
        </w:rPr>
        <w:t>Measure out the assigned amount of NaHCO</w:t>
      </w:r>
      <w:r w:rsidRPr="003D77E2">
        <w:rPr>
          <w:rFonts w:ascii="Times New Roman" w:hAnsi="Times New Roman"/>
          <w:vertAlign w:val="subscript"/>
        </w:rPr>
        <w:t>3</w:t>
      </w:r>
      <w:r w:rsidRPr="003D77E2">
        <w:rPr>
          <w:rFonts w:ascii="Times New Roman" w:hAnsi="Times New Roman"/>
        </w:rPr>
        <w:t xml:space="preserve"> into your weigh boat using the electronic balance.  See Table One for all amounts.</w:t>
      </w:r>
    </w:p>
    <w:p w:rsidR="00442577" w:rsidRPr="003D77E2" w:rsidRDefault="00442577" w:rsidP="00442577">
      <w:pPr>
        <w:ind w:left="720"/>
        <w:rPr>
          <w:rFonts w:ascii="Times New Roman" w:hAnsi="Times New Roman"/>
        </w:rPr>
      </w:pPr>
    </w:p>
    <w:p w:rsidR="00442577" w:rsidRPr="003D77E2" w:rsidRDefault="00442577" w:rsidP="00442577">
      <w:pPr>
        <w:jc w:val="center"/>
        <w:rPr>
          <w:rFonts w:ascii="Times New Roman" w:hAnsi="Times New Roman"/>
          <w:b/>
        </w:rPr>
      </w:pPr>
      <w:r w:rsidRPr="003D77E2">
        <w:rPr>
          <w:rFonts w:ascii="Times New Roman" w:hAnsi="Times New Roman"/>
          <w:b/>
        </w:rPr>
        <w:t>TABLE ONE</w:t>
      </w:r>
    </w:p>
    <w:p w:rsidR="00442577" w:rsidRPr="003D77E2" w:rsidRDefault="00442577" w:rsidP="00442577">
      <w:pPr>
        <w:jc w:val="center"/>
        <w:rPr>
          <w:rFonts w:ascii="Times New Roman" w:hAnsi="Times New Roman"/>
          <w:b/>
        </w:rPr>
      </w:pPr>
    </w:p>
    <w:tbl>
      <w:tblPr>
        <w:tblStyle w:val="TableGrid"/>
        <w:tblW w:w="0" w:type="auto"/>
        <w:jc w:val="center"/>
        <w:tblLook w:val="01E0" w:firstRow="1" w:lastRow="1" w:firstColumn="1" w:lastColumn="1" w:noHBand="0" w:noVBand="0"/>
      </w:tblPr>
      <w:tblGrid>
        <w:gridCol w:w="2340"/>
        <w:gridCol w:w="2250"/>
        <w:gridCol w:w="2835"/>
      </w:tblGrid>
      <w:tr w:rsidR="00442577" w:rsidRPr="003D77E2" w:rsidTr="00D11479">
        <w:trPr>
          <w:jc w:val="center"/>
        </w:trPr>
        <w:tc>
          <w:tcPr>
            <w:tcW w:w="2340" w:type="dxa"/>
          </w:tcPr>
          <w:p w:rsidR="00442577" w:rsidRPr="00214E6A" w:rsidRDefault="00442577" w:rsidP="00D11479">
            <w:pPr>
              <w:jc w:val="center"/>
              <w:rPr>
                <w:rFonts w:ascii="Times New Roman" w:hAnsi="Times New Roman"/>
                <w:b/>
                <w:color w:val="000000" w:themeColor="text1"/>
              </w:rPr>
            </w:pPr>
            <w:r w:rsidRPr="00214E6A">
              <w:rPr>
                <w:rFonts w:ascii="Times New Roman" w:hAnsi="Times New Roman"/>
                <w:b/>
                <w:color w:val="000000" w:themeColor="text1"/>
              </w:rPr>
              <w:t>LAB DESK</w:t>
            </w:r>
          </w:p>
        </w:tc>
        <w:tc>
          <w:tcPr>
            <w:tcW w:w="2250" w:type="dxa"/>
          </w:tcPr>
          <w:p w:rsidR="00442577" w:rsidRPr="003D77E2" w:rsidRDefault="00442577" w:rsidP="00D11479">
            <w:pPr>
              <w:jc w:val="center"/>
              <w:rPr>
                <w:rFonts w:ascii="Times New Roman" w:hAnsi="Times New Roman"/>
                <w:b/>
              </w:rPr>
            </w:pPr>
            <w:r w:rsidRPr="003D77E2">
              <w:rPr>
                <w:rFonts w:ascii="Times New Roman" w:hAnsi="Times New Roman"/>
                <w:b/>
              </w:rPr>
              <w:t>SAMPLE</w:t>
            </w:r>
          </w:p>
        </w:tc>
        <w:tc>
          <w:tcPr>
            <w:tcW w:w="2835" w:type="dxa"/>
          </w:tcPr>
          <w:p w:rsidR="00442577" w:rsidRPr="003D77E2" w:rsidRDefault="00442577" w:rsidP="00D11479">
            <w:pPr>
              <w:jc w:val="center"/>
              <w:rPr>
                <w:rFonts w:ascii="Times New Roman" w:hAnsi="Times New Roman"/>
                <w:b/>
              </w:rPr>
            </w:pPr>
            <w:r w:rsidRPr="003D77E2">
              <w:rPr>
                <w:rFonts w:ascii="Times New Roman" w:hAnsi="Times New Roman"/>
                <w:b/>
              </w:rPr>
              <w:t>Mass NaHCO</w:t>
            </w:r>
            <w:r w:rsidRPr="003D77E2">
              <w:rPr>
                <w:rFonts w:ascii="Times New Roman" w:hAnsi="Times New Roman"/>
                <w:b/>
                <w:vertAlign w:val="subscript"/>
              </w:rPr>
              <w:t>3</w:t>
            </w:r>
          </w:p>
        </w:tc>
      </w:tr>
      <w:tr w:rsidR="00442577" w:rsidRPr="003D77E2" w:rsidTr="00D11479">
        <w:trPr>
          <w:jc w:val="center"/>
        </w:trPr>
        <w:tc>
          <w:tcPr>
            <w:tcW w:w="2340" w:type="dxa"/>
          </w:tcPr>
          <w:p w:rsidR="00442577" w:rsidRPr="00214E6A" w:rsidRDefault="00442577" w:rsidP="00D11479">
            <w:pPr>
              <w:jc w:val="center"/>
              <w:rPr>
                <w:rFonts w:ascii="Times New Roman" w:hAnsi="Times New Roman"/>
                <w:b/>
                <w:color w:val="000000" w:themeColor="text1"/>
              </w:rPr>
            </w:pPr>
            <w:r>
              <w:rPr>
                <w:rFonts w:ascii="Times New Roman" w:hAnsi="Times New Roman"/>
                <w:b/>
                <w:color w:val="000000" w:themeColor="text1"/>
              </w:rPr>
              <w:t>1-2</w:t>
            </w:r>
          </w:p>
        </w:tc>
        <w:tc>
          <w:tcPr>
            <w:tcW w:w="2250" w:type="dxa"/>
          </w:tcPr>
          <w:p w:rsidR="00442577" w:rsidRPr="003D77E2" w:rsidRDefault="00442577" w:rsidP="00D11479">
            <w:pPr>
              <w:jc w:val="center"/>
              <w:rPr>
                <w:rFonts w:ascii="Times New Roman" w:hAnsi="Times New Roman"/>
                <w:b/>
              </w:rPr>
            </w:pPr>
            <w:r w:rsidRPr="003D77E2">
              <w:rPr>
                <w:rFonts w:ascii="Times New Roman" w:hAnsi="Times New Roman"/>
                <w:b/>
              </w:rPr>
              <w:t>1</w:t>
            </w:r>
          </w:p>
        </w:tc>
        <w:tc>
          <w:tcPr>
            <w:tcW w:w="2835" w:type="dxa"/>
          </w:tcPr>
          <w:p w:rsidR="00442577" w:rsidRPr="003D77E2" w:rsidRDefault="00442577" w:rsidP="00D11479">
            <w:pPr>
              <w:jc w:val="center"/>
              <w:rPr>
                <w:rFonts w:ascii="Times New Roman" w:hAnsi="Times New Roman"/>
                <w:b/>
              </w:rPr>
            </w:pPr>
            <w:r w:rsidRPr="003D77E2">
              <w:rPr>
                <w:rFonts w:ascii="Times New Roman" w:hAnsi="Times New Roman"/>
                <w:b/>
              </w:rPr>
              <w:t>0.50g</w:t>
            </w:r>
          </w:p>
        </w:tc>
      </w:tr>
      <w:tr w:rsidR="00442577" w:rsidRPr="003D77E2" w:rsidTr="00D11479">
        <w:trPr>
          <w:jc w:val="center"/>
        </w:trPr>
        <w:tc>
          <w:tcPr>
            <w:tcW w:w="2340" w:type="dxa"/>
          </w:tcPr>
          <w:p w:rsidR="00442577" w:rsidRPr="00214E6A" w:rsidRDefault="00442577" w:rsidP="00D11479">
            <w:pPr>
              <w:jc w:val="center"/>
              <w:rPr>
                <w:rFonts w:ascii="Times New Roman" w:hAnsi="Times New Roman"/>
                <w:b/>
                <w:color w:val="000000" w:themeColor="text1"/>
              </w:rPr>
            </w:pPr>
            <w:r>
              <w:rPr>
                <w:rFonts w:ascii="Times New Roman" w:hAnsi="Times New Roman"/>
                <w:b/>
                <w:color w:val="000000" w:themeColor="text1"/>
              </w:rPr>
              <w:t>3-4</w:t>
            </w:r>
          </w:p>
        </w:tc>
        <w:tc>
          <w:tcPr>
            <w:tcW w:w="2250" w:type="dxa"/>
          </w:tcPr>
          <w:p w:rsidR="00442577" w:rsidRPr="003D77E2" w:rsidRDefault="00442577" w:rsidP="00D11479">
            <w:pPr>
              <w:jc w:val="center"/>
              <w:rPr>
                <w:rFonts w:ascii="Times New Roman" w:hAnsi="Times New Roman"/>
                <w:b/>
              </w:rPr>
            </w:pPr>
            <w:r w:rsidRPr="003D77E2">
              <w:rPr>
                <w:rFonts w:ascii="Times New Roman" w:hAnsi="Times New Roman"/>
                <w:b/>
              </w:rPr>
              <w:t>2</w:t>
            </w:r>
          </w:p>
        </w:tc>
        <w:tc>
          <w:tcPr>
            <w:tcW w:w="2835" w:type="dxa"/>
          </w:tcPr>
          <w:p w:rsidR="00442577" w:rsidRPr="003D77E2" w:rsidRDefault="00442577" w:rsidP="00D11479">
            <w:pPr>
              <w:jc w:val="center"/>
              <w:rPr>
                <w:rFonts w:ascii="Times New Roman" w:hAnsi="Times New Roman"/>
                <w:b/>
              </w:rPr>
            </w:pPr>
            <w:r w:rsidRPr="003D77E2">
              <w:rPr>
                <w:rFonts w:ascii="Times New Roman" w:hAnsi="Times New Roman"/>
                <w:b/>
              </w:rPr>
              <w:t>1.00g</w:t>
            </w:r>
          </w:p>
        </w:tc>
      </w:tr>
      <w:tr w:rsidR="00442577" w:rsidRPr="003D77E2" w:rsidTr="00D11479">
        <w:trPr>
          <w:jc w:val="center"/>
        </w:trPr>
        <w:tc>
          <w:tcPr>
            <w:tcW w:w="2340" w:type="dxa"/>
          </w:tcPr>
          <w:p w:rsidR="00442577" w:rsidRPr="00214E6A" w:rsidRDefault="00442577" w:rsidP="00D11479">
            <w:pPr>
              <w:jc w:val="center"/>
              <w:rPr>
                <w:rFonts w:ascii="Times New Roman" w:hAnsi="Times New Roman"/>
                <w:b/>
                <w:color w:val="000000" w:themeColor="text1"/>
              </w:rPr>
            </w:pPr>
            <w:r>
              <w:rPr>
                <w:rFonts w:ascii="Times New Roman" w:hAnsi="Times New Roman"/>
                <w:b/>
                <w:color w:val="000000" w:themeColor="text1"/>
              </w:rPr>
              <w:t>5-6</w:t>
            </w:r>
          </w:p>
        </w:tc>
        <w:tc>
          <w:tcPr>
            <w:tcW w:w="2250" w:type="dxa"/>
          </w:tcPr>
          <w:p w:rsidR="00442577" w:rsidRPr="003D77E2" w:rsidRDefault="00442577" w:rsidP="00D11479">
            <w:pPr>
              <w:jc w:val="center"/>
              <w:rPr>
                <w:rFonts w:ascii="Times New Roman" w:hAnsi="Times New Roman"/>
                <w:b/>
              </w:rPr>
            </w:pPr>
            <w:r w:rsidRPr="003D77E2">
              <w:rPr>
                <w:rFonts w:ascii="Times New Roman" w:hAnsi="Times New Roman"/>
                <w:b/>
              </w:rPr>
              <w:t>3</w:t>
            </w:r>
          </w:p>
        </w:tc>
        <w:tc>
          <w:tcPr>
            <w:tcW w:w="2835" w:type="dxa"/>
          </w:tcPr>
          <w:p w:rsidR="00442577" w:rsidRPr="003D77E2" w:rsidRDefault="00442577" w:rsidP="00D11479">
            <w:pPr>
              <w:jc w:val="center"/>
              <w:rPr>
                <w:rFonts w:ascii="Times New Roman" w:hAnsi="Times New Roman"/>
                <w:b/>
              </w:rPr>
            </w:pPr>
            <w:r w:rsidRPr="003D77E2">
              <w:rPr>
                <w:rFonts w:ascii="Times New Roman" w:hAnsi="Times New Roman"/>
                <w:b/>
              </w:rPr>
              <w:t>1.50g</w:t>
            </w:r>
          </w:p>
        </w:tc>
      </w:tr>
      <w:tr w:rsidR="00442577" w:rsidRPr="003D77E2" w:rsidTr="00D11479">
        <w:trPr>
          <w:jc w:val="center"/>
        </w:trPr>
        <w:tc>
          <w:tcPr>
            <w:tcW w:w="2340" w:type="dxa"/>
          </w:tcPr>
          <w:p w:rsidR="00442577" w:rsidRPr="00214E6A" w:rsidRDefault="00442577" w:rsidP="00D11479">
            <w:pPr>
              <w:jc w:val="center"/>
              <w:rPr>
                <w:rFonts w:ascii="Times New Roman" w:hAnsi="Times New Roman"/>
                <w:b/>
                <w:color w:val="000000" w:themeColor="text1"/>
              </w:rPr>
            </w:pPr>
            <w:r>
              <w:rPr>
                <w:rFonts w:ascii="Times New Roman" w:hAnsi="Times New Roman"/>
                <w:b/>
                <w:color w:val="000000" w:themeColor="text1"/>
              </w:rPr>
              <w:t>7-8</w:t>
            </w:r>
          </w:p>
        </w:tc>
        <w:tc>
          <w:tcPr>
            <w:tcW w:w="2250" w:type="dxa"/>
          </w:tcPr>
          <w:p w:rsidR="00442577" w:rsidRPr="003D77E2" w:rsidRDefault="00442577" w:rsidP="00D11479">
            <w:pPr>
              <w:jc w:val="center"/>
              <w:rPr>
                <w:rFonts w:ascii="Times New Roman" w:hAnsi="Times New Roman"/>
                <w:b/>
              </w:rPr>
            </w:pPr>
            <w:r w:rsidRPr="003D77E2">
              <w:rPr>
                <w:rFonts w:ascii="Times New Roman" w:hAnsi="Times New Roman"/>
                <w:b/>
              </w:rPr>
              <w:t>4</w:t>
            </w:r>
          </w:p>
        </w:tc>
        <w:tc>
          <w:tcPr>
            <w:tcW w:w="2835" w:type="dxa"/>
          </w:tcPr>
          <w:p w:rsidR="00442577" w:rsidRPr="003D77E2" w:rsidRDefault="00442577" w:rsidP="00D11479">
            <w:pPr>
              <w:jc w:val="center"/>
              <w:rPr>
                <w:rFonts w:ascii="Times New Roman" w:hAnsi="Times New Roman"/>
                <w:b/>
              </w:rPr>
            </w:pPr>
            <w:r w:rsidRPr="003D77E2">
              <w:rPr>
                <w:rFonts w:ascii="Times New Roman" w:hAnsi="Times New Roman"/>
                <w:b/>
              </w:rPr>
              <w:t>2.00g</w:t>
            </w:r>
          </w:p>
        </w:tc>
      </w:tr>
      <w:tr w:rsidR="00442577" w:rsidRPr="003D77E2" w:rsidTr="00D11479">
        <w:trPr>
          <w:jc w:val="center"/>
        </w:trPr>
        <w:tc>
          <w:tcPr>
            <w:tcW w:w="2340" w:type="dxa"/>
          </w:tcPr>
          <w:p w:rsidR="00442577" w:rsidRPr="00214E6A" w:rsidRDefault="00442577" w:rsidP="00D11479">
            <w:pPr>
              <w:jc w:val="center"/>
              <w:rPr>
                <w:rFonts w:ascii="Times New Roman" w:hAnsi="Times New Roman"/>
                <w:b/>
                <w:color w:val="000000" w:themeColor="text1"/>
              </w:rPr>
            </w:pPr>
            <w:r>
              <w:rPr>
                <w:rFonts w:ascii="Times New Roman" w:hAnsi="Times New Roman"/>
                <w:b/>
                <w:color w:val="000000" w:themeColor="text1"/>
              </w:rPr>
              <w:t>9-10</w:t>
            </w:r>
          </w:p>
        </w:tc>
        <w:tc>
          <w:tcPr>
            <w:tcW w:w="2250" w:type="dxa"/>
          </w:tcPr>
          <w:p w:rsidR="00442577" w:rsidRPr="003D77E2" w:rsidRDefault="00442577" w:rsidP="00D11479">
            <w:pPr>
              <w:jc w:val="center"/>
              <w:rPr>
                <w:rFonts w:ascii="Times New Roman" w:hAnsi="Times New Roman"/>
                <w:b/>
              </w:rPr>
            </w:pPr>
            <w:r w:rsidRPr="003D77E2">
              <w:rPr>
                <w:rFonts w:ascii="Times New Roman" w:hAnsi="Times New Roman"/>
                <w:b/>
              </w:rPr>
              <w:t>5</w:t>
            </w:r>
          </w:p>
        </w:tc>
        <w:tc>
          <w:tcPr>
            <w:tcW w:w="2835" w:type="dxa"/>
          </w:tcPr>
          <w:p w:rsidR="00442577" w:rsidRPr="003D77E2" w:rsidRDefault="00442577" w:rsidP="00D11479">
            <w:pPr>
              <w:jc w:val="center"/>
              <w:rPr>
                <w:rFonts w:ascii="Times New Roman" w:hAnsi="Times New Roman"/>
                <w:b/>
              </w:rPr>
            </w:pPr>
            <w:r w:rsidRPr="003D77E2">
              <w:rPr>
                <w:rFonts w:ascii="Times New Roman" w:hAnsi="Times New Roman"/>
                <w:b/>
              </w:rPr>
              <w:t>2.50g</w:t>
            </w:r>
          </w:p>
        </w:tc>
      </w:tr>
      <w:tr w:rsidR="00442577" w:rsidRPr="003D77E2" w:rsidTr="00D11479">
        <w:trPr>
          <w:jc w:val="center"/>
        </w:trPr>
        <w:tc>
          <w:tcPr>
            <w:tcW w:w="2340" w:type="dxa"/>
          </w:tcPr>
          <w:p w:rsidR="00442577" w:rsidRPr="00214E6A" w:rsidRDefault="00442577" w:rsidP="00D11479">
            <w:pPr>
              <w:jc w:val="center"/>
              <w:rPr>
                <w:rFonts w:ascii="Times New Roman" w:hAnsi="Times New Roman"/>
                <w:b/>
                <w:color w:val="000000" w:themeColor="text1"/>
              </w:rPr>
            </w:pPr>
            <w:r w:rsidRPr="00214E6A">
              <w:rPr>
                <w:rFonts w:ascii="Times New Roman" w:hAnsi="Times New Roman"/>
                <w:b/>
                <w:color w:val="000000" w:themeColor="text1"/>
              </w:rPr>
              <w:t>1</w:t>
            </w:r>
            <w:r>
              <w:rPr>
                <w:rFonts w:ascii="Times New Roman" w:hAnsi="Times New Roman"/>
                <w:b/>
                <w:color w:val="000000" w:themeColor="text1"/>
              </w:rPr>
              <w:t>1-12</w:t>
            </w:r>
          </w:p>
        </w:tc>
        <w:tc>
          <w:tcPr>
            <w:tcW w:w="2250" w:type="dxa"/>
          </w:tcPr>
          <w:p w:rsidR="00442577" w:rsidRPr="003D77E2" w:rsidRDefault="00442577" w:rsidP="00D11479">
            <w:pPr>
              <w:jc w:val="center"/>
              <w:rPr>
                <w:rFonts w:ascii="Times New Roman" w:hAnsi="Times New Roman"/>
                <w:b/>
              </w:rPr>
            </w:pPr>
            <w:r w:rsidRPr="003D77E2">
              <w:rPr>
                <w:rFonts w:ascii="Times New Roman" w:hAnsi="Times New Roman"/>
                <w:b/>
              </w:rPr>
              <w:t>6</w:t>
            </w:r>
          </w:p>
        </w:tc>
        <w:tc>
          <w:tcPr>
            <w:tcW w:w="2835" w:type="dxa"/>
          </w:tcPr>
          <w:p w:rsidR="00442577" w:rsidRPr="003D77E2" w:rsidRDefault="00442577" w:rsidP="00D11479">
            <w:pPr>
              <w:jc w:val="center"/>
              <w:rPr>
                <w:rFonts w:ascii="Times New Roman" w:hAnsi="Times New Roman"/>
                <w:b/>
              </w:rPr>
            </w:pPr>
            <w:r w:rsidRPr="003D77E2">
              <w:rPr>
                <w:rFonts w:ascii="Times New Roman" w:hAnsi="Times New Roman"/>
                <w:b/>
              </w:rPr>
              <w:t>3.00g</w:t>
            </w:r>
          </w:p>
        </w:tc>
      </w:tr>
    </w:tbl>
    <w:p w:rsidR="00442577" w:rsidRPr="003D77E2" w:rsidRDefault="00442577" w:rsidP="00442577">
      <w:pPr>
        <w:ind w:left="720"/>
        <w:rPr>
          <w:rFonts w:ascii="Times New Roman" w:hAnsi="Times New Roman"/>
        </w:rPr>
      </w:pPr>
    </w:p>
    <w:p w:rsidR="00442577" w:rsidRPr="003D77E2" w:rsidRDefault="00442577" w:rsidP="00442577">
      <w:pPr>
        <w:numPr>
          <w:ilvl w:val="0"/>
          <w:numId w:val="2"/>
        </w:numPr>
        <w:rPr>
          <w:rFonts w:ascii="Times New Roman" w:hAnsi="Times New Roman"/>
        </w:rPr>
      </w:pPr>
      <w:r w:rsidRPr="003D77E2">
        <w:rPr>
          <w:rFonts w:ascii="Times New Roman" w:hAnsi="Times New Roman"/>
        </w:rPr>
        <w:t>Obtain a balloon for your flask.  Stretch the balloon and blow it up at least once.  Then let as much air out of it as possible.</w:t>
      </w:r>
    </w:p>
    <w:p w:rsidR="00442577" w:rsidRPr="003D77E2" w:rsidRDefault="00442577" w:rsidP="00442577">
      <w:pPr>
        <w:numPr>
          <w:ilvl w:val="0"/>
          <w:numId w:val="2"/>
        </w:numPr>
        <w:rPr>
          <w:rFonts w:ascii="Times New Roman" w:hAnsi="Times New Roman"/>
        </w:rPr>
      </w:pPr>
      <w:r w:rsidRPr="003D77E2">
        <w:rPr>
          <w:rFonts w:ascii="Times New Roman" w:hAnsi="Times New Roman"/>
        </w:rPr>
        <w:t>Use the funnel to add your sample of NaHCO</w:t>
      </w:r>
      <w:r w:rsidRPr="003D77E2">
        <w:rPr>
          <w:rFonts w:ascii="Times New Roman" w:hAnsi="Times New Roman"/>
          <w:vertAlign w:val="subscript"/>
        </w:rPr>
        <w:t>3</w:t>
      </w:r>
      <w:r w:rsidRPr="003D77E2">
        <w:rPr>
          <w:rFonts w:ascii="Times New Roman" w:hAnsi="Times New Roman"/>
        </w:rPr>
        <w:t xml:space="preserve"> to the balloon.</w:t>
      </w:r>
    </w:p>
    <w:p w:rsidR="00442577" w:rsidRPr="003D77E2" w:rsidRDefault="00442577" w:rsidP="00442577">
      <w:pPr>
        <w:numPr>
          <w:ilvl w:val="0"/>
          <w:numId w:val="2"/>
        </w:numPr>
        <w:rPr>
          <w:rFonts w:ascii="Times New Roman" w:hAnsi="Times New Roman"/>
        </w:rPr>
      </w:pPr>
      <w:r w:rsidRPr="003D77E2">
        <w:rPr>
          <w:rFonts w:ascii="Times New Roman" w:hAnsi="Times New Roman"/>
        </w:rPr>
        <w:t>Carefully attach the balloon over the mouth of the flask.  Don’t let any NaHCO</w:t>
      </w:r>
      <w:r w:rsidRPr="003D77E2">
        <w:rPr>
          <w:rFonts w:ascii="Times New Roman" w:hAnsi="Times New Roman"/>
          <w:vertAlign w:val="subscript"/>
        </w:rPr>
        <w:t>3</w:t>
      </w:r>
      <w:r w:rsidRPr="003D77E2">
        <w:rPr>
          <w:rFonts w:ascii="Times New Roman" w:hAnsi="Times New Roman"/>
        </w:rPr>
        <w:t xml:space="preserve"> into the acetic acid yet.</w:t>
      </w:r>
    </w:p>
    <w:p w:rsidR="00442577" w:rsidRPr="003D77E2" w:rsidRDefault="00442577" w:rsidP="00442577">
      <w:pPr>
        <w:numPr>
          <w:ilvl w:val="0"/>
          <w:numId w:val="2"/>
        </w:numPr>
        <w:rPr>
          <w:rFonts w:ascii="Times New Roman" w:hAnsi="Times New Roman"/>
        </w:rPr>
      </w:pPr>
      <w:r w:rsidRPr="003D77E2">
        <w:rPr>
          <w:rFonts w:ascii="Times New Roman" w:hAnsi="Times New Roman"/>
        </w:rPr>
        <w:t>Make a prediction as to what will happen when the NaHCO</w:t>
      </w:r>
      <w:r w:rsidRPr="003D77E2">
        <w:rPr>
          <w:rFonts w:ascii="Times New Roman" w:hAnsi="Times New Roman"/>
          <w:vertAlign w:val="subscript"/>
        </w:rPr>
        <w:t>3</w:t>
      </w:r>
      <w:r w:rsidRPr="003D77E2">
        <w:rPr>
          <w:rFonts w:ascii="Times New Roman" w:hAnsi="Times New Roman"/>
        </w:rPr>
        <w:t xml:space="preserve"> is added to the acetic acid in all six flasks.  Do this on your lab sheet </w:t>
      </w:r>
      <w:r w:rsidRPr="003D77E2">
        <w:rPr>
          <w:rFonts w:ascii="Times New Roman" w:hAnsi="Times New Roman"/>
          <w:b/>
        </w:rPr>
        <w:t>IN INK.</w:t>
      </w:r>
    </w:p>
    <w:p w:rsidR="00442577" w:rsidRPr="003D77E2" w:rsidRDefault="00442577" w:rsidP="00442577">
      <w:pPr>
        <w:numPr>
          <w:ilvl w:val="0"/>
          <w:numId w:val="2"/>
        </w:numPr>
        <w:rPr>
          <w:rFonts w:ascii="Times New Roman" w:hAnsi="Times New Roman"/>
        </w:rPr>
      </w:pPr>
      <w:r w:rsidRPr="003D77E2">
        <w:rPr>
          <w:rFonts w:ascii="Times New Roman" w:hAnsi="Times New Roman"/>
        </w:rPr>
        <w:t>When your teacher says so, all students will lift their balloons and shake them so that the NaHCO</w:t>
      </w:r>
      <w:r w:rsidRPr="003D77E2">
        <w:rPr>
          <w:rFonts w:ascii="Times New Roman" w:hAnsi="Times New Roman"/>
          <w:vertAlign w:val="subscript"/>
        </w:rPr>
        <w:t>3</w:t>
      </w:r>
      <w:r w:rsidRPr="003D77E2">
        <w:rPr>
          <w:rFonts w:ascii="Times New Roman" w:hAnsi="Times New Roman"/>
          <w:vertAlign w:val="subscript"/>
        </w:rPr>
        <w:softHyphen/>
        <w:t xml:space="preserve"> </w:t>
      </w:r>
      <w:r w:rsidRPr="003D77E2">
        <w:rPr>
          <w:rFonts w:ascii="Times New Roman" w:hAnsi="Times New Roman"/>
        </w:rPr>
        <w:t>falls into the acetic acid.  Make sure the neck of the balloon stays firmly attached to the flask.</w:t>
      </w:r>
    </w:p>
    <w:p w:rsidR="00442577" w:rsidRPr="003D77E2" w:rsidRDefault="00442577" w:rsidP="00442577">
      <w:pPr>
        <w:numPr>
          <w:ilvl w:val="0"/>
          <w:numId w:val="2"/>
        </w:numPr>
        <w:rPr>
          <w:rFonts w:ascii="Times New Roman" w:hAnsi="Times New Roman"/>
        </w:rPr>
      </w:pPr>
      <w:r w:rsidRPr="003D77E2">
        <w:rPr>
          <w:rFonts w:ascii="Times New Roman" w:hAnsi="Times New Roman"/>
        </w:rPr>
        <w:t xml:space="preserve">The reaction is immediate and vigorous.  Allow the reaction to proceed until all the bubbling stops.  </w:t>
      </w:r>
    </w:p>
    <w:p w:rsidR="00442577" w:rsidRPr="003D77E2" w:rsidRDefault="00442577" w:rsidP="00442577">
      <w:pPr>
        <w:numPr>
          <w:ilvl w:val="0"/>
          <w:numId w:val="2"/>
        </w:numPr>
        <w:rPr>
          <w:rFonts w:ascii="Times New Roman" w:hAnsi="Times New Roman"/>
        </w:rPr>
      </w:pPr>
      <w:r w:rsidRPr="003D77E2">
        <w:rPr>
          <w:rFonts w:ascii="Times New Roman" w:hAnsi="Times New Roman"/>
        </w:rPr>
        <w:t>Rank the balloons largest to smallest.  Do this on your lab sheet.</w:t>
      </w:r>
    </w:p>
    <w:p w:rsidR="00442577" w:rsidRPr="003D77E2" w:rsidRDefault="00442577" w:rsidP="00442577">
      <w:pPr>
        <w:rPr>
          <w:rFonts w:ascii="Times New Roman" w:hAnsi="Times New Roman"/>
        </w:rPr>
      </w:pPr>
    </w:p>
    <w:p w:rsidR="00442577" w:rsidRPr="003D77E2" w:rsidRDefault="00442577" w:rsidP="00442577">
      <w:pPr>
        <w:rPr>
          <w:rFonts w:ascii="Times New Roman" w:hAnsi="Times New Roman"/>
        </w:rPr>
      </w:pPr>
      <w:bookmarkStart w:id="0" w:name="_GoBack"/>
      <w:bookmarkEnd w:id="0"/>
    </w:p>
    <w:p w:rsidR="003C2D4E" w:rsidRPr="003D77E2" w:rsidRDefault="003C2D4E">
      <w:pPr>
        <w:rPr>
          <w:rFonts w:ascii="Times New Roman" w:hAnsi="Times New Roman"/>
        </w:rPr>
      </w:pPr>
    </w:p>
    <w:sectPr w:rsidR="003C2D4E" w:rsidRPr="003D77E2" w:rsidSect="00442577">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7E003F"/>
    <w:multiLevelType w:val="hybridMultilevel"/>
    <w:tmpl w:val="7DD02CAA"/>
    <w:lvl w:ilvl="0" w:tplc="C3D083C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3DCC7172"/>
    <w:multiLevelType w:val="hybridMultilevel"/>
    <w:tmpl w:val="7DD02CAA"/>
    <w:lvl w:ilvl="0" w:tplc="C3D083C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2D4E"/>
    <w:rsid w:val="00214E6A"/>
    <w:rsid w:val="003C2D4E"/>
    <w:rsid w:val="003D77E2"/>
    <w:rsid w:val="00442577"/>
    <w:rsid w:val="006934D6"/>
    <w:rsid w:val="00853F8A"/>
    <w:rsid w:val="0094546A"/>
    <w:rsid w:val="00EC07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C2D4E"/>
    <w:rPr>
      <w:rFonts w:ascii="Times" w:hAns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C2D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C2D4E"/>
    <w:rPr>
      <w:rFonts w:ascii="Times" w:hAns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C2D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566</Words>
  <Characters>3232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OFF TO THE RACES</vt:lpstr>
    </vt:vector>
  </TitlesOfParts>
  <Company>DeKalb County School Board</Company>
  <LinksUpToDate>false</LinksUpToDate>
  <CharactersWithSpaces>3791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OFF TO THE RACES</dc:title>
  <dc:creator>DCSS</dc:creator>
  <cp:lastModifiedBy>JCBOE</cp:lastModifiedBy>
  <cp:revision>2</cp:revision>
  <cp:lastPrinted>2017-01-23T14:44:00Z</cp:lastPrinted>
  <dcterms:created xsi:type="dcterms:W3CDTF">2017-01-23T14:44:00Z</dcterms:created>
  <dcterms:modified xsi:type="dcterms:W3CDTF">2017-01-23T14:44:00Z</dcterms:modified>
</cp:coreProperties>
</file>