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67773B" w14:textId="45B08565" w:rsidR="00945001" w:rsidRDefault="00672A04" w:rsidP="00AF4379">
      <w:pPr>
        <w:rPr>
          <w:rFonts w:ascii="Times New Roman" w:hAnsi="Times New Roman" w:cs="Times New Roman"/>
        </w:rPr>
      </w:pPr>
      <w:r w:rsidRPr="00AF4379">
        <w:rPr>
          <w:rFonts w:ascii="Times New Roman" w:hAnsi="Times New Roman" w:cs="Times New Roman"/>
        </w:rPr>
        <w:t>Name</w:t>
      </w:r>
      <w:proofErr w:type="gramStart"/>
      <w:r w:rsidRPr="00AF4379">
        <w:rPr>
          <w:rFonts w:ascii="Times New Roman" w:hAnsi="Times New Roman" w:cs="Times New Roman"/>
        </w:rPr>
        <w:t>:_</w:t>
      </w:r>
      <w:proofErr w:type="gramEnd"/>
      <w:r w:rsidRPr="00AF4379">
        <w:rPr>
          <w:rFonts w:ascii="Times New Roman" w:hAnsi="Times New Roman" w:cs="Times New Roman"/>
        </w:rPr>
        <w:t>________________</w:t>
      </w:r>
      <w:r w:rsidR="00B619A7">
        <w:rPr>
          <w:rFonts w:ascii="Times New Roman" w:hAnsi="Times New Roman" w:cs="Times New Roman"/>
        </w:rPr>
        <w:t>_______________________</w:t>
      </w:r>
      <w:r w:rsidRPr="00AF4379">
        <w:rPr>
          <w:rFonts w:ascii="Times New Roman" w:hAnsi="Times New Roman" w:cs="Times New Roman"/>
        </w:rPr>
        <w:t>__ Period:____</w:t>
      </w:r>
    </w:p>
    <w:p w14:paraId="1FFA46A4" w14:textId="5F74B7F9" w:rsidR="00B619A7" w:rsidRDefault="00B619A7" w:rsidP="00AF4379">
      <w:pPr>
        <w:rPr>
          <w:rFonts w:ascii="Times New Roman" w:hAnsi="Times New Roman" w:cs="Times New Roman"/>
        </w:rPr>
      </w:pPr>
    </w:p>
    <w:p w14:paraId="1BC2C6B7" w14:textId="1FF609CC" w:rsidR="00B619A7" w:rsidRPr="00AF4379" w:rsidRDefault="00B619A7" w:rsidP="00AF4379">
      <w:pPr>
        <w:rPr>
          <w:rFonts w:ascii="Times New Roman" w:hAnsi="Times New Roman" w:cs="Times New Roman"/>
        </w:rPr>
      </w:pPr>
      <w:r>
        <w:rPr>
          <w:rFonts w:ascii="Times New Roman" w:hAnsi="Times New Roman" w:cs="Times New Roman"/>
        </w:rPr>
        <w:t>Partner ______________________________________________</w:t>
      </w:r>
    </w:p>
    <w:p w14:paraId="3155C2C3" w14:textId="77777777" w:rsidR="00672A04" w:rsidRPr="00AF4379" w:rsidRDefault="00672A04" w:rsidP="00672A04">
      <w:pPr>
        <w:jc w:val="center"/>
        <w:rPr>
          <w:rFonts w:ascii="Times New Roman" w:hAnsi="Times New Roman" w:cs="Times New Roman"/>
        </w:rPr>
      </w:pPr>
    </w:p>
    <w:p w14:paraId="1D285EA5" w14:textId="77777777" w:rsidR="00AF4379" w:rsidRPr="00AF4379" w:rsidRDefault="00AF4379" w:rsidP="00672A04">
      <w:pPr>
        <w:jc w:val="center"/>
        <w:rPr>
          <w:rFonts w:ascii="Times New Roman" w:hAnsi="Times New Roman" w:cs="Times New Roman"/>
          <w:b/>
          <w:sz w:val="28"/>
        </w:rPr>
      </w:pPr>
      <w:r w:rsidRPr="00AF4379">
        <w:rPr>
          <w:rFonts w:ascii="Times New Roman" w:hAnsi="Times New Roman" w:cs="Times New Roman"/>
          <w:b/>
          <w:sz w:val="28"/>
        </w:rPr>
        <w:t>EARTH SYSTEMS LAB</w:t>
      </w:r>
    </w:p>
    <w:p w14:paraId="421D92C0" w14:textId="345788D0" w:rsidR="00672A04" w:rsidRPr="00AF4379" w:rsidRDefault="00672A04" w:rsidP="00672A04">
      <w:pPr>
        <w:jc w:val="center"/>
        <w:rPr>
          <w:rFonts w:ascii="Times New Roman" w:hAnsi="Times New Roman" w:cs="Times New Roman"/>
          <w:b/>
          <w:sz w:val="28"/>
        </w:rPr>
      </w:pPr>
      <w:r w:rsidRPr="00AF4379">
        <w:rPr>
          <w:rFonts w:ascii="Times New Roman" w:hAnsi="Times New Roman" w:cs="Times New Roman"/>
          <w:b/>
          <w:sz w:val="28"/>
        </w:rPr>
        <w:t>Ra</w:t>
      </w:r>
      <w:r w:rsidR="00AF4379" w:rsidRPr="00AF4379">
        <w:rPr>
          <w:rFonts w:ascii="Times New Roman" w:hAnsi="Times New Roman" w:cs="Times New Roman"/>
          <w:b/>
          <w:sz w:val="28"/>
        </w:rPr>
        <w:t>tes of Weathering – Exposure</w:t>
      </w:r>
    </w:p>
    <w:p w14:paraId="03939669" w14:textId="77777777" w:rsidR="00672A04" w:rsidRPr="00AF4379" w:rsidRDefault="00672A04" w:rsidP="00672A04">
      <w:pPr>
        <w:jc w:val="right"/>
        <w:rPr>
          <w:rFonts w:ascii="Times New Roman" w:hAnsi="Times New Roman" w:cs="Times New Roman"/>
        </w:rPr>
      </w:pPr>
    </w:p>
    <w:p w14:paraId="4FFDF8A2" w14:textId="77777777" w:rsidR="00672A04" w:rsidRPr="00AF4379" w:rsidRDefault="00672A04" w:rsidP="00672A04">
      <w:pPr>
        <w:rPr>
          <w:rFonts w:ascii="Times New Roman" w:hAnsi="Times New Roman" w:cs="Times New Roman"/>
        </w:rPr>
      </w:pPr>
      <w:r w:rsidRPr="00AF4379">
        <w:rPr>
          <w:rFonts w:ascii="Times New Roman" w:hAnsi="Times New Roman" w:cs="Times New Roman"/>
          <w:b/>
          <w:bCs/>
        </w:rPr>
        <w:t xml:space="preserve">Surface area </w:t>
      </w:r>
      <w:r w:rsidRPr="00AF4379">
        <w:rPr>
          <w:rFonts w:ascii="Times New Roman" w:hAnsi="Times New Roman" w:cs="Times New Roman"/>
        </w:rPr>
        <w:t>is the measure of how much exposed area an object has.  When physical weathering breaks down rock, a larger surface area of the rock is exposed, and the more weathering (physical and chemical) can occur.  In this lab you will model the chemical weathering process and observe how the rate of weathering changes when surface area is increased.</w:t>
      </w:r>
    </w:p>
    <w:p w14:paraId="5D384B6C" w14:textId="77777777" w:rsidR="00672A04" w:rsidRPr="00AF4379" w:rsidRDefault="00672A04" w:rsidP="00672A04">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7200"/>
      </w:tblGrid>
      <w:tr w:rsidR="00672A04" w:rsidRPr="00AF4379" w14:paraId="685B72A6" w14:textId="77777777" w:rsidTr="00672A04">
        <w:tc>
          <w:tcPr>
            <w:tcW w:w="1998" w:type="dxa"/>
          </w:tcPr>
          <w:p w14:paraId="53B24FA4" w14:textId="77777777" w:rsidR="00672A04" w:rsidRPr="00AF4379" w:rsidRDefault="00672A04" w:rsidP="00672A04">
            <w:pPr>
              <w:rPr>
                <w:rFonts w:ascii="Times New Roman" w:hAnsi="Times New Roman" w:cs="Times New Roman"/>
              </w:rPr>
            </w:pPr>
            <w:r w:rsidRPr="00AF4379">
              <w:rPr>
                <w:rFonts w:ascii="Times New Roman" w:hAnsi="Times New Roman" w:cs="Times New Roman"/>
                <w:noProof/>
                <w:lang w:eastAsia="en-US"/>
              </w:rPr>
              <w:drawing>
                <wp:inline distT="0" distB="0" distL="0" distR="0" wp14:anchorId="43271EE0" wp14:editId="4ED8618C">
                  <wp:extent cx="1371600" cy="1045633"/>
                  <wp:effectExtent l="0" t="0" r="0" b="0"/>
                  <wp:docPr id="4"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1859" cy="1045830"/>
                          </a:xfrm>
                          <a:prstGeom prst="rect">
                            <a:avLst/>
                          </a:prstGeom>
                          <a:noFill/>
                          <a:ln>
                            <a:noFill/>
                          </a:ln>
                        </pic:spPr>
                      </pic:pic>
                    </a:graphicData>
                  </a:graphic>
                </wp:inline>
              </w:drawing>
            </w:r>
          </w:p>
        </w:tc>
        <w:tc>
          <w:tcPr>
            <w:tcW w:w="7578" w:type="dxa"/>
          </w:tcPr>
          <w:p w14:paraId="7AA62582" w14:textId="77777777" w:rsidR="002206FB" w:rsidRPr="00AF4379" w:rsidRDefault="002206FB" w:rsidP="00672A04">
            <w:pPr>
              <w:rPr>
                <w:rFonts w:ascii="Times New Roman" w:hAnsi="Times New Roman" w:cs="Times New Roman"/>
                <w:b/>
              </w:rPr>
            </w:pPr>
            <w:r w:rsidRPr="00AF4379">
              <w:rPr>
                <w:rFonts w:ascii="Times New Roman" w:hAnsi="Times New Roman" w:cs="Times New Roman"/>
                <w:b/>
              </w:rPr>
              <w:t>Materials:</w:t>
            </w:r>
          </w:p>
          <w:p w14:paraId="52F9F1BF" w14:textId="77777777" w:rsidR="002206FB" w:rsidRPr="00AF4379" w:rsidRDefault="002206FB" w:rsidP="00672A04">
            <w:pPr>
              <w:numPr>
                <w:ilvl w:val="2"/>
                <w:numId w:val="1"/>
              </w:numPr>
              <w:ind w:left="1440"/>
              <w:rPr>
                <w:rFonts w:ascii="Times New Roman" w:hAnsi="Times New Roman" w:cs="Times New Roman"/>
              </w:rPr>
            </w:pPr>
            <w:r w:rsidRPr="00AF4379">
              <w:rPr>
                <w:rFonts w:ascii="Times New Roman" w:hAnsi="Times New Roman" w:cs="Times New Roman"/>
              </w:rPr>
              <w:t>Graduated cylinder</w:t>
            </w:r>
          </w:p>
          <w:p w14:paraId="59BC2099" w14:textId="77777777" w:rsidR="002206FB" w:rsidRPr="00AF4379" w:rsidRDefault="002206FB" w:rsidP="00672A04">
            <w:pPr>
              <w:numPr>
                <w:ilvl w:val="2"/>
                <w:numId w:val="1"/>
              </w:numPr>
              <w:ind w:left="1440"/>
              <w:rPr>
                <w:rFonts w:ascii="Times New Roman" w:hAnsi="Times New Roman" w:cs="Times New Roman"/>
              </w:rPr>
            </w:pPr>
            <w:r w:rsidRPr="00AF4379">
              <w:rPr>
                <w:rFonts w:ascii="Times New Roman" w:hAnsi="Times New Roman" w:cs="Times New Roman"/>
              </w:rPr>
              <w:t>Cup</w:t>
            </w:r>
          </w:p>
          <w:p w14:paraId="213B8339" w14:textId="77777777" w:rsidR="002206FB" w:rsidRPr="00AF4379" w:rsidRDefault="002206FB" w:rsidP="00672A04">
            <w:pPr>
              <w:numPr>
                <w:ilvl w:val="2"/>
                <w:numId w:val="1"/>
              </w:numPr>
              <w:ind w:left="1440"/>
              <w:rPr>
                <w:rFonts w:ascii="Times New Roman" w:hAnsi="Times New Roman" w:cs="Times New Roman"/>
              </w:rPr>
            </w:pPr>
            <w:r w:rsidRPr="00AF4379">
              <w:rPr>
                <w:rFonts w:ascii="Times New Roman" w:hAnsi="Times New Roman" w:cs="Times New Roman"/>
              </w:rPr>
              <w:t>2 Alka-Seltzer tablets</w:t>
            </w:r>
          </w:p>
          <w:p w14:paraId="0325DBEE" w14:textId="77777777" w:rsidR="002206FB" w:rsidRPr="00AF4379" w:rsidRDefault="002206FB" w:rsidP="00672A04">
            <w:pPr>
              <w:numPr>
                <w:ilvl w:val="2"/>
                <w:numId w:val="1"/>
              </w:numPr>
              <w:ind w:left="1440"/>
              <w:rPr>
                <w:rFonts w:ascii="Times New Roman" w:hAnsi="Times New Roman" w:cs="Times New Roman"/>
              </w:rPr>
            </w:pPr>
            <w:r w:rsidRPr="00AF4379">
              <w:rPr>
                <w:rFonts w:ascii="Times New Roman" w:hAnsi="Times New Roman" w:cs="Times New Roman"/>
              </w:rPr>
              <w:t>Room temperature water</w:t>
            </w:r>
          </w:p>
          <w:p w14:paraId="5E72F21B" w14:textId="77777777" w:rsidR="002206FB" w:rsidRPr="00AF4379" w:rsidRDefault="002206FB" w:rsidP="00672A04">
            <w:pPr>
              <w:numPr>
                <w:ilvl w:val="2"/>
                <w:numId w:val="1"/>
              </w:numPr>
              <w:ind w:left="1440"/>
              <w:rPr>
                <w:rFonts w:ascii="Times New Roman" w:hAnsi="Times New Roman" w:cs="Times New Roman"/>
              </w:rPr>
            </w:pPr>
            <w:r w:rsidRPr="00AF4379">
              <w:rPr>
                <w:rFonts w:ascii="Times New Roman" w:hAnsi="Times New Roman" w:cs="Times New Roman"/>
              </w:rPr>
              <w:t>Index card</w:t>
            </w:r>
          </w:p>
          <w:p w14:paraId="7ABEDBEF" w14:textId="77777777" w:rsidR="002206FB" w:rsidRPr="00AF4379" w:rsidRDefault="002206FB" w:rsidP="00672A04">
            <w:pPr>
              <w:numPr>
                <w:ilvl w:val="2"/>
                <w:numId w:val="1"/>
              </w:numPr>
              <w:ind w:left="1440"/>
              <w:rPr>
                <w:rFonts w:ascii="Times New Roman" w:hAnsi="Times New Roman" w:cs="Times New Roman"/>
              </w:rPr>
            </w:pPr>
            <w:r w:rsidRPr="00AF4379">
              <w:rPr>
                <w:rFonts w:ascii="Times New Roman" w:hAnsi="Times New Roman" w:cs="Times New Roman"/>
              </w:rPr>
              <w:t>Timer</w:t>
            </w:r>
          </w:p>
          <w:p w14:paraId="070866C6" w14:textId="19BAC12E" w:rsidR="00672A04" w:rsidRPr="00AF4379" w:rsidRDefault="00672A04" w:rsidP="002A361E">
            <w:pPr>
              <w:ind w:left="1440"/>
              <w:rPr>
                <w:rFonts w:ascii="Times New Roman" w:hAnsi="Times New Roman" w:cs="Times New Roman"/>
              </w:rPr>
            </w:pPr>
          </w:p>
        </w:tc>
      </w:tr>
    </w:tbl>
    <w:p w14:paraId="174A3767" w14:textId="77777777" w:rsidR="00672A04" w:rsidRPr="00AF4379" w:rsidRDefault="00672A04" w:rsidP="00672A04">
      <w:pPr>
        <w:rPr>
          <w:rFonts w:ascii="Times New Roman" w:hAnsi="Times New Roman" w:cs="Times New Roman"/>
          <w:b/>
        </w:rPr>
      </w:pPr>
      <w:r w:rsidRPr="00AF4379">
        <w:rPr>
          <w:rFonts w:ascii="Times New Roman" w:hAnsi="Times New Roman" w:cs="Times New Roman"/>
          <w:b/>
        </w:rPr>
        <w:t>Procedures:</w:t>
      </w:r>
    </w:p>
    <w:p w14:paraId="153C2FE1" w14:textId="77777777" w:rsidR="00672A04" w:rsidRPr="00AF4379" w:rsidRDefault="002206FB" w:rsidP="00AF4379">
      <w:pPr>
        <w:ind w:left="270" w:hanging="270"/>
        <w:rPr>
          <w:rFonts w:ascii="Times New Roman" w:hAnsi="Times New Roman" w:cs="Times New Roman"/>
        </w:rPr>
      </w:pPr>
      <w:r w:rsidRPr="00AF4379">
        <w:rPr>
          <w:rFonts w:ascii="Times New Roman" w:hAnsi="Times New Roman" w:cs="Times New Roman"/>
        </w:rPr>
        <w:t>1.  Pour 50 mL of water into your cup.</w:t>
      </w:r>
    </w:p>
    <w:p w14:paraId="41058CD3" w14:textId="77777777" w:rsidR="002206FB" w:rsidRPr="00AF4379" w:rsidRDefault="002206FB" w:rsidP="00AF4379">
      <w:pPr>
        <w:ind w:left="270" w:hanging="270"/>
        <w:rPr>
          <w:rFonts w:ascii="Times New Roman" w:hAnsi="Times New Roman" w:cs="Times New Roman"/>
        </w:rPr>
      </w:pPr>
      <w:r w:rsidRPr="00AF4379">
        <w:rPr>
          <w:rFonts w:ascii="Times New Roman" w:hAnsi="Times New Roman" w:cs="Times New Roman"/>
        </w:rPr>
        <w:t>2.  Get your timer ready.  You will need to record the time it takes for each Alka-Seltzer tablet to completely dissolve.</w:t>
      </w:r>
    </w:p>
    <w:p w14:paraId="0CF85C70" w14:textId="112B03DC" w:rsidR="002206FB" w:rsidRPr="00AF4379" w:rsidRDefault="002206FB" w:rsidP="00AF4379">
      <w:pPr>
        <w:ind w:left="270" w:hanging="270"/>
        <w:rPr>
          <w:rFonts w:ascii="Times New Roman" w:hAnsi="Times New Roman" w:cs="Times New Roman"/>
        </w:rPr>
      </w:pPr>
      <w:r w:rsidRPr="00AF4379">
        <w:rPr>
          <w:rFonts w:ascii="Times New Roman" w:hAnsi="Times New Roman" w:cs="Times New Roman"/>
        </w:rPr>
        <w:t xml:space="preserve">3.  Place the first tablet in the water.  Measure the time it takes to COMPLETELY </w:t>
      </w:r>
      <w:r w:rsidR="002D2A68">
        <w:rPr>
          <w:rFonts w:ascii="Times New Roman" w:hAnsi="Times New Roman" w:cs="Times New Roman"/>
        </w:rPr>
        <w:t>react</w:t>
      </w:r>
      <w:r w:rsidRPr="00AF4379">
        <w:rPr>
          <w:rFonts w:ascii="Times New Roman" w:hAnsi="Times New Roman" w:cs="Times New Roman"/>
        </w:rPr>
        <w:t xml:space="preserve">.  </w:t>
      </w:r>
      <w:r w:rsidR="002D2A68">
        <w:rPr>
          <w:rFonts w:ascii="Times New Roman" w:hAnsi="Times New Roman" w:cs="Times New Roman"/>
        </w:rPr>
        <w:t xml:space="preserve">You will know it has completely reacted because there will be no more bubbling.  </w:t>
      </w:r>
      <w:r w:rsidRPr="00AF4379">
        <w:rPr>
          <w:rFonts w:ascii="Times New Roman" w:hAnsi="Times New Roman" w:cs="Times New Roman"/>
        </w:rPr>
        <w:t>Record the time in the data table.</w:t>
      </w:r>
    </w:p>
    <w:p w14:paraId="2EFEE9BD" w14:textId="77777777" w:rsidR="002206FB" w:rsidRPr="00AF4379" w:rsidRDefault="002206FB" w:rsidP="00AF4379">
      <w:pPr>
        <w:ind w:left="270" w:hanging="270"/>
        <w:rPr>
          <w:rFonts w:ascii="Times New Roman" w:hAnsi="Times New Roman" w:cs="Times New Roman"/>
        </w:rPr>
      </w:pPr>
      <w:r w:rsidRPr="00AF4379">
        <w:rPr>
          <w:rFonts w:ascii="Times New Roman" w:hAnsi="Times New Roman" w:cs="Times New Roman"/>
        </w:rPr>
        <w:t>4.  Empty the cup, rinse it and refill with 50 mL of water.</w:t>
      </w:r>
    </w:p>
    <w:p w14:paraId="0459C238" w14:textId="77777777" w:rsidR="002206FB" w:rsidRPr="00AF4379" w:rsidRDefault="002206FB" w:rsidP="00AF4379">
      <w:pPr>
        <w:ind w:left="270" w:hanging="270"/>
        <w:rPr>
          <w:rFonts w:ascii="Times New Roman" w:hAnsi="Times New Roman" w:cs="Times New Roman"/>
        </w:rPr>
      </w:pPr>
      <w:r w:rsidRPr="00AF4379">
        <w:rPr>
          <w:rFonts w:ascii="Times New Roman" w:hAnsi="Times New Roman" w:cs="Times New Roman"/>
        </w:rPr>
        <w:t xml:space="preserve">5.  Break up the second tablet on the index card. </w:t>
      </w:r>
    </w:p>
    <w:p w14:paraId="027C878F" w14:textId="75A52B62" w:rsidR="002206FB" w:rsidRPr="00AF4379" w:rsidRDefault="002206FB" w:rsidP="00AF4379">
      <w:pPr>
        <w:ind w:left="270" w:hanging="270"/>
        <w:rPr>
          <w:rFonts w:ascii="Times New Roman" w:hAnsi="Times New Roman" w:cs="Times New Roman"/>
        </w:rPr>
      </w:pPr>
      <w:r w:rsidRPr="00AF4379">
        <w:rPr>
          <w:rFonts w:ascii="Times New Roman" w:hAnsi="Times New Roman" w:cs="Times New Roman"/>
        </w:rPr>
        <w:t xml:space="preserve">6.  Pour the broken tablet into the cup.  Measure the time it takes to COMPLETELY </w:t>
      </w:r>
      <w:r w:rsidR="002D2A68">
        <w:rPr>
          <w:rFonts w:ascii="Times New Roman" w:hAnsi="Times New Roman" w:cs="Times New Roman"/>
        </w:rPr>
        <w:t>react</w:t>
      </w:r>
      <w:r w:rsidRPr="00AF4379">
        <w:rPr>
          <w:rFonts w:ascii="Times New Roman" w:hAnsi="Times New Roman" w:cs="Times New Roman"/>
        </w:rPr>
        <w:t>.  Record the time in the data table.</w:t>
      </w:r>
    </w:p>
    <w:p w14:paraId="7E6928AD" w14:textId="77777777" w:rsidR="002206FB" w:rsidRPr="00AF4379" w:rsidRDefault="002206FB" w:rsidP="00AF4379">
      <w:pPr>
        <w:ind w:left="270" w:hanging="270"/>
        <w:rPr>
          <w:rFonts w:ascii="Times New Roman" w:hAnsi="Times New Roman" w:cs="Times New Roman"/>
        </w:rPr>
      </w:pPr>
      <w:r w:rsidRPr="00AF4379">
        <w:rPr>
          <w:rFonts w:ascii="Times New Roman" w:hAnsi="Times New Roman" w:cs="Times New Roman"/>
        </w:rPr>
        <w:t>7.  Obtain data from two other teams.</w:t>
      </w:r>
    </w:p>
    <w:p w14:paraId="234A69BD" w14:textId="77777777" w:rsidR="002206FB" w:rsidRPr="00AF4379" w:rsidRDefault="002206FB" w:rsidP="00AF4379">
      <w:pPr>
        <w:ind w:left="270" w:hanging="270"/>
        <w:rPr>
          <w:rFonts w:ascii="Times New Roman" w:hAnsi="Times New Roman" w:cs="Times New Roman"/>
        </w:rPr>
      </w:pPr>
      <w:r w:rsidRPr="00AF4379">
        <w:rPr>
          <w:rFonts w:ascii="Times New Roman" w:hAnsi="Times New Roman" w:cs="Times New Roman"/>
        </w:rPr>
        <w:t>8.  Average the results to find out the average time for the broken and whole tablets to dissolve.</w:t>
      </w:r>
    </w:p>
    <w:p w14:paraId="78C74FFF" w14:textId="77777777" w:rsidR="002206FB" w:rsidRPr="00AF4379" w:rsidRDefault="002206FB" w:rsidP="00672A04">
      <w:pPr>
        <w:rPr>
          <w:rFonts w:ascii="Times New Roman" w:hAnsi="Times New Roman" w:cs="Times New Roman"/>
          <w:b/>
        </w:rPr>
      </w:pPr>
    </w:p>
    <w:tbl>
      <w:tblPr>
        <w:tblStyle w:val="TableGrid"/>
        <w:tblW w:w="0" w:type="auto"/>
        <w:tblLook w:val="04A0" w:firstRow="1" w:lastRow="0" w:firstColumn="1" w:lastColumn="0" w:noHBand="0" w:noVBand="1"/>
      </w:tblPr>
      <w:tblGrid>
        <w:gridCol w:w="3192"/>
        <w:gridCol w:w="3192"/>
        <w:gridCol w:w="3192"/>
      </w:tblGrid>
      <w:tr w:rsidR="002206FB" w:rsidRPr="00AF4379" w14:paraId="34D4589A" w14:textId="77777777" w:rsidTr="002206FB">
        <w:tc>
          <w:tcPr>
            <w:tcW w:w="3192" w:type="dxa"/>
            <w:tcBorders>
              <w:top w:val="nil"/>
              <w:left w:val="nil"/>
            </w:tcBorders>
            <w:shd w:val="clear" w:color="auto" w:fill="auto"/>
            <w:vAlign w:val="center"/>
          </w:tcPr>
          <w:p w14:paraId="1154EFC3" w14:textId="77777777" w:rsidR="002206FB" w:rsidRPr="00AF4379" w:rsidRDefault="002206FB" w:rsidP="002206FB">
            <w:pPr>
              <w:rPr>
                <w:rFonts w:ascii="Times New Roman" w:hAnsi="Times New Roman" w:cs="Times New Roman"/>
                <w:b/>
              </w:rPr>
            </w:pPr>
            <w:r w:rsidRPr="00AF4379">
              <w:rPr>
                <w:rFonts w:ascii="Times New Roman" w:hAnsi="Times New Roman" w:cs="Times New Roman"/>
                <w:b/>
              </w:rPr>
              <w:t>Data Table:</w:t>
            </w:r>
          </w:p>
        </w:tc>
        <w:tc>
          <w:tcPr>
            <w:tcW w:w="3192" w:type="dxa"/>
            <w:shd w:val="clear" w:color="auto" w:fill="D9D9D9" w:themeFill="background1" w:themeFillShade="D9"/>
          </w:tcPr>
          <w:p w14:paraId="027EC4B7" w14:textId="14215A39" w:rsidR="002206FB" w:rsidRPr="00AF4379" w:rsidRDefault="002206FB" w:rsidP="005A18B2">
            <w:pPr>
              <w:jc w:val="center"/>
              <w:rPr>
                <w:rFonts w:ascii="Times New Roman" w:hAnsi="Times New Roman" w:cs="Times New Roman"/>
                <w:b/>
              </w:rPr>
            </w:pPr>
            <w:r w:rsidRPr="00AF4379">
              <w:rPr>
                <w:rFonts w:ascii="Times New Roman" w:hAnsi="Times New Roman" w:cs="Times New Roman"/>
                <w:b/>
              </w:rPr>
              <w:t xml:space="preserve">Time for Unbroken Tablet to </w:t>
            </w:r>
            <w:r w:rsidR="005A18B2">
              <w:rPr>
                <w:rFonts w:ascii="Times New Roman" w:hAnsi="Times New Roman" w:cs="Times New Roman"/>
                <w:b/>
              </w:rPr>
              <w:t>completely react</w:t>
            </w:r>
          </w:p>
        </w:tc>
        <w:tc>
          <w:tcPr>
            <w:tcW w:w="3192" w:type="dxa"/>
            <w:shd w:val="clear" w:color="auto" w:fill="D9D9D9" w:themeFill="background1" w:themeFillShade="D9"/>
          </w:tcPr>
          <w:p w14:paraId="544D4EC9" w14:textId="56E94617" w:rsidR="002206FB" w:rsidRPr="00AF4379" w:rsidRDefault="002206FB" w:rsidP="002206FB">
            <w:pPr>
              <w:jc w:val="center"/>
              <w:rPr>
                <w:rFonts w:ascii="Times New Roman" w:hAnsi="Times New Roman" w:cs="Times New Roman"/>
                <w:b/>
              </w:rPr>
            </w:pPr>
            <w:r w:rsidRPr="00AF4379">
              <w:rPr>
                <w:rFonts w:ascii="Times New Roman" w:hAnsi="Times New Roman" w:cs="Times New Roman"/>
                <w:b/>
              </w:rPr>
              <w:t xml:space="preserve">Time for Broken Table to </w:t>
            </w:r>
            <w:r w:rsidR="005A18B2">
              <w:rPr>
                <w:rFonts w:ascii="Times New Roman" w:hAnsi="Times New Roman" w:cs="Times New Roman"/>
                <w:b/>
              </w:rPr>
              <w:t>completely react</w:t>
            </w:r>
            <w:bookmarkStart w:id="0" w:name="_GoBack"/>
            <w:bookmarkEnd w:id="0"/>
          </w:p>
        </w:tc>
      </w:tr>
      <w:tr w:rsidR="002206FB" w:rsidRPr="00AF4379" w14:paraId="6914C086" w14:textId="77777777" w:rsidTr="002206FB">
        <w:trPr>
          <w:trHeight w:val="576"/>
        </w:trPr>
        <w:tc>
          <w:tcPr>
            <w:tcW w:w="3192" w:type="dxa"/>
            <w:shd w:val="clear" w:color="auto" w:fill="F2F2F2" w:themeFill="background1" w:themeFillShade="F2"/>
            <w:vAlign w:val="center"/>
          </w:tcPr>
          <w:p w14:paraId="5157E5C9" w14:textId="77777777" w:rsidR="002206FB" w:rsidRPr="00AF4379" w:rsidRDefault="002206FB" w:rsidP="002206FB">
            <w:pPr>
              <w:jc w:val="center"/>
              <w:rPr>
                <w:rFonts w:ascii="Times New Roman" w:hAnsi="Times New Roman" w:cs="Times New Roman"/>
                <w:b/>
              </w:rPr>
            </w:pPr>
            <w:r w:rsidRPr="00AF4379">
              <w:rPr>
                <w:rFonts w:ascii="Times New Roman" w:hAnsi="Times New Roman" w:cs="Times New Roman"/>
                <w:b/>
              </w:rPr>
              <w:t>Your Data</w:t>
            </w:r>
          </w:p>
        </w:tc>
        <w:tc>
          <w:tcPr>
            <w:tcW w:w="3192" w:type="dxa"/>
            <w:vAlign w:val="center"/>
          </w:tcPr>
          <w:p w14:paraId="341721B1" w14:textId="77777777" w:rsidR="002206FB" w:rsidRPr="00AF4379" w:rsidRDefault="002206FB" w:rsidP="002206FB">
            <w:pPr>
              <w:jc w:val="center"/>
              <w:rPr>
                <w:rFonts w:ascii="Times New Roman" w:hAnsi="Times New Roman" w:cs="Times New Roman"/>
              </w:rPr>
            </w:pPr>
          </w:p>
        </w:tc>
        <w:tc>
          <w:tcPr>
            <w:tcW w:w="3192" w:type="dxa"/>
            <w:vAlign w:val="center"/>
          </w:tcPr>
          <w:p w14:paraId="76745CB0" w14:textId="77777777" w:rsidR="002206FB" w:rsidRPr="00AF4379" w:rsidRDefault="002206FB" w:rsidP="002206FB">
            <w:pPr>
              <w:jc w:val="center"/>
              <w:rPr>
                <w:rFonts w:ascii="Times New Roman" w:hAnsi="Times New Roman" w:cs="Times New Roman"/>
              </w:rPr>
            </w:pPr>
          </w:p>
        </w:tc>
      </w:tr>
      <w:tr w:rsidR="002206FB" w:rsidRPr="00AF4379" w14:paraId="7A17BFB4" w14:textId="77777777" w:rsidTr="002206FB">
        <w:trPr>
          <w:trHeight w:val="576"/>
        </w:trPr>
        <w:tc>
          <w:tcPr>
            <w:tcW w:w="3192" w:type="dxa"/>
            <w:shd w:val="clear" w:color="auto" w:fill="F2F2F2" w:themeFill="background1" w:themeFillShade="F2"/>
            <w:vAlign w:val="center"/>
          </w:tcPr>
          <w:p w14:paraId="5C2AC6CB" w14:textId="77777777" w:rsidR="002206FB" w:rsidRPr="00AF4379" w:rsidRDefault="002206FB" w:rsidP="002206FB">
            <w:pPr>
              <w:jc w:val="center"/>
              <w:rPr>
                <w:rFonts w:ascii="Times New Roman" w:hAnsi="Times New Roman" w:cs="Times New Roman"/>
                <w:b/>
              </w:rPr>
            </w:pPr>
            <w:r w:rsidRPr="00AF4379">
              <w:rPr>
                <w:rFonts w:ascii="Times New Roman" w:hAnsi="Times New Roman" w:cs="Times New Roman"/>
                <w:b/>
              </w:rPr>
              <w:t xml:space="preserve">Comparison Data </w:t>
            </w:r>
          </w:p>
          <w:p w14:paraId="70194C16" w14:textId="77777777" w:rsidR="002206FB" w:rsidRPr="00AF4379" w:rsidRDefault="002206FB" w:rsidP="002206FB">
            <w:pPr>
              <w:jc w:val="center"/>
              <w:rPr>
                <w:rFonts w:ascii="Times New Roman" w:hAnsi="Times New Roman" w:cs="Times New Roman"/>
                <w:b/>
              </w:rPr>
            </w:pPr>
            <w:r w:rsidRPr="00AF4379">
              <w:rPr>
                <w:rFonts w:ascii="Times New Roman" w:hAnsi="Times New Roman" w:cs="Times New Roman"/>
                <w:b/>
              </w:rPr>
              <w:t>Group #1</w:t>
            </w:r>
          </w:p>
        </w:tc>
        <w:tc>
          <w:tcPr>
            <w:tcW w:w="3192" w:type="dxa"/>
            <w:vAlign w:val="center"/>
          </w:tcPr>
          <w:p w14:paraId="1588C8E1" w14:textId="77777777" w:rsidR="002206FB" w:rsidRPr="00AF4379" w:rsidRDefault="002206FB" w:rsidP="002206FB">
            <w:pPr>
              <w:jc w:val="center"/>
              <w:rPr>
                <w:rFonts w:ascii="Times New Roman" w:hAnsi="Times New Roman" w:cs="Times New Roman"/>
              </w:rPr>
            </w:pPr>
          </w:p>
        </w:tc>
        <w:tc>
          <w:tcPr>
            <w:tcW w:w="3192" w:type="dxa"/>
            <w:vAlign w:val="center"/>
          </w:tcPr>
          <w:p w14:paraId="3B8F0DF8" w14:textId="77777777" w:rsidR="002206FB" w:rsidRPr="00AF4379" w:rsidRDefault="002206FB" w:rsidP="002206FB">
            <w:pPr>
              <w:jc w:val="center"/>
              <w:rPr>
                <w:rFonts w:ascii="Times New Roman" w:hAnsi="Times New Roman" w:cs="Times New Roman"/>
              </w:rPr>
            </w:pPr>
          </w:p>
        </w:tc>
      </w:tr>
      <w:tr w:rsidR="002206FB" w:rsidRPr="00AF4379" w14:paraId="55E1C7E6" w14:textId="77777777" w:rsidTr="002206FB">
        <w:trPr>
          <w:trHeight w:val="576"/>
        </w:trPr>
        <w:tc>
          <w:tcPr>
            <w:tcW w:w="3192" w:type="dxa"/>
            <w:shd w:val="clear" w:color="auto" w:fill="F2F2F2" w:themeFill="background1" w:themeFillShade="F2"/>
            <w:vAlign w:val="center"/>
          </w:tcPr>
          <w:p w14:paraId="7C2249B5" w14:textId="77777777" w:rsidR="002206FB" w:rsidRPr="00AF4379" w:rsidRDefault="002206FB" w:rsidP="002206FB">
            <w:pPr>
              <w:jc w:val="center"/>
              <w:rPr>
                <w:rFonts w:ascii="Times New Roman" w:hAnsi="Times New Roman" w:cs="Times New Roman"/>
                <w:b/>
              </w:rPr>
            </w:pPr>
            <w:r w:rsidRPr="00AF4379">
              <w:rPr>
                <w:rFonts w:ascii="Times New Roman" w:hAnsi="Times New Roman" w:cs="Times New Roman"/>
                <w:b/>
              </w:rPr>
              <w:t xml:space="preserve">Comparison Data </w:t>
            </w:r>
          </w:p>
          <w:p w14:paraId="4A72A58E" w14:textId="77777777" w:rsidR="002206FB" w:rsidRPr="00AF4379" w:rsidRDefault="002206FB" w:rsidP="002206FB">
            <w:pPr>
              <w:jc w:val="center"/>
              <w:rPr>
                <w:rFonts w:ascii="Times New Roman" w:hAnsi="Times New Roman" w:cs="Times New Roman"/>
                <w:b/>
              </w:rPr>
            </w:pPr>
            <w:r w:rsidRPr="00AF4379">
              <w:rPr>
                <w:rFonts w:ascii="Times New Roman" w:hAnsi="Times New Roman" w:cs="Times New Roman"/>
                <w:b/>
              </w:rPr>
              <w:t>Group #2</w:t>
            </w:r>
          </w:p>
        </w:tc>
        <w:tc>
          <w:tcPr>
            <w:tcW w:w="3192" w:type="dxa"/>
            <w:vAlign w:val="center"/>
          </w:tcPr>
          <w:p w14:paraId="2B461BB8" w14:textId="77777777" w:rsidR="002206FB" w:rsidRPr="00AF4379" w:rsidRDefault="002206FB" w:rsidP="002206FB">
            <w:pPr>
              <w:jc w:val="center"/>
              <w:rPr>
                <w:rFonts w:ascii="Times New Roman" w:hAnsi="Times New Roman" w:cs="Times New Roman"/>
              </w:rPr>
            </w:pPr>
          </w:p>
        </w:tc>
        <w:tc>
          <w:tcPr>
            <w:tcW w:w="3192" w:type="dxa"/>
            <w:vAlign w:val="center"/>
          </w:tcPr>
          <w:p w14:paraId="3BA2213C" w14:textId="77777777" w:rsidR="002206FB" w:rsidRPr="00AF4379" w:rsidRDefault="002206FB" w:rsidP="002206FB">
            <w:pPr>
              <w:jc w:val="center"/>
              <w:rPr>
                <w:rFonts w:ascii="Times New Roman" w:hAnsi="Times New Roman" w:cs="Times New Roman"/>
              </w:rPr>
            </w:pPr>
          </w:p>
        </w:tc>
      </w:tr>
      <w:tr w:rsidR="002206FB" w:rsidRPr="00AF4379" w14:paraId="6151780B" w14:textId="77777777" w:rsidTr="002206FB">
        <w:trPr>
          <w:trHeight w:val="576"/>
        </w:trPr>
        <w:tc>
          <w:tcPr>
            <w:tcW w:w="3192" w:type="dxa"/>
            <w:shd w:val="clear" w:color="auto" w:fill="F2F2F2" w:themeFill="background1" w:themeFillShade="F2"/>
            <w:vAlign w:val="center"/>
          </w:tcPr>
          <w:p w14:paraId="51BE98DF" w14:textId="77777777" w:rsidR="002206FB" w:rsidRPr="00AF4379" w:rsidRDefault="002206FB" w:rsidP="002206FB">
            <w:pPr>
              <w:jc w:val="center"/>
              <w:rPr>
                <w:rFonts w:ascii="Times New Roman" w:hAnsi="Times New Roman" w:cs="Times New Roman"/>
                <w:b/>
              </w:rPr>
            </w:pPr>
            <w:r w:rsidRPr="00AF4379">
              <w:rPr>
                <w:rFonts w:ascii="Times New Roman" w:hAnsi="Times New Roman" w:cs="Times New Roman"/>
                <w:b/>
              </w:rPr>
              <w:t>Average Time</w:t>
            </w:r>
          </w:p>
        </w:tc>
        <w:tc>
          <w:tcPr>
            <w:tcW w:w="3192" w:type="dxa"/>
            <w:vAlign w:val="center"/>
          </w:tcPr>
          <w:p w14:paraId="17FB8672" w14:textId="77777777" w:rsidR="002206FB" w:rsidRPr="00AF4379" w:rsidRDefault="002206FB" w:rsidP="002206FB">
            <w:pPr>
              <w:jc w:val="center"/>
              <w:rPr>
                <w:rFonts w:ascii="Times New Roman" w:hAnsi="Times New Roman" w:cs="Times New Roman"/>
              </w:rPr>
            </w:pPr>
          </w:p>
        </w:tc>
        <w:tc>
          <w:tcPr>
            <w:tcW w:w="3192" w:type="dxa"/>
            <w:vAlign w:val="center"/>
          </w:tcPr>
          <w:p w14:paraId="27617851" w14:textId="77777777" w:rsidR="002206FB" w:rsidRPr="00AF4379" w:rsidRDefault="002206FB" w:rsidP="002206FB">
            <w:pPr>
              <w:jc w:val="center"/>
              <w:rPr>
                <w:rFonts w:ascii="Times New Roman" w:hAnsi="Times New Roman" w:cs="Times New Roman"/>
              </w:rPr>
            </w:pPr>
          </w:p>
        </w:tc>
      </w:tr>
    </w:tbl>
    <w:p w14:paraId="0D7715D1" w14:textId="77777777" w:rsidR="002206FB" w:rsidRPr="00AF4379" w:rsidRDefault="002206FB" w:rsidP="00672A04">
      <w:pPr>
        <w:rPr>
          <w:rFonts w:ascii="Times New Roman" w:hAnsi="Times New Roman" w:cs="Times New Roman"/>
        </w:rPr>
      </w:pPr>
    </w:p>
    <w:p w14:paraId="4BEF2772" w14:textId="77777777" w:rsidR="002206FB" w:rsidRPr="00AF4379" w:rsidRDefault="002206FB" w:rsidP="00672A04">
      <w:pPr>
        <w:rPr>
          <w:rFonts w:ascii="Times New Roman" w:hAnsi="Times New Roman" w:cs="Times New Roman"/>
          <w:b/>
        </w:rPr>
      </w:pPr>
      <w:r w:rsidRPr="00AF4379">
        <w:rPr>
          <w:rFonts w:ascii="Times New Roman" w:hAnsi="Times New Roman" w:cs="Times New Roman"/>
          <w:b/>
        </w:rPr>
        <w:t>Analysis:</w:t>
      </w:r>
    </w:p>
    <w:p w14:paraId="2ECFF7FA" w14:textId="77777777" w:rsidR="002206FB" w:rsidRPr="00AF4379" w:rsidRDefault="002206FB" w:rsidP="00672A04">
      <w:pPr>
        <w:rPr>
          <w:rFonts w:ascii="Times New Roman" w:hAnsi="Times New Roman" w:cs="Times New Roman"/>
        </w:rPr>
      </w:pPr>
      <w:r w:rsidRPr="00AF4379">
        <w:rPr>
          <w:rFonts w:ascii="Times New Roman" w:hAnsi="Times New Roman" w:cs="Times New Roman"/>
        </w:rPr>
        <w:t>1.  What differences in reaction rates did you observe between the two samples?</w:t>
      </w:r>
    </w:p>
    <w:p w14:paraId="7B68EF09" w14:textId="77777777" w:rsidR="002206FB" w:rsidRPr="00AF4379" w:rsidRDefault="002206FB" w:rsidP="00672A04">
      <w:pPr>
        <w:rPr>
          <w:rFonts w:ascii="Times New Roman" w:hAnsi="Times New Roman" w:cs="Times New Roman"/>
        </w:rPr>
      </w:pPr>
    </w:p>
    <w:p w14:paraId="03A71579" w14:textId="1DB83A75" w:rsidR="002206FB" w:rsidRDefault="002206FB" w:rsidP="00672A04">
      <w:pPr>
        <w:rPr>
          <w:rFonts w:ascii="Times New Roman" w:hAnsi="Times New Roman" w:cs="Times New Roman"/>
        </w:rPr>
      </w:pPr>
    </w:p>
    <w:p w14:paraId="3FA757CC" w14:textId="11DFF6EB" w:rsidR="00AF4379" w:rsidRDefault="00AF4379" w:rsidP="00672A04">
      <w:pPr>
        <w:rPr>
          <w:rFonts w:ascii="Times New Roman" w:hAnsi="Times New Roman" w:cs="Times New Roman"/>
        </w:rPr>
      </w:pPr>
    </w:p>
    <w:p w14:paraId="2D627875" w14:textId="77777777" w:rsidR="003F3386" w:rsidRDefault="00AF4379" w:rsidP="00AF4379">
      <w:pPr>
        <w:ind w:left="270" w:hanging="270"/>
        <w:rPr>
          <w:rFonts w:ascii="Times New Roman" w:hAnsi="Times New Roman" w:cs="Times New Roman"/>
        </w:rPr>
      </w:pPr>
      <w:r>
        <w:rPr>
          <w:rFonts w:ascii="Times New Roman" w:hAnsi="Times New Roman" w:cs="Times New Roman"/>
        </w:rPr>
        <w:lastRenderedPageBreak/>
        <w:t>2</w:t>
      </w:r>
      <w:r w:rsidR="002206FB" w:rsidRPr="00AF4379">
        <w:rPr>
          <w:rFonts w:ascii="Times New Roman" w:hAnsi="Times New Roman" w:cs="Times New Roman"/>
        </w:rPr>
        <w:t xml:space="preserve">.  </w:t>
      </w:r>
      <w:r w:rsidR="003F3386">
        <w:rPr>
          <w:rFonts w:ascii="Times New Roman" w:hAnsi="Times New Roman" w:cs="Times New Roman"/>
        </w:rPr>
        <w:t>How did your data compare to the two other groups’ data?</w:t>
      </w:r>
    </w:p>
    <w:p w14:paraId="52394EED" w14:textId="77777777" w:rsidR="003F3386" w:rsidRDefault="003F3386" w:rsidP="00AF4379">
      <w:pPr>
        <w:ind w:left="270" w:hanging="270"/>
        <w:rPr>
          <w:rFonts w:ascii="Times New Roman" w:hAnsi="Times New Roman" w:cs="Times New Roman"/>
        </w:rPr>
      </w:pPr>
    </w:p>
    <w:p w14:paraId="3CE7C489" w14:textId="77777777" w:rsidR="003F3386" w:rsidRDefault="003F3386" w:rsidP="00AF4379">
      <w:pPr>
        <w:ind w:left="270" w:hanging="270"/>
        <w:rPr>
          <w:rFonts w:ascii="Times New Roman" w:hAnsi="Times New Roman" w:cs="Times New Roman"/>
        </w:rPr>
      </w:pPr>
    </w:p>
    <w:p w14:paraId="145D1317" w14:textId="77777777" w:rsidR="003F3386" w:rsidRDefault="003F3386" w:rsidP="00AF4379">
      <w:pPr>
        <w:ind w:left="270" w:hanging="270"/>
        <w:rPr>
          <w:rFonts w:ascii="Times New Roman" w:hAnsi="Times New Roman" w:cs="Times New Roman"/>
        </w:rPr>
      </w:pPr>
    </w:p>
    <w:p w14:paraId="3555A80E" w14:textId="77777777" w:rsidR="003F3386" w:rsidRDefault="003F3386" w:rsidP="00AF4379">
      <w:pPr>
        <w:ind w:left="270" w:hanging="270"/>
        <w:rPr>
          <w:rFonts w:ascii="Times New Roman" w:hAnsi="Times New Roman" w:cs="Times New Roman"/>
        </w:rPr>
      </w:pPr>
    </w:p>
    <w:p w14:paraId="3689AA89" w14:textId="71E54747" w:rsidR="002206FB" w:rsidRPr="00AF4379" w:rsidRDefault="003F3386" w:rsidP="00AF4379">
      <w:pPr>
        <w:ind w:left="270" w:hanging="270"/>
        <w:rPr>
          <w:rFonts w:ascii="Times New Roman" w:hAnsi="Times New Roman" w:cs="Times New Roman"/>
        </w:rPr>
      </w:pPr>
      <w:r>
        <w:rPr>
          <w:rFonts w:ascii="Times New Roman" w:hAnsi="Times New Roman" w:cs="Times New Roman"/>
        </w:rPr>
        <w:t xml:space="preserve">3. </w:t>
      </w:r>
      <w:r w:rsidR="002206FB" w:rsidRPr="00AF4379">
        <w:rPr>
          <w:rFonts w:ascii="Times New Roman" w:hAnsi="Times New Roman" w:cs="Times New Roman"/>
        </w:rPr>
        <w:t>Which tablet had the greatest surface area exposed to the water</w:t>
      </w:r>
      <w:r w:rsidR="00AF4379">
        <w:rPr>
          <w:rFonts w:ascii="Times New Roman" w:hAnsi="Times New Roman" w:cs="Times New Roman"/>
        </w:rPr>
        <w:t>, the unbroken one or the broken up one</w:t>
      </w:r>
      <w:r w:rsidR="002206FB" w:rsidRPr="00AF4379">
        <w:rPr>
          <w:rFonts w:ascii="Times New Roman" w:hAnsi="Times New Roman" w:cs="Times New Roman"/>
        </w:rPr>
        <w:t>?</w:t>
      </w:r>
    </w:p>
    <w:p w14:paraId="5A601B24" w14:textId="77777777" w:rsidR="002206FB" w:rsidRPr="00AF4379" w:rsidRDefault="002206FB" w:rsidP="00672A04">
      <w:pPr>
        <w:rPr>
          <w:rFonts w:ascii="Times New Roman" w:hAnsi="Times New Roman" w:cs="Times New Roman"/>
        </w:rPr>
      </w:pPr>
    </w:p>
    <w:p w14:paraId="29856F9F" w14:textId="3A3A6FC9" w:rsidR="00AF4379" w:rsidRPr="00AF4379" w:rsidRDefault="00AF4379" w:rsidP="00672A04">
      <w:pPr>
        <w:rPr>
          <w:rFonts w:ascii="Times New Roman" w:hAnsi="Times New Roman" w:cs="Times New Roman"/>
        </w:rPr>
      </w:pPr>
    </w:p>
    <w:p w14:paraId="35E9F0B7" w14:textId="77777777" w:rsidR="002206FB" w:rsidRPr="00AF4379" w:rsidRDefault="002206FB" w:rsidP="00672A04">
      <w:pPr>
        <w:rPr>
          <w:rFonts w:ascii="Times New Roman" w:hAnsi="Times New Roman" w:cs="Times New Roman"/>
        </w:rPr>
      </w:pPr>
    </w:p>
    <w:p w14:paraId="6AC466BB" w14:textId="2A99C9AE" w:rsidR="002206FB" w:rsidRPr="00AF4379" w:rsidRDefault="003F3386" w:rsidP="00AF4379">
      <w:pPr>
        <w:ind w:left="270" w:hanging="270"/>
        <w:rPr>
          <w:rFonts w:ascii="Times New Roman" w:hAnsi="Times New Roman" w:cs="Times New Roman"/>
        </w:rPr>
      </w:pPr>
      <w:r>
        <w:rPr>
          <w:rFonts w:ascii="Times New Roman" w:hAnsi="Times New Roman" w:cs="Times New Roman"/>
        </w:rPr>
        <w:t>4</w:t>
      </w:r>
      <w:r w:rsidR="002206FB" w:rsidRPr="00AF4379">
        <w:rPr>
          <w:rFonts w:ascii="Times New Roman" w:hAnsi="Times New Roman" w:cs="Times New Roman"/>
        </w:rPr>
        <w:t>.  What type of weathering did breaking up the tablet represent</w:t>
      </w:r>
      <w:r w:rsidR="00AF4379">
        <w:rPr>
          <w:rFonts w:ascii="Times New Roman" w:hAnsi="Times New Roman" w:cs="Times New Roman"/>
        </w:rPr>
        <w:t>, mechanical or chemical</w:t>
      </w:r>
      <w:r w:rsidR="002206FB" w:rsidRPr="00AF4379">
        <w:rPr>
          <w:rFonts w:ascii="Times New Roman" w:hAnsi="Times New Roman" w:cs="Times New Roman"/>
        </w:rPr>
        <w:t>? Explain!</w:t>
      </w:r>
    </w:p>
    <w:p w14:paraId="0BA6145D" w14:textId="77777777" w:rsidR="002206FB" w:rsidRPr="00AF4379" w:rsidRDefault="002206FB" w:rsidP="00672A04">
      <w:pPr>
        <w:rPr>
          <w:rFonts w:ascii="Times New Roman" w:hAnsi="Times New Roman" w:cs="Times New Roman"/>
        </w:rPr>
      </w:pPr>
    </w:p>
    <w:p w14:paraId="7D67F3FF" w14:textId="7F17F68F" w:rsidR="002206FB" w:rsidRDefault="002206FB" w:rsidP="00672A04">
      <w:pPr>
        <w:rPr>
          <w:rFonts w:ascii="Times New Roman" w:hAnsi="Times New Roman" w:cs="Times New Roman"/>
        </w:rPr>
      </w:pPr>
    </w:p>
    <w:p w14:paraId="555AC555" w14:textId="6EDF500D" w:rsidR="00AF4379" w:rsidRDefault="00AF4379" w:rsidP="00672A04">
      <w:pPr>
        <w:rPr>
          <w:rFonts w:ascii="Times New Roman" w:hAnsi="Times New Roman" w:cs="Times New Roman"/>
        </w:rPr>
      </w:pPr>
    </w:p>
    <w:p w14:paraId="080F015B" w14:textId="77777777" w:rsidR="00AF4379" w:rsidRPr="00AF4379" w:rsidRDefault="00AF4379" w:rsidP="00672A04">
      <w:pPr>
        <w:rPr>
          <w:rFonts w:ascii="Times New Roman" w:hAnsi="Times New Roman" w:cs="Times New Roman"/>
        </w:rPr>
      </w:pPr>
    </w:p>
    <w:p w14:paraId="18087107" w14:textId="77777777" w:rsidR="002206FB" w:rsidRPr="00AF4379" w:rsidRDefault="002206FB" w:rsidP="00672A04">
      <w:pPr>
        <w:rPr>
          <w:rFonts w:ascii="Times New Roman" w:hAnsi="Times New Roman" w:cs="Times New Roman"/>
        </w:rPr>
      </w:pPr>
    </w:p>
    <w:p w14:paraId="16E4E8E5" w14:textId="2948505C" w:rsidR="002206FB" w:rsidRPr="00AF4379" w:rsidRDefault="003F3386" w:rsidP="00AF4379">
      <w:pPr>
        <w:ind w:left="270" w:hanging="270"/>
        <w:rPr>
          <w:rFonts w:ascii="Times New Roman" w:hAnsi="Times New Roman" w:cs="Times New Roman"/>
        </w:rPr>
      </w:pPr>
      <w:r>
        <w:rPr>
          <w:rFonts w:ascii="Times New Roman" w:hAnsi="Times New Roman" w:cs="Times New Roman"/>
        </w:rPr>
        <w:t>5</w:t>
      </w:r>
      <w:r w:rsidR="002206FB" w:rsidRPr="00AF4379">
        <w:rPr>
          <w:rFonts w:ascii="Times New Roman" w:hAnsi="Times New Roman" w:cs="Times New Roman"/>
        </w:rPr>
        <w:t xml:space="preserve">.  What type of weathering did the tablet in </w:t>
      </w:r>
      <w:r w:rsidR="00AF4379">
        <w:rPr>
          <w:rFonts w:ascii="Times New Roman" w:hAnsi="Times New Roman" w:cs="Times New Roman"/>
        </w:rPr>
        <w:t>the water represent,</w:t>
      </w:r>
      <w:r w:rsidR="002206FB" w:rsidRPr="00AF4379">
        <w:rPr>
          <w:rFonts w:ascii="Times New Roman" w:hAnsi="Times New Roman" w:cs="Times New Roman"/>
        </w:rPr>
        <w:t xml:space="preserve"> </w:t>
      </w:r>
      <w:r w:rsidR="00AF4379">
        <w:rPr>
          <w:rFonts w:ascii="Times New Roman" w:hAnsi="Times New Roman" w:cs="Times New Roman"/>
        </w:rPr>
        <w:t>mechanical or chemical</w:t>
      </w:r>
      <w:r w:rsidR="00AF4379" w:rsidRPr="00AF4379">
        <w:rPr>
          <w:rFonts w:ascii="Times New Roman" w:hAnsi="Times New Roman" w:cs="Times New Roman"/>
        </w:rPr>
        <w:t xml:space="preserve">? </w:t>
      </w:r>
      <w:r w:rsidR="002206FB" w:rsidRPr="00AF4379">
        <w:rPr>
          <w:rFonts w:ascii="Times New Roman" w:hAnsi="Times New Roman" w:cs="Times New Roman"/>
        </w:rPr>
        <w:t>Explain!</w:t>
      </w:r>
    </w:p>
    <w:p w14:paraId="66C75A61" w14:textId="77777777" w:rsidR="002206FB" w:rsidRPr="00AF4379" w:rsidRDefault="002206FB" w:rsidP="00672A04">
      <w:pPr>
        <w:rPr>
          <w:rFonts w:ascii="Times New Roman" w:hAnsi="Times New Roman" w:cs="Times New Roman"/>
        </w:rPr>
      </w:pPr>
    </w:p>
    <w:p w14:paraId="08E31621" w14:textId="42B3B2A3" w:rsidR="002206FB" w:rsidRDefault="002206FB" w:rsidP="00672A04">
      <w:pPr>
        <w:rPr>
          <w:rFonts w:ascii="Times New Roman" w:hAnsi="Times New Roman" w:cs="Times New Roman"/>
        </w:rPr>
      </w:pPr>
    </w:p>
    <w:p w14:paraId="02D8E1FF" w14:textId="5562B1C0" w:rsidR="00AF4379" w:rsidRDefault="00AF4379" w:rsidP="00672A04">
      <w:pPr>
        <w:rPr>
          <w:rFonts w:ascii="Times New Roman" w:hAnsi="Times New Roman" w:cs="Times New Roman"/>
        </w:rPr>
      </w:pPr>
    </w:p>
    <w:p w14:paraId="464A02D8" w14:textId="77777777" w:rsidR="00AF4379" w:rsidRPr="00AF4379" w:rsidRDefault="00AF4379" w:rsidP="00672A04">
      <w:pPr>
        <w:rPr>
          <w:rFonts w:ascii="Times New Roman" w:hAnsi="Times New Roman" w:cs="Times New Roman"/>
        </w:rPr>
      </w:pPr>
    </w:p>
    <w:p w14:paraId="0AD4B021" w14:textId="77777777" w:rsidR="002206FB" w:rsidRPr="00AF4379" w:rsidRDefault="002206FB" w:rsidP="00672A04">
      <w:pPr>
        <w:rPr>
          <w:rFonts w:ascii="Times New Roman" w:hAnsi="Times New Roman" w:cs="Times New Roman"/>
        </w:rPr>
      </w:pPr>
    </w:p>
    <w:p w14:paraId="1C75A80C" w14:textId="7164E75A" w:rsidR="002206FB" w:rsidRPr="00AF4379" w:rsidRDefault="003F3386" w:rsidP="00672A04">
      <w:pPr>
        <w:rPr>
          <w:rFonts w:ascii="Times New Roman" w:hAnsi="Times New Roman" w:cs="Times New Roman"/>
        </w:rPr>
      </w:pPr>
      <w:r>
        <w:rPr>
          <w:rFonts w:ascii="Times New Roman" w:hAnsi="Times New Roman" w:cs="Times New Roman"/>
        </w:rPr>
        <w:t>6</w:t>
      </w:r>
      <w:r w:rsidR="002206FB" w:rsidRPr="00AF4379">
        <w:rPr>
          <w:rFonts w:ascii="Times New Roman" w:hAnsi="Times New Roman" w:cs="Times New Roman"/>
        </w:rPr>
        <w:t>.  What is the relationship between surface area and reaction time?</w:t>
      </w:r>
      <w:r w:rsidR="008E32B3">
        <w:rPr>
          <w:rFonts w:ascii="Times New Roman" w:hAnsi="Times New Roman" w:cs="Times New Roman"/>
        </w:rPr>
        <w:t xml:space="preserve">  Complete the following sentence by circling the correct choice of increase or decrease:</w:t>
      </w:r>
    </w:p>
    <w:p w14:paraId="68BCA7D4" w14:textId="77777777" w:rsidR="002206FB" w:rsidRPr="00AF4379" w:rsidRDefault="002206FB" w:rsidP="00672A04">
      <w:pPr>
        <w:rPr>
          <w:rFonts w:ascii="Times New Roman" w:hAnsi="Times New Roman" w:cs="Times New Roman"/>
        </w:rPr>
      </w:pPr>
    </w:p>
    <w:p w14:paraId="287F5732" w14:textId="6D32263E" w:rsidR="002206FB" w:rsidRPr="00AF4379" w:rsidRDefault="008E32B3" w:rsidP="00672A04">
      <w:pPr>
        <w:rPr>
          <w:rFonts w:ascii="Times New Roman" w:hAnsi="Times New Roman" w:cs="Times New Roman"/>
        </w:rPr>
      </w:pPr>
      <w:proofErr w:type="gramStart"/>
      <w:r>
        <w:rPr>
          <w:rFonts w:ascii="Times New Roman" w:hAnsi="Times New Roman" w:cs="Times New Roman"/>
        </w:rPr>
        <w:t>When surface area INCREASES   DECREASES, the reaction time INCREASES   DECREASES.</w:t>
      </w:r>
      <w:proofErr w:type="gramEnd"/>
    </w:p>
    <w:p w14:paraId="29A6D95D" w14:textId="77777777" w:rsidR="00624F24" w:rsidRPr="00AF4379" w:rsidRDefault="00624F24" w:rsidP="00672A04">
      <w:pPr>
        <w:rPr>
          <w:rFonts w:ascii="Times New Roman" w:hAnsi="Times New Roman" w:cs="Times New Roman"/>
        </w:rPr>
      </w:pPr>
    </w:p>
    <w:p w14:paraId="00ED88F9" w14:textId="77777777" w:rsidR="00624F24" w:rsidRPr="00AF4379" w:rsidRDefault="00624F24" w:rsidP="00672A04">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0"/>
        <w:gridCol w:w="4976"/>
      </w:tblGrid>
      <w:tr w:rsidR="002206FB" w:rsidRPr="00AF4379" w14:paraId="79557CAA" w14:textId="77777777" w:rsidTr="00624F24">
        <w:tc>
          <w:tcPr>
            <w:tcW w:w="4788" w:type="dxa"/>
          </w:tcPr>
          <w:p w14:paraId="7A64AE18" w14:textId="50B2C64B" w:rsidR="00624F24" w:rsidRPr="00AF4379" w:rsidRDefault="00624F24" w:rsidP="00672A04">
            <w:pPr>
              <w:rPr>
                <w:rFonts w:ascii="Times New Roman" w:hAnsi="Times New Roman" w:cs="Times New Roman"/>
                <w:b/>
              </w:rPr>
            </w:pPr>
            <w:r w:rsidRPr="00AF4379">
              <w:rPr>
                <w:rFonts w:ascii="Times New Roman" w:hAnsi="Times New Roman" w:cs="Times New Roman"/>
                <w:b/>
              </w:rPr>
              <w:t>Use the chart to answer the questions:</w:t>
            </w:r>
          </w:p>
          <w:p w14:paraId="0377D5A2" w14:textId="77777777" w:rsidR="00624F24" w:rsidRPr="00AF4379" w:rsidRDefault="00624F24" w:rsidP="00AF4379">
            <w:pPr>
              <w:ind w:left="270" w:hanging="270"/>
              <w:rPr>
                <w:rFonts w:ascii="Times New Roman" w:hAnsi="Times New Roman" w:cs="Times New Roman"/>
              </w:rPr>
            </w:pPr>
            <w:r w:rsidRPr="00AF4379">
              <w:rPr>
                <w:rFonts w:ascii="Times New Roman" w:hAnsi="Times New Roman" w:cs="Times New Roman"/>
              </w:rPr>
              <w:t>7.  What type of weathering will most likely occur in hot, humid environments?</w:t>
            </w:r>
          </w:p>
          <w:p w14:paraId="274B49F2" w14:textId="4C3821DC" w:rsidR="00624F24" w:rsidRDefault="00624F24" w:rsidP="00672A04">
            <w:pPr>
              <w:rPr>
                <w:rFonts w:ascii="Times New Roman" w:hAnsi="Times New Roman" w:cs="Times New Roman"/>
              </w:rPr>
            </w:pPr>
          </w:p>
          <w:p w14:paraId="2077C446" w14:textId="77777777" w:rsidR="00AF4379" w:rsidRPr="00AF4379" w:rsidRDefault="00AF4379" w:rsidP="00672A04">
            <w:pPr>
              <w:rPr>
                <w:rFonts w:ascii="Times New Roman" w:hAnsi="Times New Roman" w:cs="Times New Roman"/>
              </w:rPr>
            </w:pPr>
          </w:p>
          <w:p w14:paraId="0E609532" w14:textId="77777777" w:rsidR="00624F24" w:rsidRPr="00AF4379" w:rsidRDefault="00624F24" w:rsidP="00672A04">
            <w:pPr>
              <w:rPr>
                <w:rFonts w:ascii="Times New Roman" w:hAnsi="Times New Roman" w:cs="Times New Roman"/>
              </w:rPr>
            </w:pPr>
          </w:p>
          <w:p w14:paraId="36643B52" w14:textId="77777777" w:rsidR="00624F24" w:rsidRDefault="00624F24" w:rsidP="00AF4379">
            <w:pPr>
              <w:ind w:left="270" w:hanging="270"/>
              <w:rPr>
                <w:rFonts w:ascii="Times New Roman" w:hAnsi="Times New Roman" w:cs="Times New Roman"/>
              </w:rPr>
            </w:pPr>
            <w:r w:rsidRPr="00AF4379">
              <w:rPr>
                <w:rFonts w:ascii="Times New Roman" w:hAnsi="Times New Roman" w:cs="Times New Roman"/>
              </w:rPr>
              <w:t>8.  Atlanta has an average temperature of 16</w:t>
            </w:r>
            <w:r w:rsidR="00AF4379">
              <w:rPr>
                <w:rFonts w:ascii="Times New Roman" w:hAnsi="Times New Roman" w:cs="Times New Roman"/>
              </w:rPr>
              <w:t>°</w:t>
            </w:r>
            <w:r w:rsidRPr="00AF4379">
              <w:rPr>
                <w:rFonts w:ascii="Times New Roman" w:hAnsi="Times New Roman" w:cs="Times New Roman"/>
              </w:rPr>
              <w:t xml:space="preserve">C and average annual precipitation of 125 cm.  </w:t>
            </w:r>
            <w:r w:rsidR="00AF4379">
              <w:rPr>
                <w:rFonts w:ascii="Times New Roman" w:hAnsi="Times New Roman" w:cs="Times New Roman"/>
              </w:rPr>
              <w:t>What is the major type of weather</w:t>
            </w:r>
            <w:r w:rsidRPr="00AF4379">
              <w:rPr>
                <w:rFonts w:ascii="Times New Roman" w:hAnsi="Times New Roman" w:cs="Times New Roman"/>
              </w:rPr>
              <w:t>ing affecting Atlanta?</w:t>
            </w:r>
          </w:p>
          <w:p w14:paraId="3E448464" w14:textId="77777777" w:rsidR="005A18B2" w:rsidRDefault="005A18B2" w:rsidP="00AF4379">
            <w:pPr>
              <w:ind w:left="270" w:hanging="270"/>
              <w:rPr>
                <w:rFonts w:ascii="Times New Roman" w:hAnsi="Times New Roman" w:cs="Times New Roman"/>
              </w:rPr>
            </w:pPr>
          </w:p>
          <w:p w14:paraId="6597D4BB" w14:textId="77777777" w:rsidR="005A18B2" w:rsidRDefault="005A18B2" w:rsidP="00AF4379">
            <w:pPr>
              <w:ind w:left="270" w:hanging="270"/>
              <w:rPr>
                <w:rFonts w:ascii="Times New Roman" w:hAnsi="Times New Roman" w:cs="Times New Roman"/>
              </w:rPr>
            </w:pPr>
          </w:p>
          <w:p w14:paraId="2A484F32" w14:textId="4AC4CFAF" w:rsidR="005A18B2" w:rsidRPr="00AF4379" w:rsidRDefault="005A18B2" w:rsidP="00AF4379">
            <w:pPr>
              <w:ind w:left="270" w:hanging="270"/>
              <w:rPr>
                <w:rFonts w:ascii="Times New Roman" w:hAnsi="Times New Roman" w:cs="Times New Roman"/>
              </w:rPr>
            </w:pPr>
          </w:p>
        </w:tc>
        <w:tc>
          <w:tcPr>
            <w:tcW w:w="4788" w:type="dxa"/>
          </w:tcPr>
          <w:p w14:paraId="3312F533" w14:textId="77777777" w:rsidR="002206FB" w:rsidRPr="00AF4379" w:rsidRDefault="002206FB" w:rsidP="00672A04">
            <w:pPr>
              <w:rPr>
                <w:rFonts w:ascii="Times New Roman" w:hAnsi="Times New Roman" w:cs="Times New Roman"/>
              </w:rPr>
            </w:pPr>
            <w:r w:rsidRPr="00AF4379">
              <w:rPr>
                <w:rFonts w:ascii="Times New Roman" w:hAnsi="Times New Roman" w:cs="Times New Roman"/>
                <w:noProof/>
                <w:lang w:eastAsia="en-US"/>
              </w:rPr>
              <w:drawing>
                <wp:inline distT="0" distB="0" distL="0" distR="0" wp14:anchorId="5E232075" wp14:editId="04A1183A">
                  <wp:extent cx="3018367" cy="2243667"/>
                  <wp:effectExtent l="0" t="0" r="4445" b="0"/>
                  <wp:docPr id="1"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19724" cy="2244675"/>
                          </a:xfrm>
                          <a:prstGeom prst="rect">
                            <a:avLst/>
                          </a:prstGeom>
                          <a:noFill/>
                          <a:ln>
                            <a:noFill/>
                          </a:ln>
                        </pic:spPr>
                      </pic:pic>
                    </a:graphicData>
                  </a:graphic>
                </wp:inline>
              </w:drawing>
            </w:r>
          </w:p>
        </w:tc>
      </w:tr>
    </w:tbl>
    <w:p w14:paraId="5F9C8F79" w14:textId="77777777" w:rsidR="00624F24" w:rsidRPr="00AF4379" w:rsidRDefault="00624F24" w:rsidP="00672A04">
      <w:pPr>
        <w:rPr>
          <w:rFonts w:ascii="Times New Roman" w:hAnsi="Times New Roman" w:cs="Times New Roman"/>
        </w:rPr>
      </w:pPr>
      <w:r w:rsidRPr="00AF4379">
        <w:rPr>
          <w:rFonts w:ascii="Times New Roman" w:hAnsi="Times New Roman" w:cs="Times New Roman"/>
        </w:rPr>
        <w:t>9.  What is the highest temperature you can have and expect strong frost action weathering?</w:t>
      </w:r>
    </w:p>
    <w:p w14:paraId="14390FC4" w14:textId="77777777" w:rsidR="00624F24" w:rsidRPr="00AF4379" w:rsidRDefault="00624F24" w:rsidP="00672A04">
      <w:pPr>
        <w:rPr>
          <w:rFonts w:ascii="Times New Roman" w:hAnsi="Times New Roman" w:cs="Times New Roman"/>
        </w:rPr>
      </w:pPr>
    </w:p>
    <w:p w14:paraId="6C1EA0E0" w14:textId="7B60455C" w:rsidR="00624F24" w:rsidRDefault="00624F24" w:rsidP="00672A04">
      <w:pPr>
        <w:rPr>
          <w:rFonts w:ascii="Times New Roman" w:hAnsi="Times New Roman" w:cs="Times New Roman"/>
        </w:rPr>
      </w:pPr>
    </w:p>
    <w:p w14:paraId="3751E3FE" w14:textId="77777777" w:rsidR="00AF4379" w:rsidRPr="00AF4379" w:rsidRDefault="00AF4379" w:rsidP="00672A04">
      <w:pPr>
        <w:rPr>
          <w:rFonts w:ascii="Times New Roman" w:hAnsi="Times New Roman" w:cs="Times New Roman"/>
        </w:rPr>
      </w:pPr>
    </w:p>
    <w:p w14:paraId="6E0EA6EF" w14:textId="77777777" w:rsidR="00624F24" w:rsidRPr="00AF4379" w:rsidRDefault="00624F24" w:rsidP="00672A04">
      <w:pPr>
        <w:rPr>
          <w:rFonts w:ascii="Times New Roman" w:hAnsi="Times New Roman" w:cs="Times New Roman"/>
        </w:rPr>
      </w:pPr>
      <w:r w:rsidRPr="00AF4379">
        <w:rPr>
          <w:rFonts w:ascii="Times New Roman" w:hAnsi="Times New Roman" w:cs="Times New Roman"/>
        </w:rPr>
        <w:t>10.  What type of weathering would you expect in a desert climate?  Why?</w:t>
      </w:r>
    </w:p>
    <w:sectPr w:rsidR="00624F24" w:rsidRPr="00AF4379" w:rsidSect="00AF437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Tahoma"/>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10770"/>
    <w:multiLevelType w:val="hybridMultilevel"/>
    <w:tmpl w:val="C5640A70"/>
    <w:lvl w:ilvl="0" w:tplc="AE0221DA">
      <w:start w:val="1"/>
      <w:numFmt w:val="bullet"/>
      <w:lvlText w:val="•"/>
      <w:lvlJc w:val="left"/>
      <w:pPr>
        <w:tabs>
          <w:tab w:val="num" w:pos="720"/>
        </w:tabs>
        <w:ind w:left="720" w:hanging="360"/>
      </w:pPr>
      <w:rPr>
        <w:rFonts w:ascii="Arial" w:hAnsi="Arial" w:hint="default"/>
      </w:rPr>
    </w:lvl>
    <w:lvl w:ilvl="1" w:tplc="0D92EC78" w:tentative="1">
      <w:start w:val="1"/>
      <w:numFmt w:val="bullet"/>
      <w:lvlText w:val="•"/>
      <w:lvlJc w:val="left"/>
      <w:pPr>
        <w:tabs>
          <w:tab w:val="num" w:pos="1440"/>
        </w:tabs>
        <w:ind w:left="1440" w:hanging="360"/>
      </w:pPr>
      <w:rPr>
        <w:rFonts w:ascii="Arial" w:hAnsi="Arial" w:hint="default"/>
      </w:rPr>
    </w:lvl>
    <w:lvl w:ilvl="2" w:tplc="5F12A384">
      <w:numFmt w:val="none"/>
      <w:lvlText w:val=""/>
      <w:lvlJc w:val="left"/>
      <w:pPr>
        <w:tabs>
          <w:tab w:val="num" w:pos="360"/>
        </w:tabs>
      </w:pPr>
    </w:lvl>
    <w:lvl w:ilvl="3" w:tplc="7EDC5E32" w:tentative="1">
      <w:start w:val="1"/>
      <w:numFmt w:val="bullet"/>
      <w:lvlText w:val="•"/>
      <w:lvlJc w:val="left"/>
      <w:pPr>
        <w:tabs>
          <w:tab w:val="num" w:pos="2880"/>
        </w:tabs>
        <w:ind w:left="2880" w:hanging="360"/>
      </w:pPr>
      <w:rPr>
        <w:rFonts w:ascii="Arial" w:hAnsi="Arial" w:hint="default"/>
      </w:rPr>
    </w:lvl>
    <w:lvl w:ilvl="4" w:tplc="3050E844" w:tentative="1">
      <w:start w:val="1"/>
      <w:numFmt w:val="bullet"/>
      <w:lvlText w:val="•"/>
      <w:lvlJc w:val="left"/>
      <w:pPr>
        <w:tabs>
          <w:tab w:val="num" w:pos="3600"/>
        </w:tabs>
        <w:ind w:left="3600" w:hanging="360"/>
      </w:pPr>
      <w:rPr>
        <w:rFonts w:ascii="Arial" w:hAnsi="Arial" w:hint="default"/>
      </w:rPr>
    </w:lvl>
    <w:lvl w:ilvl="5" w:tplc="00F6406E" w:tentative="1">
      <w:start w:val="1"/>
      <w:numFmt w:val="bullet"/>
      <w:lvlText w:val="•"/>
      <w:lvlJc w:val="left"/>
      <w:pPr>
        <w:tabs>
          <w:tab w:val="num" w:pos="4320"/>
        </w:tabs>
        <w:ind w:left="4320" w:hanging="360"/>
      </w:pPr>
      <w:rPr>
        <w:rFonts w:ascii="Arial" w:hAnsi="Arial" w:hint="default"/>
      </w:rPr>
    </w:lvl>
    <w:lvl w:ilvl="6" w:tplc="37D8D7AE" w:tentative="1">
      <w:start w:val="1"/>
      <w:numFmt w:val="bullet"/>
      <w:lvlText w:val="•"/>
      <w:lvlJc w:val="left"/>
      <w:pPr>
        <w:tabs>
          <w:tab w:val="num" w:pos="5040"/>
        </w:tabs>
        <w:ind w:left="5040" w:hanging="360"/>
      </w:pPr>
      <w:rPr>
        <w:rFonts w:ascii="Arial" w:hAnsi="Arial" w:hint="default"/>
      </w:rPr>
    </w:lvl>
    <w:lvl w:ilvl="7" w:tplc="B66E1470" w:tentative="1">
      <w:start w:val="1"/>
      <w:numFmt w:val="bullet"/>
      <w:lvlText w:val="•"/>
      <w:lvlJc w:val="left"/>
      <w:pPr>
        <w:tabs>
          <w:tab w:val="num" w:pos="5760"/>
        </w:tabs>
        <w:ind w:left="5760" w:hanging="360"/>
      </w:pPr>
      <w:rPr>
        <w:rFonts w:ascii="Arial" w:hAnsi="Arial" w:hint="default"/>
      </w:rPr>
    </w:lvl>
    <w:lvl w:ilvl="8" w:tplc="6EF29330"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A04"/>
    <w:rsid w:val="002206FB"/>
    <w:rsid w:val="002A361E"/>
    <w:rsid w:val="002D2A68"/>
    <w:rsid w:val="003F3386"/>
    <w:rsid w:val="005A18B2"/>
    <w:rsid w:val="00624F24"/>
    <w:rsid w:val="00672A04"/>
    <w:rsid w:val="007E778E"/>
    <w:rsid w:val="008E32B3"/>
    <w:rsid w:val="00945001"/>
    <w:rsid w:val="009710EB"/>
    <w:rsid w:val="00AF4379"/>
    <w:rsid w:val="00B619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6F3240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72A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2A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2A04"/>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72A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2A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2A0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5419867">
      <w:bodyDiv w:val="1"/>
      <w:marLeft w:val="0"/>
      <w:marRight w:val="0"/>
      <w:marTop w:val="0"/>
      <w:marBottom w:val="0"/>
      <w:divBdr>
        <w:top w:val="none" w:sz="0" w:space="0" w:color="auto"/>
        <w:left w:val="none" w:sz="0" w:space="0" w:color="auto"/>
        <w:bottom w:val="none" w:sz="0" w:space="0" w:color="auto"/>
        <w:right w:val="none" w:sz="0" w:space="0" w:color="auto"/>
      </w:divBdr>
      <w:divsChild>
        <w:div w:id="1413311330">
          <w:marLeft w:val="547"/>
          <w:marRight w:val="0"/>
          <w:marTop w:val="96"/>
          <w:marBottom w:val="0"/>
          <w:divBdr>
            <w:top w:val="none" w:sz="0" w:space="0" w:color="auto"/>
            <w:left w:val="none" w:sz="0" w:space="0" w:color="auto"/>
            <w:bottom w:val="none" w:sz="0" w:space="0" w:color="auto"/>
            <w:right w:val="none" w:sz="0" w:space="0" w:color="auto"/>
          </w:divBdr>
        </w:div>
        <w:div w:id="905333157">
          <w:marLeft w:val="1584"/>
          <w:marRight w:val="0"/>
          <w:marTop w:val="82"/>
          <w:marBottom w:val="0"/>
          <w:divBdr>
            <w:top w:val="none" w:sz="0" w:space="0" w:color="auto"/>
            <w:left w:val="none" w:sz="0" w:space="0" w:color="auto"/>
            <w:bottom w:val="none" w:sz="0" w:space="0" w:color="auto"/>
            <w:right w:val="none" w:sz="0" w:space="0" w:color="auto"/>
          </w:divBdr>
        </w:div>
        <w:div w:id="1448893591">
          <w:marLeft w:val="1584"/>
          <w:marRight w:val="0"/>
          <w:marTop w:val="82"/>
          <w:marBottom w:val="0"/>
          <w:divBdr>
            <w:top w:val="none" w:sz="0" w:space="0" w:color="auto"/>
            <w:left w:val="none" w:sz="0" w:space="0" w:color="auto"/>
            <w:bottom w:val="none" w:sz="0" w:space="0" w:color="auto"/>
            <w:right w:val="none" w:sz="0" w:space="0" w:color="auto"/>
          </w:divBdr>
        </w:div>
        <w:div w:id="1345865589">
          <w:marLeft w:val="1584"/>
          <w:marRight w:val="0"/>
          <w:marTop w:val="82"/>
          <w:marBottom w:val="0"/>
          <w:divBdr>
            <w:top w:val="none" w:sz="0" w:space="0" w:color="auto"/>
            <w:left w:val="none" w:sz="0" w:space="0" w:color="auto"/>
            <w:bottom w:val="none" w:sz="0" w:space="0" w:color="auto"/>
            <w:right w:val="none" w:sz="0" w:space="0" w:color="auto"/>
          </w:divBdr>
        </w:div>
        <w:div w:id="1796875151">
          <w:marLeft w:val="1584"/>
          <w:marRight w:val="0"/>
          <w:marTop w:val="82"/>
          <w:marBottom w:val="0"/>
          <w:divBdr>
            <w:top w:val="none" w:sz="0" w:space="0" w:color="auto"/>
            <w:left w:val="none" w:sz="0" w:space="0" w:color="auto"/>
            <w:bottom w:val="none" w:sz="0" w:space="0" w:color="auto"/>
            <w:right w:val="none" w:sz="0" w:space="0" w:color="auto"/>
          </w:divBdr>
        </w:div>
        <w:div w:id="1989744411">
          <w:marLeft w:val="1584"/>
          <w:marRight w:val="0"/>
          <w:marTop w:val="82"/>
          <w:marBottom w:val="0"/>
          <w:divBdr>
            <w:top w:val="none" w:sz="0" w:space="0" w:color="auto"/>
            <w:left w:val="none" w:sz="0" w:space="0" w:color="auto"/>
            <w:bottom w:val="none" w:sz="0" w:space="0" w:color="auto"/>
            <w:right w:val="none" w:sz="0" w:space="0" w:color="auto"/>
          </w:divBdr>
        </w:div>
        <w:div w:id="33770609">
          <w:marLeft w:val="1584"/>
          <w:marRight w:val="0"/>
          <w:marTop w:val="82"/>
          <w:marBottom w:val="0"/>
          <w:divBdr>
            <w:top w:val="none" w:sz="0" w:space="0" w:color="auto"/>
            <w:left w:val="none" w:sz="0" w:space="0" w:color="auto"/>
            <w:bottom w:val="none" w:sz="0" w:space="0" w:color="auto"/>
            <w:right w:val="none" w:sz="0" w:space="0" w:color="auto"/>
          </w:divBdr>
        </w:div>
        <w:div w:id="672803494">
          <w:marLeft w:val="1584"/>
          <w:marRight w:val="0"/>
          <w:marTop w:val="82"/>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407</Words>
  <Characters>2322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Governor</dc:creator>
  <cp:keywords/>
  <dc:description/>
  <cp:lastModifiedBy>JCBOE</cp:lastModifiedBy>
  <cp:revision>8</cp:revision>
  <cp:lastPrinted>2016-10-25T01:15:00Z</cp:lastPrinted>
  <dcterms:created xsi:type="dcterms:W3CDTF">2016-10-25T01:03:00Z</dcterms:created>
  <dcterms:modified xsi:type="dcterms:W3CDTF">2016-10-25T11:24:00Z</dcterms:modified>
</cp:coreProperties>
</file>