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B6684" w:rsidRPr="00773BBF" w:rsidRDefault="008A6D51">
      <w:pPr>
        <w:pStyle w:val="Heading1"/>
        <w:rPr>
          <w:sz w:val="32"/>
        </w:rPr>
      </w:pPr>
      <w:r>
        <w:rPr>
          <w:sz w:val="32"/>
        </w:rPr>
        <w:t xml:space="preserve">LAB: </w:t>
      </w:r>
      <w:r w:rsidR="00BE5BCB" w:rsidRPr="00773BBF">
        <w:rPr>
          <w:sz w:val="32"/>
        </w:rPr>
        <w:t>SOLUBILITY OF POTASSIUM NITRATE</w:t>
      </w:r>
    </w:p>
    <w:p w:rsidR="003B6684" w:rsidRDefault="003B6684"/>
    <w:p w:rsidR="003B6684" w:rsidRDefault="00BE5BCB">
      <w:pPr>
        <w:ind w:left="900" w:hanging="900"/>
        <w:rPr>
          <w:sz w:val="20"/>
        </w:rPr>
      </w:pPr>
      <w:r>
        <w:rPr>
          <w:sz w:val="20"/>
        </w:rPr>
        <w:t xml:space="preserve">Purpose:  </w:t>
      </w:r>
      <w:r>
        <w:rPr>
          <w:sz w:val="20"/>
        </w:rPr>
        <w:tab/>
        <w:t>To collect data to construct a solubility curve for potassium nitrate (KNO</w:t>
      </w:r>
      <w:r>
        <w:rPr>
          <w:sz w:val="20"/>
          <w:vertAlign w:val="subscript"/>
        </w:rPr>
        <w:t>3</w:t>
      </w:r>
      <w:r>
        <w:rPr>
          <w:sz w:val="20"/>
        </w:rPr>
        <w:t>) in water.</w:t>
      </w:r>
    </w:p>
    <w:p w:rsidR="003B6684" w:rsidRDefault="003B6684">
      <w:pPr>
        <w:ind w:left="900" w:hanging="900"/>
        <w:rPr>
          <w:sz w:val="20"/>
        </w:rPr>
      </w:pPr>
    </w:p>
    <w:p w:rsidR="003B6684" w:rsidRDefault="00BE5BCB">
      <w:pPr>
        <w:ind w:left="360" w:hanging="360"/>
        <w:rPr>
          <w:sz w:val="20"/>
        </w:rPr>
      </w:pPr>
      <w:r>
        <w:rPr>
          <w:sz w:val="20"/>
        </w:rPr>
        <w:t>Background:</w:t>
      </w:r>
      <w:r>
        <w:rPr>
          <w:sz w:val="20"/>
        </w:rPr>
        <w:tab/>
        <w:t xml:space="preserve">The solubility of a pure substance in a particular solvent is the quantity of that substance that will dissolve in a given amount of the solvent.  Solubility varies with temperature of the solvent.  Thus, solubility must be expressed as a quantity of the solute per quantity of the solvent at a specific temperature.  For most ionic solids in water, the solubility varies directly </w:t>
      </w:r>
      <w:r w:rsidR="00773BBF">
        <w:rPr>
          <w:sz w:val="20"/>
        </w:rPr>
        <w:t xml:space="preserve">with the temperature.  </w:t>
      </w:r>
      <w:proofErr w:type="gramStart"/>
      <w:r w:rsidR="00773BBF">
        <w:rPr>
          <w:b/>
          <w:sz w:val="20"/>
        </w:rPr>
        <w:t>Th</w:t>
      </w:r>
      <w:r>
        <w:rPr>
          <w:b/>
          <w:sz w:val="20"/>
        </w:rPr>
        <w:t>e higher the temperature of the solvent (water), the more solute (salt) that will dissolve in it.</w:t>
      </w:r>
      <w:proofErr w:type="gramEnd"/>
      <w:r>
        <w:rPr>
          <w:sz w:val="20"/>
        </w:rPr>
        <w:t xml:space="preserve">  </w:t>
      </w:r>
    </w:p>
    <w:p w:rsidR="003B6684" w:rsidRDefault="00BE5BCB">
      <w:pPr>
        <w:ind w:left="360" w:hanging="360"/>
        <w:rPr>
          <w:sz w:val="20"/>
        </w:rPr>
      </w:pPr>
      <w:r>
        <w:rPr>
          <w:sz w:val="20"/>
        </w:rPr>
        <w:tab/>
      </w:r>
      <w:r>
        <w:rPr>
          <w:sz w:val="20"/>
        </w:rPr>
        <w:tab/>
        <w:t>In this experiment, you will study the solubility of potassium nitrate (KNO</w:t>
      </w:r>
      <w:r>
        <w:rPr>
          <w:sz w:val="20"/>
          <w:vertAlign w:val="subscript"/>
        </w:rPr>
        <w:t>3</w:t>
      </w:r>
      <w:r>
        <w:rPr>
          <w:sz w:val="20"/>
        </w:rPr>
        <w:t>) in water.  You will dissolve different quantities of this salt in a given amount of water at a temperature close to the water’s boiling point.  Each solution will be observed as it cools and the temperature that crystallization of the salt occurs will be noted and recorded.  The start of crystallization indicates that the solution has been saturated.  At this temperature, the solution contains the maximum quantity of solute that can be dissolved in an amount of a solvent.</w:t>
      </w:r>
    </w:p>
    <w:p w:rsidR="003B6684" w:rsidRDefault="00BE5BCB">
      <w:pPr>
        <w:ind w:left="360" w:hanging="360"/>
        <w:rPr>
          <w:sz w:val="20"/>
        </w:rPr>
      </w:pPr>
      <w:r>
        <w:rPr>
          <w:sz w:val="20"/>
        </w:rPr>
        <w:tab/>
      </w:r>
      <w:r>
        <w:rPr>
          <w:sz w:val="20"/>
        </w:rPr>
        <w:tab/>
        <w:t>After the solubility for the different quantities has been collected, the data will be plotted on a graph.  A solubility curve for KNO</w:t>
      </w:r>
      <w:r>
        <w:rPr>
          <w:sz w:val="20"/>
          <w:vertAlign w:val="subscript"/>
        </w:rPr>
        <w:t>3</w:t>
      </w:r>
      <w:r>
        <w:rPr>
          <w:sz w:val="20"/>
        </w:rPr>
        <w:t xml:space="preserve"> will then be constructed.</w:t>
      </w:r>
    </w:p>
    <w:p w:rsidR="003B6684" w:rsidRDefault="003B6684">
      <w:pPr>
        <w:ind w:left="900" w:hanging="900"/>
        <w:rPr>
          <w:sz w:val="20"/>
        </w:rPr>
      </w:pPr>
    </w:p>
    <w:p w:rsidR="00773BBF" w:rsidRDefault="00BE5BCB" w:rsidP="00773BBF">
      <w:pPr>
        <w:tabs>
          <w:tab w:val="left" w:pos="1080"/>
          <w:tab w:val="left" w:pos="2700"/>
          <w:tab w:val="left" w:pos="3780"/>
          <w:tab w:val="left" w:pos="5580"/>
          <w:tab w:val="left" w:pos="7560"/>
        </w:tabs>
        <w:ind w:left="1080" w:hanging="1080"/>
        <w:rPr>
          <w:sz w:val="20"/>
        </w:rPr>
      </w:pPr>
      <w:r>
        <w:rPr>
          <w:sz w:val="20"/>
        </w:rPr>
        <w:t>Materials:</w:t>
      </w:r>
      <w:r>
        <w:rPr>
          <w:sz w:val="20"/>
        </w:rPr>
        <w:tab/>
        <w:t>KNO</w:t>
      </w:r>
      <w:r>
        <w:rPr>
          <w:sz w:val="20"/>
          <w:vertAlign w:val="subscript"/>
        </w:rPr>
        <w:t>3</w:t>
      </w:r>
      <w:r>
        <w:rPr>
          <w:sz w:val="20"/>
        </w:rPr>
        <w:tab/>
      </w:r>
      <w:r w:rsidR="00773BBF">
        <w:rPr>
          <w:sz w:val="20"/>
        </w:rPr>
        <w:tab/>
        <w:t>6</w:t>
      </w:r>
      <w:r>
        <w:rPr>
          <w:sz w:val="20"/>
        </w:rPr>
        <w:t>00mL beaker</w:t>
      </w:r>
      <w:r>
        <w:rPr>
          <w:sz w:val="20"/>
        </w:rPr>
        <w:tab/>
        <w:t>two test tubes</w:t>
      </w:r>
      <w:r>
        <w:rPr>
          <w:sz w:val="20"/>
        </w:rPr>
        <w:tab/>
      </w:r>
      <w:r w:rsidR="00773BBF">
        <w:rPr>
          <w:sz w:val="20"/>
        </w:rPr>
        <w:t xml:space="preserve">test tube holders   </w:t>
      </w:r>
    </w:p>
    <w:p w:rsidR="003B6684" w:rsidRDefault="00773BBF" w:rsidP="00773BBF">
      <w:pPr>
        <w:tabs>
          <w:tab w:val="left" w:pos="1080"/>
          <w:tab w:val="left" w:pos="2700"/>
          <w:tab w:val="left" w:pos="3780"/>
          <w:tab w:val="left" w:pos="5580"/>
          <w:tab w:val="left" w:pos="7560"/>
        </w:tabs>
        <w:ind w:left="1080" w:hanging="1080"/>
        <w:rPr>
          <w:sz w:val="20"/>
        </w:rPr>
      </w:pPr>
      <w:r>
        <w:rPr>
          <w:sz w:val="20"/>
        </w:rPr>
        <w:tab/>
        <w:t>10 mL graduated cylinder</w:t>
      </w:r>
      <w:r>
        <w:rPr>
          <w:sz w:val="20"/>
        </w:rPr>
        <w:tab/>
      </w:r>
      <w:r w:rsidR="00BE5BCB">
        <w:rPr>
          <w:sz w:val="20"/>
        </w:rPr>
        <w:t>hot plate</w:t>
      </w:r>
      <w:r w:rsidR="00BE5BCB">
        <w:rPr>
          <w:sz w:val="20"/>
        </w:rPr>
        <w:tab/>
        <w:t>electronic balance</w:t>
      </w:r>
      <w:r w:rsidR="00BE5BCB">
        <w:rPr>
          <w:sz w:val="20"/>
        </w:rPr>
        <w:tab/>
        <w:t>white paper</w:t>
      </w:r>
    </w:p>
    <w:p w:rsidR="003B6684" w:rsidRDefault="00BE5BCB" w:rsidP="00773BBF">
      <w:pPr>
        <w:tabs>
          <w:tab w:val="left" w:pos="1080"/>
          <w:tab w:val="left" w:pos="2700"/>
          <w:tab w:val="left" w:pos="3780"/>
          <w:tab w:val="left" w:pos="6120"/>
          <w:tab w:val="left" w:pos="7560"/>
        </w:tabs>
        <w:ind w:left="1080" w:hanging="1080"/>
        <w:rPr>
          <w:sz w:val="20"/>
        </w:rPr>
      </w:pPr>
      <w:r>
        <w:rPr>
          <w:sz w:val="20"/>
        </w:rPr>
        <w:tab/>
      </w:r>
      <w:proofErr w:type="gramStart"/>
      <w:r w:rsidR="00773BBF">
        <w:rPr>
          <w:sz w:val="20"/>
        </w:rPr>
        <w:t>thermometer</w:t>
      </w:r>
      <w:proofErr w:type="gramEnd"/>
      <w:r w:rsidR="00773BBF">
        <w:rPr>
          <w:sz w:val="20"/>
        </w:rPr>
        <w:tab/>
      </w:r>
      <w:r w:rsidR="00773BBF">
        <w:rPr>
          <w:sz w:val="20"/>
        </w:rPr>
        <w:tab/>
        <w:t>stirring rod</w:t>
      </w:r>
    </w:p>
    <w:p w:rsidR="003B6684" w:rsidRDefault="003B6684" w:rsidP="00773BBF">
      <w:pPr>
        <w:tabs>
          <w:tab w:val="left" w:pos="1440"/>
          <w:tab w:val="left" w:pos="2520"/>
          <w:tab w:val="left" w:pos="3960"/>
          <w:tab w:val="left" w:pos="5400"/>
        </w:tabs>
        <w:ind w:left="900" w:hanging="900"/>
        <w:rPr>
          <w:sz w:val="20"/>
        </w:rPr>
      </w:pPr>
    </w:p>
    <w:p w:rsidR="003B6684" w:rsidRDefault="00BE5BCB">
      <w:pPr>
        <w:tabs>
          <w:tab w:val="left" w:pos="1440"/>
          <w:tab w:val="left" w:pos="2880"/>
          <w:tab w:val="left" w:pos="4680"/>
          <w:tab w:val="left" w:pos="6120"/>
        </w:tabs>
        <w:ind w:left="900" w:hanging="900"/>
        <w:rPr>
          <w:sz w:val="20"/>
        </w:rPr>
      </w:pPr>
      <w:r>
        <w:rPr>
          <w:sz w:val="20"/>
        </w:rPr>
        <w:t>Safety:</w:t>
      </w:r>
      <w:r>
        <w:rPr>
          <w:sz w:val="20"/>
        </w:rPr>
        <w:tab/>
        <w:t>Wear goggles during the entire lab.  When using the hot plate, take care not to touch the surface or edge; it will be very hot.  Do not let the water boil off.  When stirring the solution, do not bang the glass-</w:t>
      </w:r>
      <w:r w:rsidR="00773BBF">
        <w:rPr>
          <w:sz w:val="20"/>
        </w:rPr>
        <w:t>thermometer</w:t>
      </w:r>
      <w:r>
        <w:rPr>
          <w:sz w:val="20"/>
        </w:rPr>
        <w:t xml:space="preserve"> </w:t>
      </w:r>
      <w:r w:rsidR="00773BBF">
        <w:rPr>
          <w:sz w:val="20"/>
        </w:rPr>
        <w:t xml:space="preserve">or glass stirring rod </w:t>
      </w:r>
      <w:r>
        <w:rPr>
          <w:sz w:val="20"/>
        </w:rPr>
        <w:t>against the glass test tube</w:t>
      </w:r>
      <w:r w:rsidR="00773BBF">
        <w:rPr>
          <w:sz w:val="20"/>
        </w:rPr>
        <w:t>.</w:t>
      </w:r>
    </w:p>
    <w:p w:rsidR="00773BBF" w:rsidRDefault="00773BBF">
      <w:pPr>
        <w:tabs>
          <w:tab w:val="left" w:pos="1440"/>
          <w:tab w:val="left" w:pos="2880"/>
          <w:tab w:val="left" w:pos="4680"/>
          <w:tab w:val="left" w:pos="6120"/>
        </w:tabs>
        <w:ind w:left="900" w:hanging="900"/>
        <w:rPr>
          <w:sz w:val="20"/>
        </w:rPr>
      </w:pPr>
    </w:p>
    <w:p w:rsidR="003B6684" w:rsidRDefault="00BE5BCB">
      <w:pPr>
        <w:pStyle w:val="BodyTextIndent"/>
        <w:rPr>
          <w:sz w:val="20"/>
        </w:rPr>
      </w:pPr>
      <w:r>
        <w:rPr>
          <w:sz w:val="20"/>
        </w:rPr>
        <w:t xml:space="preserve">Procedure:    1.    Turn on hot plate </w:t>
      </w:r>
      <w:r w:rsidR="00773BBF">
        <w:rPr>
          <w:sz w:val="20"/>
        </w:rPr>
        <w:t>to about 6 and place your 6</w:t>
      </w:r>
      <w:r>
        <w:rPr>
          <w:sz w:val="20"/>
        </w:rPr>
        <w:t>00mL beaker on it 2/3 full of water.  You want your water to be 90</w:t>
      </w:r>
      <w:r>
        <w:rPr>
          <w:sz w:val="20"/>
        </w:rPr>
        <w:sym w:font="Symbol" w:char="F0B0"/>
      </w:r>
      <w:r>
        <w:rPr>
          <w:sz w:val="20"/>
        </w:rPr>
        <w:t xml:space="preserve">C.  Monitor the temperature periodically with your </w:t>
      </w:r>
      <w:r w:rsidR="00A612A9">
        <w:rPr>
          <w:sz w:val="20"/>
        </w:rPr>
        <w:t>thermometer</w:t>
      </w:r>
      <w:r>
        <w:rPr>
          <w:sz w:val="20"/>
        </w:rPr>
        <w:t>.</w:t>
      </w:r>
    </w:p>
    <w:p w:rsidR="003B6684" w:rsidRDefault="00BE5BCB">
      <w:pPr>
        <w:numPr>
          <w:ilvl w:val="0"/>
          <w:numId w:val="3"/>
        </w:numPr>
        <w:tabs>
          <w:tab w:val="left" w:pos="2880"/>
          <w:tab w:val="left" w:pos="5040"/>
          <w:tab w:val="left" w:pos="5760"/>
          <w:tab w:val="left" w:pos="6300"/>
          <w:tab w:val="left" w:pos="6840"/>
          <w:tab w:val="left" w:pos="7380"/>
        </w:tabs>
        <w:rPr>
          <w:sz w:val="20"/>
        </w:rPr>
      </w:pPr>
      <w:r>
        <w:rPr>
          <w:sz w:val="20"/>
        </w:rPr>
        <w:t xml:space="preserve">Get your two test tubes and circle the masses you will do. </w:t>
      </w:r>
      <w:r>
        <w:rPr>
          <w:sz w:val="20"/>
        </w:rPr>
        <w:tab/>
        <w:t xml:space="preserve">2.0g </w:t>
      </w:r>
      <w:r>
        <w:rPr>
          <w:sz w:val="20"/>
        </w:rPr>
        <w:tab/>
        <w:t>4.0g</w:t>
      </w:r>
      <w:r>
        <w:rPr>
          <w:sz w:val="20"/>
        </w:rPr>
        <w:tab/>
        <w:t>6.0g</w:t>
      </w:r>
      <w:r>
        <w:rPr>
          <w:sz w:val="20"/>
        </w:rPr>
        <w:tab/>
        <w:t xml:space="preserve">8.0g                               </w:t>
      </w:r>
    </w:p>
    <w:p w:rsidR="003B6684" w:rsidRDefault="00BE5BCB">
      <w:pPr>
        <w:numPr>
          <w:ilvl w:val="0"/>
          <w:numId w:val="3"/>
        </w:numPr>
        <w:tabs>
          <w:tab w:val="left" w:pos="2880"/>
          <w:tab w:val="left" w:pos="4680"/>
          <w:tab w:val="left" w:pos="6120"/>
        </w:tabs>
        <w:rPr>
          <w:sz w:val="20"/>
        </w:rPr>
      </w:pPr>
      <w:r>
        <w:rPr>
          <w:sz w:val="20"/>
        </w:rPr>
        <w:t>Fill each test tube with 5.0</w:t>
      </w:r>
      <w:r w:rsidR="00773BBF">
        <w:rPr>
          <w:sz w:val="20"/>
        </w:rPr>
        <w:t>0</w:t>
      </w:r>
      <w:r>
        <w:rPr>
          <w:sz w:val="20"/>
        </w:rPr>
        <w:t xml:space="preserve"> mL of water.  Measure carefully.</w:t>
      </w:r>
    </w:p>
    <w:p w:rsidR="003B6684" w:rsidRDefault="00BE5BCB">
      <w:pPr>
        <w:numPr>
          <w:ilvl w:val="0"/>
          <w:numId w:val="3"/>
        </w:numPr>
        <w:tabs>
          <w:tab w:val="left" w:pos="2880"/>
          <w:tab w:val="left" w:pos="4680"/>
          <w:tab w:val="left" w:pos="6120"/>
        </w:tabs>
        <w:rPr>
          <w:sz w:val="20"/>
        </w:rPr>
      </w:pPr>
      <w:r>
        <w:rPr>
          <w:sz w:val="20"/>
        </w:rPr>
        <w:t>Mass out the KNO</w:t>
      </w:r>
      <w:r>
        <w:rPr>
          <w:sz w:val="20"/>
          <w:vertAlign w:val="subscript"/>
        </w:rPr>
        <w:t>3</w:t>
      </w:r>
      <w:r>
        <w:rPr>
          <w:sz w:val="20"/>
        </w:rPr>
        <w:t xml:space="preserve"> as shown on your test tube(s).  Place each correct mass into the correct test tube.</w:t>
      </w:r>
    </w:p>
    <w:p w:rsidR="003B6684" w:rsidRDefault="00BE5BCB">
      <w:pPr>
        <w:numPr>
          <w:ilvl w:val="0"/>
          <w:numId w:val="3"/>
        </w:numPr>
        <w:tabs>
          <w:tab w:val="left" w:pos="2880"/>
          <w:tab w:val="left" w:pos="4680"/>
          <w:tab w:val="left" w:pos="6120"/>
        </w:tabs>
        <w:rPr>
          <w:sz w:val="20"/>
        </w:rPr>
      </w:pPr>
      <w:r>
        <w:rPr>
          <w:sz w:val="20"/>
        </w:rPr>
        <w:t>Place both test tubes in the water bath.  Choose one to start with.  Stir the solution with the glass-stirring rod.  Stir until the KNO</w:t>
      </w:r>
      <w:r>
        <w:rPr>
          <w:sz w:val="20"/>
          <w:vertAlign w:val="subscript"/>
        </w:rPr>
        <w:t>3</w:t>
      </w:r>
      <w:r>
        <w:rPr>
          <w:sz w:val="20"/>
        </w:rPr>
        <w:t xml:space="preserve"> is completely dissolved.  (The other test tube can just sit in water bath</w:t>
      </w:r>
      <w:r w:rsidR="00773BBF">
        <w:rPr>
          <w:sz w:val="20"/>
        </w:rPr>
        <w:t xml:space="preserve"> and start dissolving on its own</w:t>
      </w:r>
      <w:r>
        <w:rPr>
          <w:sz w:val="20"/>
        </w:rPr>
        <w:t>.)</w:t>
      </w:r>
    </w:p>
    <w:p w:rsidR="003B6684" w:rsidRDefault="00773BBF">
      <w:pPr>
        <w:numPr>
          <w:ilvl w:val="0"/>
          <w:numId w:val="3"/>
        </w:numPr>
        <w:tabs>
          <w:tab w:val="left" w:pos="2880"/>
          <w:tab w:val="left" w:pos="4680"/>
          <w:tab w:val="left" w:pos="6120"/>
        </w:tabs>
        <w:rPr>
          <w:sz w:val="20"/>
        </w:rPr>
      </w:pPr>
      <w:r>
        <w:rPr>
          <w:sz w:val="20"/>
        </w:rPr>
        <w:t>Put your thermometer</w:t>
      </w:r>
      <w:r w:rsidR="00BE5BCB">
        <w:rPr>
          <w:sz w:val="20"/>
        </w:rPr>
        <w:t xml:space="preserve"> in the water bath for 20 seconds.  Take </w:t>
      </w:r>
      <w:r>
        <w:rPr>
          <w:sz w:val="20"/>
        </w:rPr>
        <w:t>thermometer</w:t>
      </w:r>
      <w:r w:rsidR="00BE5BCB">
        <w:rPr>
          <w:sz w:val="20"/>
        </w:rPr>
        <w:t xml:space="preserve"> out of water bath and place it in the KNO</w:t>
      </w:r>
      <w:r w:rsidR="00BE5BCB">
        <w:rPr>
          <w:sz w:val="20"/>
          <w:vertAlign w:val="subscript"/>
        </w:rPr>
        <w:t>3</w:t>
      </w:r>
      <w:r w:rsidR="00BE5BCB">
        <w:rPr>
          <w:sz w:val="20"/>
        </w:rPr>
        <w:t xml:space="preserve"> solution.  </w:t>
      </w:r>
    </w:p>
    <w:p w:rsidR="00773BBF" w:rsidRDefault="00BE5BCB">
      <w:pPr>
        <w:numPr>
          <w:ilvl w:val="0"/>
          <w:numId w:val="3"/>
        </w:numPr>
        <w:tabs>
          <w:tab w:val="left" w:pos="2880"/>
          <w:tab w:val="left" w:pos="4680"/>
          <w:tab w:val="left" w:pos="6120"/>
        </w:tabs>
        <w:rPr>
          <w:sz w:val="20"/>
        </w:rPr>
      </w:pPr>
      <w:r>
        <w:rPr>
          <w:sz w:val="20"/>
        </w:rPr>
        <w:t xml:space="preserve">Hold the test tube and temperature probe up to the light to watch for crystallization.  Gently stir using the </w:t>
      </w:r>
      <w:r w:rsidR="00773BBF">
        <w:rPr>
          <w:sz w:val="20"/>
        </w:rPr>
        <w:t>thermometer</w:t>
      </w:r>
      <w:r>
        <w:rPr>
          <w:sz w:val="20"/>
        </w:rPr>
        <w:t xml:space="preserve">.  The </w:t>
      </w:r>
      <w:r>
        <w:rPr>
          <w:b/>
          <w:sz w:val="20"/>
        </w:rPr>
        <w:t>INSTANT</w:t>
      </w:r>
      <w:r>
        <w:rPr>
          <w:sz w:val="20"/>
        </w:rPr>
        <w:t xml:space="preserve"> the first crystal appears, note the temperature on the </w:t>
      </w:r>
      <w:r w:rsidR="00773BBF">
        <w:rPr>
          <w:sz w:val="20"/>
        </w:rPr>
        <w:t>thermometer</w:t>
      </w:r>
      <w:r>
        <w:rPr>
          <w:sz w:val="20"/>
        </w:rPr>
        <w:t xml:space="preserve"> and record.  If you miss the first crystal forming, reheat the solution and try again.  </w:t>
      </w:r>
    </w:p>
    <w:p w:rsidR="003B6684" w:rsidRDefault="00773BBF">
      <w:pPr>
        <w:numPr>
          <w:ilvl w:val="0"/>
          <w:numId w:val="3"/>
        </w:numPr>
        <w:tabs>
          <w:tab w:val="left" w:pos="2880"/>
          <w:tab w:val="left" w:pos="4680"/>
          <w:tab w:val="left" w:pos="6120"/>
        </w:tabs>
        <w:rPr>
          <w:sz w:val="20"/>
        </w:rPr>
      </w:pPr>
      <w:r>
        <w:rPr>
          <w:sz w:val="20"/>
        </w:rPr>
        <w:t>If you have 2.0g KNO</w:t>
      </w:r>
      <w:r>
        <w:rPr>
          <w:sz w:val="20"/>
          <w:vertAlign w:val="subscript"/>
        </w:rPr>
        <w:t>3</w:t>
      </w:r>
      <w:r>
        <w:rPr>
          <w:sz w:val="20"/>
        </w:rPr>
        <w:t>, you will</w:t>
      </w:r>
      <w:r w:rsidR="00BE5BCB">
        <w:rPr>
          <w:sz w:val="20"/>
        </w:rPr>
        <w:t xml:space="preserve"> need to mak</w:t>
      </w:r>
      <w:r>
        <w:rPr>
          <w:sz w:val="20"/>
        </w:rPr>
        <w:t>e an ice water bath.</w:t>
      </w:r>
      <w:r w:rsidR="00BE5BCB">
        <w:rPr>
          <w:sz w:val="20"/>
        </w:rPr>
        <w:t xml:space="preserve">  If so, make sure the KNO</w:t>
      </w:r>
      <w:r w:rsidR="00BE5BCB">
        <w:rPr>
          <w:sz w:val="20"/>
          <w:vertAlign w:val="subscript"/>
        </w:rPr>
        <w:t xml:space="preserve">3 </w:t>
      </w:r>
      <w:r w:rsidR="00BE5BCB">
        <w:rPr>
          <w:sz w:val="20"/>
        </w:rPr>
        <w:t>has gotten to below 30</w:t>
      </w:r>
      <w:r w:rsidR="00BE5BCB">
        <w:rPr>
          <w:sz w:val="20"/>
        </w:rPr>
        <w:sym w:font="Symbol" w:char="F0B0"/>
      </w:r>
      <w:r w:rsidR="00BE5BCB">
        <w:rPr>
          <w:sz w:val="20"/>
        </w:rPr>
        <w:t>C before placing it in the ice bath.  Do not add so much ice that you cannot see the test tube.</w:t>
      </w:r>
    </w:p>
    <w:p w:rsidR="003B6684" w:rsidRDefault="00BE5BCB">
      <w:pPr>
        <w:numPr>
          <w:ilvl w:val="0"/>
          <w:numId w:val="3"/>
        </w:numPr>
        <w:tabs>
          <w:tab w:val="left" w:pos="2880"/>
          <w:tab w:val="left" w:pos="4680"/>
          <w:tab w:val="left" w:pos="6120"/>
        </w:tabs>
      </w:pPr>
      <w:r>
        <w:rPr>
          <w:sz w:val="20"/>
        </w:rPr>
        <w:t>Repeat #5-7 with the second test tube mass you were assigned.</w:t>
      </w:r>
    </w:p>
    <w:p w:rsidR="003B6684" w:rsidRDefault="003B6684"/>
    <w:p w:rsidR="003B6684" w:rsidRPr="003E1CA2" w:rsidRDefault="00773BBF" w:rsidP="00773BBF">
      <w:pPr>
        <w:rPr>
          <w:b/>
          <w:sz w:val="22"/>
        </w:rPr>
      </w:pPr>
      <w:bookmarkStart w:id="0" w:name="_GoBack"/>
      <w:r w:rsidRPr="003E1CA2">
        <w:rPr>
          <w:b/>
          <w:sz w:val="22"/>
        </w:rPr>
        <w:t>Data and Observations:</w:t>
      </w:r>
    </w:p>
    <w:tbl>
      <w:tblPr>
        <w:tblStyle w:val="TableGrid"/>
        <w:tblW w:w="0" w:type="auto"/>
        <w:tblLook w:val="04A0" w:firstRow="1" w:lastRow="0" w:firstColumn="1" w:lastColumn="0" w:noHBand="0" w:noVBand="1"/>
      </w:tblPr>
      <w:tblGrid>
        <w:gridCol w:w="957"/>
        <w:gridCol w:w="957"/>
        <w:gridCol w:w="957"/>
        <w:gridCol w:w="957"/>
        <w:gridCol w:w="958"/>
        <w:gridCol w:w="958"/>
        <w:gridCol w:w="958"/>
        <w:gridCol w:w="958"/>
        <w:gridCol w:w="958"/>
        <w:gridCol w:w="958"/>
      </w:tblGrid>
      <w:tr w:rsidR="00773BBF" w:rsidRPr="00773BBF" w:rsidTr="00773BBF">
        <w:tc>
          <w:tcPr>
            <w:tcW w:w="957" w:type="dxa"/>
          </w:tcPr>
          <w:bookmarkEnd w:id="0"/>
          <w:p w:rsidR="00773BBF" w:rsidRPr="00773BBF" w:rsidRDefault="00773BBF" w:rsidP="00773BBF">
            <w:pPr>
              <w:jc w:val="center"/>
              <w:rPr>
                <w:b/>
              </w:rPr>
            </w:pPr>
            <w:r w:rsidRPr="00773BBF">
              <w:rPr>
                <w:b/>
              </w:rPr>
              <w:t>Lab #</w:t>
            </w:r>
          </w:p>
        </w:tc>
        <w:tc>
          <w:tcPr>
            <w:tcW w:w="957" w:type="dxa"/>
          </w:tcPr>
          <w:p w:rsidR="00773BBF" w:rsidRPr="00773BBF" w:rsidRDefault="00773BBF" w:rsidP="00773BBF">
            <w:pPr>
              <w:jc w:val="center"/>
              <w:rPr>
                <w:b/>
              </w:rPr>
            </w:pPr>
            <w:r w:rsidRPr="00773BBF">
              <w:rPr>
                <w:b/>
              </w:rPr>
              <w:t>2.0g</w:t>
            </w:r>
          </w:p>
        </w:tc>
        <w:tc>
          <w:tcPr>
            <w:tcW w:w="957" w:type="dxa"/>
          </w:tcPr>
          <w:p w:rsidR="00773BBF" w:rsidRPr="00773BBF" w:rsidRDefault="00773BBF" w:rsidP="00773BBF">
            <w:pPr>
              <w:jc w:val="center"/>
              <w:rPr>
                <w:b/>
              </w:rPr>
            </w:pPr>
            <w:r w:rsidRPr="00773BBF">
              <w:rPr>
                <w:b/>
              </w:rPr>
              <w:t>4.0g</w:t>
            </w:r>
          </w:p>
        </w:tc>
        <w:tc>
          <w:tcPr>
            <w:tcW w:w="957" w:type="dxa"/>
          </w:tcPr>
          <w:p w:rsidR="00773BBF" w:rsidRPr="00773BBF" w:rsidRDefault="00773BBF" w:rsidP="00773BBF">
            <w:pPr>
              <w:jc w:val="center"/>
              <w:rPr>
                <w:b/>
              </w:rPr>
            </w:pPr>
            <w:r w:rsidRPr="00773BBF">
              <w:rPr>
                <w:b/>
              </w:rPr>
              <w:t>6.0g</w:t>
            </w:r>
          </w:p>
        </w:tc>
        <w:tc>
          <w:tcPr>
            <w:tcW w:w="958" w:type="dxa"/>
          </w:tcPr>
          <w:p w:rsidR="00773BBF" w:rsidRPr="00773BBF" w:rsidRDefault="00773BBF" w:rsidP="00773BBF">
            <w:pPr>
              <w:jc w:val="center"/>
              <w:rPr>
                <w:b/>
              </w:rPr>
            </w:pPr>
            <w:r w:rsidRPr="00773BBF">
              <w:rPr>
                <w:b/>
              </w:rPr>
              <w:t>8.0g</w:t>
            </w:r>
          </w:p>
        </w:tc>
        <w:tc>
          <w:tcPr>
            <w:tcW w:w="958" w:type="dxa"/>
          </w:tcPr>
          <w:p w:rsidR="00773BBF" w:rsidRPr="00773BBF" w:rsidRDefault="00773BBF" w:rsidP="00773BBF">
            <w:pPr>
              <w:jc w:val="center"/>
              <w:rPr>
                <w:b/>
              </w:rPr>
            </w:pPr>
            <w:r w:rsidRPr="00773BBF">
              <w:rPr>
                <w:b/>
              </w:rPr>
              <w:t>Lab#</w:t>
            </w:r>
          </w:p>
        </w:tc>
        <w:tc>
          <w:tcPr>
            <w:tcW w:w="958" w:type="dxa"/>
          </w:tcPr>
          <w:p w:rsidR="00773BBF" w:rsidRPr="00773BBF" w:rsidRDefault="00773BBF" w:rsidP="00773BBF">
            <w:pPr>
              <w:jc w:val="center"/>
              <w:rPr>
                <w:b/>
              </w:rPr>
            </w:pPr>
            <w:r w:rsidRPr="00773BBF">
              <w:rPr>
                <w:b/>
              </w:rPr>
              <w:t>2.0g</w:t>
            </w:r>
          </w:p>
        </w:tc>
        <w:tc>
          <w:tcPr>
            <w:tcW w:w="958" w:type="dxa"/>
          </w:tcPr>
          <w:p w:rsidR="00773BBF" w:rsidRPr="00773BBF" w:rsidRDefault="00773BBF" w:rsidP="00773BBF">
            <w:pPr>
              <w:jc w:val="center"/>
              <w:rPr>
                <w:b/>
              </w:rPr>
            </w:pPr>
            <w:r w:rsidRPr="00773BBF">
              <w:rPr>
                <w:b/>
              </w:rPr>
              <w:t>4.0g</w:t>
            </w:r>
          </w:p>
        </w:tc>
        <w:tc>
          <w:tcPr>
            <w:tcW w:w="958" w:type="dxa"/>
          </w:tcPr>
          <w:p w:rsidR="00773BBF" w:rsidRPr="00773BBF" w:rsidRDefault="00773BBF" w:rsidP="00773BBF">
            <w:pPr>
              <w:jc w:val="center"/>
              <w:rPr>
                <w:b/>
              </w:rPr>
            </w:pPr>
            <w:r w:rsidRPr="00773BBF">
              <w:rPr>
                <w:b/>
              </w:rPr>
              <w:t>6.0g</w:t>
            </w:r>
          </w:p>
        </w:tc>
        <w:tc>
          <w:tcPr>
            <w:tcW w:w="958" w:type="dxa"/>
          </w:tcPr>
          <w:p w:rsidR="00773BBF" w:rsidRPr="00773BBF" w:rsidRDefault="00773BBF" w:rsidP="00773BBF">
            <w:pPr>
              <w:jc w:val="center"/>
              <w:rPr>
                <w:b/>
              </w:rPr>
            </w:pPr>
            <w:r w:rsidRPr="00773BBF">
              <w:rPr>
                <w:b/>
              </w:rPr>
              <w:t>8.0g</w:t>
            </w:r>
          </w:p>
        </w:tc>
      </w:tr>
      <w:tr w:rsidR="00773BBF" w:rsidTr="00773BBF">
        <w:trPr>
          <w:trHeight w:val="432"/>
        </w:trPr>
        <w:tc>
          <w:tcPr>
            <w:tcW w:w="957" w:type="dxa"/>
          </w:tcPr>
          <w:p w:rsidR="00773BBF" w:rsidRPr="00773BBF" w:rsidRDefault="00773BBF" w:rsidP="00773BBF">
            <w:pPr>
              <w:jc w:val="center"/>
              <w:rPr>
                <w:b/>
              </w:rPr>
            </w:pPr>
            <w:r w:rsidRPr="00773BBF">
              <w:rPr>
                <w:b/>
              </w:rPr>
              <w:t>1</w:t>
            </w:r>
          </w:p>
        </w:tc>
        <w:tc>
          <w:tcPr>
            <w:tcW w:w="957" w:type="dxa"/>
          </w:tcPr>
          <w:p w:rsidR="00773BBF" w:rsidRDefault="00773BBF"/>
        </w:tc>
        <w:tc>
          <w:tcPr>
            <w:tcW w:w="957" w:type="dxa"/>
          </w:tcPr>
          <w:p w:rsidR="00773BBF" w:rsidRDefault="00773BBF"/>
        </w:tc>
        <w:tc>
          <w:tcPr>
            <w:tcW w:w="957" w:type="dxa"/>
          </w:tcPr>
          <w:p w:rsidR="00773BBF" w:rsidRDefault="00773BBF"/>
        </w:tc>
        <w:tc>
          <w:tcPr>
            <w:tcW w:w="958" w:type="dxa"/>
          </w:tcPr>
          <w:p w:rsidR="00773BBF" w:rsidRDefault="00773BBF"/>
        </w:tc>
        <w:tc>
          <w:tcPr>
            <w:tcW w:w="958" w:type="dxa"/>
          </w:tcPr>
          <w:p w:rsidR="00773BBF" w:rsidRPr="00773BBF" w:rsidRDefault="00773BBF" w:rsidP="00773BBF">
            <w:pPr>
              <w:jc w:val="center"/>
              <w:rPr>
                <w:b/>
              </w:rPr>
            </w:pPr>
            <w:r w:rsidRPr="00773BBF">
              <w:rPr>
                <w:b/>
              </w:rPr>
              <w:t>7</w:t>
            </w:r>
          </w:p>
        </w:tc>
        <w:tc>
          <w:tcPr>
            <w:tcW w:w="958" w:type="dxa"/>
          </w:tcPr>
          <w:p w:rsidR="00773BBF" w:rsidRDefault="00773BBF"/>
        </w:tc>
        <w:tc>
          <w:tcPr>
            <w:tcW w:w="958" w:type="dxa"/>
          </w:tcPr>
          <w:p w:rsidR="00773BBF" w:rsidRDefault="00773BBF"/>
        </w:tc>
        <w:tc>
          <w:tcPr>
            <w:tcW w:w="958" w:type="dxa"/>
          </w:tcPr>
          <w:p w:rsidR="00773BBF" w:rsidRDefault="00773BBF"/>
        </w:tc>
        <w:tc>
          <w:tcPr>
            <w:tcW w:w="958" w:type="dxa"/>
          </w:tcPr>
          <w:p w:rsidR="00773BBF" w:rsidRDefault="00773BBF"/>
        </w:tc>
      </w:tr>
      <w:tr w:rsidR="00773BBF" w:rsidTr="00773BBF">
        <w:trPr>
          <w:trHeight w:val="432"/>
        </w:trPr>
        <w:tc>
          <w:tcPr>
            <w:tcW w:w="957" w:type="dxa"/>
          </w:tcPr>
          <w:p w:rsidR="00773BBF" w:rsidRPr="00773BBF" w:rsidRDefault="00773BBF" w:rsidP="00773BBF">
            <w:pPr>
              <w:jc w:val="center"/>
              <w:rPr>
                <w:b/>
              </w:rPr>
            </w:pPr>
            <w:r w:rsidRPr="00773BBF">
              <w:rPr>
                <w:b/>
              </w:rPr>
              <w:t>2</w:t>
            </w:r>
          </w:p>
        </w:tc>
        <w:tc>
          <w:tcPr>
            <w:tcW w:w="957" w:type="dxa"/>
          </w:tcPr>
          <w:p w:rsidR="00773BBF" w:rsidRDefault="00773BBF"/>
        </w:tc>
        <w:tc>
          <w:tcPr>
            <w:tcW w:w="957" w:type="dxa"/>
          </w:tcPr>
          <w:p w:rsidR="00773BBF" w:rsidRDefault="00773BBF"/>
        </w:tc>
        <w:tc>
          <w:tcPr>
            <w:tcW w:w="957" w:type="dxa"/>
          </w:tcPr>
          <w:p w:rsidR="00773BBF" w:rsidRDefault="00773BBF"/>
        </w:tc>
        <w:tc>
          <w:tcPr>
            <w:tcW w:w="958" w:type="dxa"/>
          </w:tcPr>
          <w:p w:rsidR="00773BBF" w:rsidRDefault="00773BBF"/>
        </w:tc>
        <w:tc>
          <w:tcPr>
            <w:tcW w:w="958" w:type="dxa"/>
          </w:tcPr>
          <w:p w:rsidR="00773BBF" w:rsidRPr="00773BBF" w:rsidRDefault="00773BBF" w:rsidP="00773BBF">
            <w:pPr>
              <w:jc w:val="center"/>
              <w:rPr>
                <w:b/>
              </w:rPr>
            </w:pPr>
            <w:r w:rsidRPr="00773BBF">
              <w:rPr>
                <w:b/>
              </w:rPr>
              <w:t>8</w:t>
            </w:r>
          </w:p>
        </w:tc>
        <w:tc>
          <w:tcPr>
            <w:tcW w:w="958" w:type="dxa"/>
          </w:tcPr>
          <w:p w:rsidR="00773BBF" w:rsidRDefault="00773BBF"/>
        </w:tc>
        <w:tc>
          <w:tcPr>
            <w:tcW w:w="958" w:type="dxa"/>
          </w:tcPr>
          <w:p w:rsidR="00773BBF" w:rsidRDefault="00773BBF"/>
        </w:tc>
        <w:tc>
          <w:tcPr>
            <w:tcW w:w="958" w:type="dxa"/>
          </w:tcPr>
          <w:p w:rsidR="00773BBF" w:rsidRDefault="00773BBF"/>
        </w:tc>
        <w:tc>
          <w:tcPr>
            <w:tcW w:w="958" w:type="dxa"/>
          </w:tcPr>
          <w:p w:rsidR="00773BBF" w:rsidRDefault="00773BBF"/>
        </w:tc>
      </w:tr>
      <w:tr w:rsidR="00773BBF" w:rsidTr="00773BBF">
        <w:trPr>
          <w:trHeight w:val="432"/>
        </w:trPr>
        <w:tc>
          <w:tcPr>
            <w:tcW w:w="957" w:type="dxa"/>
          </w:tcPr>
          <w:p w:rsidR="00773BBF" w:rsidRPr="00773BBF" w:rsidRDefault="00773BBF" w:rsidP="00773BBF">
            <w:pPr>
              <w:jc w:val="center"/>
              <w:rPr>
                <w:b/>
              </w:rPr>
            </w:pPr>
            <w:r w:rsidRPr="00773BBF">
              <w:rPr>
                <w:b/>
              </w:rPr>
              <w:t>3</w:t>
            </w:r>
          </w:p>
        </w:tc>
        <w:tc>
          <w:tcPr>
            <w:tcW w:w="957" w:type="dxa"/>
          </w:tcPr>
          <w:p w:rsidR="00773BBF" w:rsidRDefault="00773BBF"/>
        </w:tc>
        <w:tc>
          <w:tcPr>
            <w:tcW w:w="957" w:type="dxa"/>
          </w:tcPr>
          <w:p w:rsidR="00773BBF" w:rsidRDefault="00773BBF"/>
        </w:tc>
        <w:tc>
          <w:tcPr>
            <w:tcW w:w="957" w:type="dxa"/>
          </w:tcPr>
          <w:p w:rsidR="00773BBF" w:rsidRDefault="00773BBF"/>
        </w:tc>
        <w:tc>
          <w:tcPr>
            <w:tcW w:w="958" w:type="dxa"/>
          </w:tcPr>
          <w:p w:rsidR="00773BBF" w:rsidRDefault="00773BBF"/>
        </w:tc>
        <w:tc>
          <w:tcPr>
            <w:tcW w:w="958" w:type="dxa"/>
          </w:tcPr>
          <w:p w:rsidR="00773BBF" w:rsidRPr="00773BBF" w:rsidRDefault="00773BBF" w:rsidP="00773BBF">
            <w:pPr>
              <w:jc w:val="center"/>
              <w:rPr>
                <w:b/>
              </w:rPr>
            </w:pPr>
            <w:r w:rsidRPr="00773BBF">
              <w:rPr>
                <w:b/>
              </w:rPr>
              <w:t>9</w:t>
            </w:r>
          </w:p>
        </w:tc>
        <w:tc>
          <w:tcPr>
            <w:tcW w:w="958" w:type="dxa"/>
          </w:tcPr>
          <w:p w:rsidR="00773BBF" w:rsidRDefault="00773BBF"/>
        </w:tc>
        <w:tc>
          <w:tcPr>
            <w:tcW w:w="958" w:type="dxa"/>
          </w:tcPr>
          <w:p w:rsidR="00773BBF" w:rsidRDefault="00773BBF"/>
        </w:tc>
        <w:tc>
          <w:tcPr>
            <w:tcW w:w="958" w:type="dxa"/>
          </w:tcPr>
          <w:p w:rsidR="00773BBF" w:rsidRDefault="00773BBF"/>
        </w:tc>
        <w:tc>
          <w:tcPr>
            <w:tcW w:w="958" w:type="dxa"/>
          </w:tcPr>
          <w:p w:rsidR="00773BBF" w:rsidRDefault="00773BBF"/>
        </w:tc>
      </w:tr>
      <w:tr w:rsidR="00773BBF" w:rsidTr="00773BBF">
        <w:trPr>
          <w:trHeight w:val="432"/>
        </w:trPr>
        <w:tc>
          <w:tcPr>
            <w:tcW w:w="957" w:type="dxa"/>
          </w:tcPr>
          <w:p w:rsidR="00773BBF" w:rsidRPr="00773BBF" w:rsidRDefault="00773BBF" w:rsidP="00773BBF">
            <w:pPr>
              <w:jc w:val="center"/>
              <w:rPr>
                <w:b/>
              </w:rPr>
            </w:pPr>
            <w:r w:rsidRPr="00773BBF">
              <w:rPr>
                <w:b/>
              </w:rPr>
              <w:t>4</w:t>
            </w:r>
          </w:p>
        </w:tc>
        <w:tc>
          <w:tcPr>
            <w:tcW w:w="957" w:type="dxa"/>
          </w:tcPr>
          <w:p w:rsidR="00773BBF" w:rsidRDefault="00773BBF"/>
        </w:tc>
        <w:tc>
          <w:tcPr>
            <w:tcW w:w="957" w:type="dxa"/>
          </w:tcPr>
          <w:p w:rsidR="00773BBF" w:rsidRDefault="00773BBF"/>
        </w:tc>
        <w:tc>
          <w:tcPr>
            <w:tcW w:w="957" w:type="dxa"/>
          </w:tcPr>
          <w:p w:rsidR="00773BBF" w:rsidRDefault="00773BBF"/>
        </w:tc>
        <w:tc>
          <w:tcPr>
            <w:tcW w:w="958" w:type="dxa"/>
          </w:tcPr>
          <w:p w:rsidR="00773BBF" w:rsidRDefault="00773BBF"/>
        </w:tc>
        <w:tc>
          <w:tcPr>
            <w:tcW w:w="958" w:type="dxa"/>
          </w:tcPr>
          <w:p w:rsidR="00773BBF" w:rsidRPr="00773BBF" w:rsidRDefault="00773BBF" w:rsidP="00773BBF">
            <w:pPr>
              <w:jc w:val="center"/>
              <w:rPr>
                <w:b/>
              </w:rPr>
            </w:pPr>
            <w:r w:rsidRPr="00773BBF">
              <w:rPr>
                <w:b/>
              </w:rPr>
              <w:t>10</w:t>
            </w:r>
          </w:p>
        </w:tc>
        <w:tc>
          <w:tcPr>
            <w:tcW w:w="958" w:type="dxa"/>
          </w:tcPr>
          <w:p w:rsidR="00773BBF" w:rsidRDefault="00773BBF"/>
        </w:tc>
        <w:tc>
          <w:tcPr>
            <w:tcW w:w="958" w:type="dxa"/>
          </w:tcPr>
          <w:p w:rsidR="00773BBF" w:rsidRDefault="00773BBF"/>
        </w:tc>
        <w:tc>
          <w:tcPr>
            <w:tcW w:w="958" w:type="dxa"/>
          </w:tcPr>
          <w:p w:rsidR="00773BBF" w:rsidRDefault="00773BBF"/>
        </w:tc>
        <w:tc>
          <w:tcPr>
            <w:tcW w:w="958" w:type="dxa"/>
          </w:tcPr>
          <w:p w:rsidR="00773BBF" w:rsidRDefault="00773BBF"/>
        </w:tc>
      </w:tr>
      <w:tr w:rsidR="00773BBF" w:rsidTr="00773BBF">
        <w:trPr>
          <w:trHeight w:val="432"/>
        </w:trPr>
        <w:tc>
          <w:tcPr>
            <w:tcW w:w="957" w:type="dxa"/>
          </w:tcPr>
          <w:p w:rsidR="00773BBF" w:rsidRPr="00773BBF" w:rsidRDefault="00773BBF" w:rsidP="00773BBF">
            <w:pPr>
              <w:jc w:val="center"/>
              <w:rPr>
                <w:b/>
              </w:rPr>
            </w:pPr>
            <w:r w:rsidRPr="00773BBF">
              <w:rPr>
                <w:b/>
              </w:rPr>
              <w:t>5</w:t>
            </w:r>
          </w:p>
        </w:tc>
        <w:tc>
          <w:tcPr>
            <w:tcW w:w="957" w:type="dxa"/>
          </w:tcPr>
          <w:p w:rsidR="00773BBF" w:rsidRDefault="00773BBF"/>
        </w:tc>
        <w:tc>
          <w:tcPr>
            <w:tcW w:w="957" w:type="dxa"/>
          </w:tcPr>
          <w:p w:rsidR="00773BBF" w:rsidRDefault="00773BBF"/>
        </w:tc>
        <w:tc>
          <w:tcPr>
            <w:tcW w:w="957" w:type="dxa"/>
          </w:tcPr>
          <w:p w:rsidR="00773BBF" w:rsidRDefault="00773BBF"/>
        </w:tc>
        <w:tc>
          <w:tcPr>
            <w:tcW w:w="958" w:type="dxa"/>
          </w:tcPr>
          <w:p w:rsidR="00773BBF" w:rsidRDefault="00773BBF"/>
        </w:tc>
        <w:tc>
          <w:tcPr>
            <w:tcW w:w="958" w:type="dxa"/>
          </w:tcPr>
          <w:p w:rsidR="00773BBF" w:rsidRPr="00773BBF" w:rsidRDefault="00773BBF" w:rsidP="00773BBF">
            <w:pPr>
              <w:jc w:val="center"/>
              <w:rPr>
                <w:b/>
              </w:rPr>
            </w:pPr>
            <w:r w:rsidRPr="00773BBF">
              <w:rPr>
                <w:b/>
              </w:rPr>
              <w:t>11</w:t>
            </w:r>
          </w:p>
        </w:tc>
        <w:tc>
          <w:tcPr>
            <w:tcW w:w="958" w:type="dxa"/>
          </w:tcPr>
          <w:p w:rsidR="00773BBF" w:rsidRDefault="00773BBF"/>
        </w:tc>
        <w:tc>
          <w:tcPr>
            <w:tcW w:w="958" w:type="dxa"/>
          </w:tcPr>
          <w:p w:rsidR="00773BBF" w:rsidRDefault="00773BBF"/>
        </w:tc>
        <w:tc>
          <w:tcPr>
            <w:tcW w:w="958" w:type="dxa"/>
          </w:tcPr>
          <w:p w:rsidR="00773BBF" w:rsidRDefault="00773BBF"/>
        </w:tc>
        <w:tc>
          <w:tcPr>
            <w:tcW w:w="958" w:type="dxa"/>
          </w:tcPr>
          <w:p w:rsidR="00773BBF" w:rsidRDefault="00773BBF"/>
        </w:tc>
      </w:tr>
      <w:tr w:rsidR="00773BBF" w:rsidTr="00773BBF">
        <w:trPr>
          <w:trHeight w:val="432"/>
        </w:trPr>
        <w:tc>
          <w:tcPr>
            <w:tcW w:w="957" w:type="dxa"/>
          </w:tcPr>
          <w:p w:rsidR="00773BBF" w:rsidRPr="00773BBF" w:rsidRDefault="00773BBF" w:rsidP="00773BBF">
            <w:pPr>
              <w:jc w:val="center"/>
              <w:rPr>
                <w:b/>
              </w:rPr>
            </w:pPr>
            <w:r w:rsidRPr="00773BBF">
              <w:rPr>
                <w:b/>
              </w:rPr>
              <w:t>6</w:t>
            </w:r>
          </w:p>
        </w:tc>
        <w:tc>
          <w:tcPr>
            <w:tcW w:w="957" w:type="dxa"/>
          </w:tcPr>
          <w:p w:rsidR="00773BBF" w:rsidRDefault="00773BBF"/>
        </w:tc>
        <w:tc>
          <w:tcPr>
            <w:tcW w:w="957" w:type="dxa"/>
          </w:tcPr>
          <w:p w:rsidR="00773BBF" w:rsidRDefault="00773BBF"/>
        </w:tc>
        <w:tc>
          <w:tcPr>
            <w:tcW w:w="957" w:type="dxa"/>
          </w:tcPr>
          <w:p w:rsidR="00773BBF" w:rsidRDefault="00773BBF"/>
        </w:tc>
        <w:tc>
          <w:tcPr>
            <w:tcW w:w="958" w:type="dxa"/>
          </w:tcPr>
          <w:p w:rsidR="00773BBF" w:rsidRDefault="00773BBF"/>
        </w:tc>
        <w:tc>
          <w:tcPr>
            <w:tcW w:w="958" w:type="dxa"/>
          </w:tcPr>
          <w:p w:rsidR="00773BBF" w:rsidRPr="00773BBF" w:rsidRDefault="00773BBF" w:rsidP="00773BBF">
            <w:pPr>
              <w:jc w:val="center"/>
              <w:rPr>
                <w:b/>
              </w:rPr>
            </w:pPr>
            <w:r w:rsidRPr="00773BBF">
              <w:rPr>
                <w:b/>
              </w:rPr>
              <w:t>12</w:t>
            </w:r>
          </w:p>
        </w:tc>
        <w:tc>
          <w:tcPr>
            <w:tcW w:w="958" w:type="dxa"/>
          </w:tcPr>
          <w:p w:rsidR="00773BBF" w:rsidRDefault="00773BBF"/>
        </w:tc>
        <w:tc>
          <w:tcPr>
            <w:tcW w:w="958" w:type="dxa"/>
          </w:tcPr>
          <w:p w:rsidR="00773BBF" w:rsidRDefault="00773BBF"/>
        </w:tc>
        <w:tc>
          <w:tcPr>
            <w:tcW w:w="958" w:type="dxa"/>
          </w:tcPr>
          <w:p w:rsidR="00773BBF" w:rsidRDefault="00773BBF"/>
        </w:tc>
        <w:tc>
          <w:tcPr>
            <w:tcW w:w="958" w:type="dxa"/>
          </w:tcPr>
          <w:p w:rsidR="00773BBF" w:rsidRDefault="00773BBF"/>
        </w:tc>
      </w:tr>
    </w:tbl>
    <w:p w:rsidR="003B6684" w:rsidRDefault="003B6684"/>
    <w:p w:rsidR="008A6D51" w:rsidRDefault="008A6D51"/>
    <w:p w:rsidR="00773BBF" w:rsidRDefault="00773BBF"/>
    <w:p w:rsidR="003B6684" w:rsidRDefault="00BE5BCB">
      <w:pPr>
        <w:rPr>
          <w:sz w:val="20"/>
        </w:rPr>
      </w:pPr>
      <w:r>
        <w:rPr>
          <w:sz w:val="20"/>
        </w:rPr>
        <w:t>Name _________________________________________</w:t>
      </w:r>
      <w:r w:rsidR="00773BBF">
        <w:rPr>
          <w:sz w:val="20"/>
        </w:rPr>
        <w:t>_________   Period _________</w:t>
      </w:r>
    </w:p>
    <w:p w:rsidR="003B6684" w:rsidRDefault="003B6684">
      <w:pPr>
        <w:rPr>
          <w:sz w:val="20"/>
        </w:rPr>
      </w:pPr>
    </w:p>
    <w:p w:rsidR="003B6684" w:rsidRPr="00773BBF" w:rsidRDefault="008A6D51">
      <w:pPr>
        <w:pStyle w:val="Heading1"/>
        <w:rPr>
          <w:sz w:val="32"/>
        </w:rPr>
      </w:pPr>
      <w:r>
        <w:rPr>
          <w:sz w:val="32"/>
        </w:rPr>
        <w:t xml:space="preserve">LAB: </w:t>
      </w:r>
      <w:r w:rsidR="00BE5BCB" w:rsidRPr="00773BBF">
        <w:rPr>
          <w:sz w:val="32"/>
        </w:rPr>
        <w:t>SOLUBILITY OF POTASSIUM NITRATE</w:t>
      </w:r>
    </w:p>
    <w:p w:rsidR="003B6684" w:rsidRDefault="003B6684">
      <w:pPr>
        <w:rPr>
          <w:sz w:val="20"/>
        </w:rPr>
      </w:pPr>
    </w:p>
    <w:p w:rsidR="003B6684" w:rsidRDefault="00BE5BCB">
      <w:pPr>
        <w:rPr>
          <w:sz w:val="20"/>
        </w:rPr>
      </w:pPr>
      <w:r>
        <w:rPr>
          <w:sz w:val="20"/>
        </w:rPr>
        <w:t>Plot ALL the data on the graph.  Remember that 2.0g salt/5mL is equal to 40g salt/100mL</w:t>
      </w:r>
      <w:r w:rsidR="007D5499">
        <w:rPr>
          <w:sz w:val="20"/>
        </w:rPr>
        <w:t>.  You must convert all four solubilities</w:t>
      </w:r>
      <w:r w:rsidR="008A6D51">
        <w:rPr>
          <w:sz w:val="20"/>
        </w:rPr>
        <w:t xml:space="preserve"> from </w:t>
      </w:r>
      <w:proofErr w:type="spellStart"/>
      <w:r w:rsidR="008A6D51">
        <w:rPr>
          <w:sz w:val="20"/>
        </w:rPr>
        <w:t>Xg</w:t>
      </w:r>
      <w:proofErr w:type="spellEnd"/>
      <w:r w:rsidR="008A6D51">
        <w:rPr>
          <w:sz w:val="20"/>
        </w:rPr>
        <w:t xml:space="preserve">/5mL water to </w:t>
      </w:r>
      <w:proofErr w:type="spellStart"/>
      <w:r w:rsidR="008A6D51">
        <w:rPr>
          <w:sz w:val="20"/>
        </w:rPr>
        <w:t>Yg</w:t>
      </w:r>
      <w:proofErr w:type="spellEnd"/>
      <w:r w:rsidR="008A6D51">
        <w:rPr>
          <w:sz w:val="20"/>
        </w:rPr>
        <w:t>/100mL water</w:t>
      </w:r>
      <w:r w:rsidR="007D5499">
        <w:rPr>
          <w:sz w:val="20"/>
        </w:rPr>
        <w:t>.</w:t>
      </w:r>
    </w:p>
    <w:p w:rsidR="003B6684" w:rsidRDefault="008A6D51">
      <w:r>
        <w:rPr>
          <w:noProof/>
          <w:sz w:val="20"/>
        </w:rPr>
        <mc:AlternateContent>
          <mc:Choice Requires="wps">
            <w:drawing>
              <wp:anchor distT="0" distB="0" distL="114300" distR="114300" simplePos="0" relativeHeight="251659264" behindDoc="0" locked="0" layoutInCell="1" allowOverlap="1" wp14:anchorId="5477F2D1" wp14:editId="18AB0C54">
                <wp:simplePos x="0" y="0"/>
                <wp:positionH relativeFrom="column">
                  <wp:posOffset>-434340</wp:posOffset>
                </wp:positionH>
                <wp:positionV relativeFrom="paragraph">
                  <wp:posOffset>112395</wp:posOffset>
                </wp:positionV>
                <wp:extent cx="274320" cy="1945640"/>
                <wp:effectExtent l="0" t="0" r="0" b="0"/>
                <wp:wrapNone/>
                <wp:docPr id="9"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4320" cy="19456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3B6684" w:rsidRDefault="00BE5BCB">
                            <w:proofErr w:type="spellStart"/>
                            <w:r>
                              <w:t>Solubi</w:t>
                            </w:r>
                            <w:proofErr w:type="spellEnd"/>
                            <w:r>
                              <w:t xml:space="preserve"> l I ty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6" o:spid="_x0000_s1026" type="#_x0000_t202" style="position:absolute;margin-left:-34.2pt;margin-top:8.85pt;width:21.6pt;height:153.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" stroked="f">
                <v:textbox>
                  <w:txbxContent>
                    <w:p w:rsidR="003B6684" w:rsidRDefault="00BE5BCB">
                      <w:proofErr w:type="spellStart"/>
                      <w:r>
                        <w:t>Solubi</w:t>
                      </w:r>
                      <w:proofErr w:type="spellEnd"/>
                      <w:r>
                        <w:t xml:space="preserve"> l I ty </w:t>
                      </w:r>
                    </w:p>
                  </w:txbxContent>
                </v:textbox>
              </v:shape>
            </w:pict>
          </mc:Fallback>
        </mc:AlternateContent>
      </w:r>
      <w:r w:rsidR="007D5499">
        <w:rPr>
          <w:noProof/>
          <w:sz w:val="20"/>
        </w:rPr>
        <mc:AlternateContent>
          <mc:Choice Requires="wps">
            <w:drawing>
              <wp:anchor distT="0" distB="0" distL="114300" distR="114300" simplePos="0" relativeHeight="251646976" behindDoc="0" locked="0" layoutInCell="1" allowOverlap="1" wp14:anchorId="7504A22B" wp14:editId="4DCE398A">
                <wp:simplePos x="0" y="0"/>
                <wp:positionH relativeFrom="column">
                  <wp:posOffset>189865</wp:posOffset>
                </wp:positionH>
                <wp:positionV relativeFrom="paragraph">
                  <wp:posOffset>118110</wp:posOffset>
                </wp:positionV>
                <wp:extent cx="414020" cy="228600"/>
                <wp:effectExtent l="0" t="2540" r="0" b="0"/>
                <wp:wrapNone/>
                <wp:docPr id="1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4020" cy="228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3B6684" w:rsidRDefault="00BE5BCB">
                            <w:pPr>
                              <w:rPr>
                                <w:sz w:val="18"/>
                              </w:rPr>
                            </w:pPr>
                            <w:r>
                              <w:rPr>
                                <w:sz w:val="18"/>
                              </w:rPr>
                              <w:t xml:space="preserve">  200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w15="http://schemas.microsoft.com/office/word/2012/wordml" xmlns:w16se="http://schemas.microsoft.com/office/word/2015/wordml/symex">
            <w:pict>
              <v:shapetype id="_x0000_t202" coordsize="21600,21600" o:spt="202" path="m,l,21600r21600,l21600,xe">
                <v:stroke joinstyle="miter"/>
                <v:path gradientshapeok="t" o:connecttype="rect"/>
              </v:shapetype>
              <v:shape id="Text Box 20" o:spid="_x0000_s1026" type="#_x0000_t202" style="position:absolute;margin-left:14.95pt;margin-top:9.3pt;width:32.6pt;height:18pt;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" stroked="f">
                <v:textbox>
                  <w:txbxContent>
                    <w:p w:rsidR="00000000" w:rsidRDefault="00BE5BCB">
                      <w:pPr>
                        <w:rPr>
                          <w:sz w:val="18"/>
                        </w:rPr>
                      </w:pPr>
                      <w:bookmarkStart w:id="1" w:name="_GoBack"/>
                      <w:r>
                        <w:rPr>
                          <w:sz w:val="18"/>
                        </w:rPr>
                        <w:t xml:space="preserve">  200</w:t>
                      </w:r>
                      <w:bookmarkEnd w:id="1"/>
                    </w:p>
                  </w:txbxContent>
                </v:textbox>
              </v:shape>
            </w:pict>
          </mc:Fallback>
        </mc:AlternateContent>
      </w:r>
      <w:r w:rsidR="007D5499">
        <w:rPr>
          <w:noProof/>
          <w:sz w:val="20"/>
        </w:rPr>
        <mc:AlternateContent>
          <mc:Choice Requires="wps">
            <w:drawing>
              <wp:anchor distT="0" distB="0" distL="114300" distR="114300" simplePos="0" relativeHeight="251662336" behindDoc="0" locked="0" layoutInCell="1" allowOverlap="1" wp14:anchorId="7B824EF4" wp14:editId="511BCF17">
                <wp:simplePos x="0" y="0"/>
                <wp:positionH relativeFrom="column">
                  <wp:posOffset>215265</wp:posOffset>
                </wp:positionH>
                <wp:positionV relativeFrom="paragraph">
                  <wp:posOffset>1708150</wp:posOffset>
                </wp:positionV>
                <wp:extent cx="388620" cy="228600"/>
                <wp:effectExtent l="0" t="1905" r="0" b="0"/>
                <wp:wrapNone/>
                <wp:docPr id="12" name="Text 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8620" cy="228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3B6684" w:rsidRDefault="00BE5BCB">
                            <w:pPr>
                              <w:rPr>
                                <w:sz w:val="18"/>
                              </w:rPr>
                            </w:pPr>
                            <w:r>
                              <w:rPr>
                                <w:sz w:val="18"/>
                              </w:rPr>
                              <w:t xml:space="preserve"> 100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w15="http://schemas.microsoft.com/office/word/2012/wordml" xmlns:w16se="http://schemas.microsoft.com/office/word/2015/wordml/symex">
            <w:pict>
              <v:shape id="Text Box 29" o:spid="_x0000_s1027" type="#_x0000_t202" style="position:absolute;margin-left:16.95pt;margin-top:134.5pt;width:30.6pt;height:18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" stroked="f">
                <v:textbox>
                  <w:txbxContent>
                    <w:p w:rsidR="00000000" w:rsidRDefault="00BE5BCB">
                      <w:pPr>
                        <w:rPr>
                          <w:sz w:val="18"/>
                        </w:rPr>
                      </w:pPr>
                      <w:r>
                        <w:rPr>
                          <w:sz w:val="18"/>
                        </w:rPr>
                        <w:t xml:space="preserve"> 100</w:t>
                      </w:r>
                    </w:p>
                  </w:txbxContent>
                </v:textbox>
              </v:shape>
            </w:pict>
          </mc:Fallback>
        </mc:AlternateContent>
      </w:r>
      <w:r w:rsidR="007D5499">
        <w:rPr>
          <w:noProof/>
          <w:sz w:val="20"/>
        </w:rPr>
        <mc:AlternateContent>
          <mc:Choice Requires="wps">
            <w:drawing>
              <wp:anchor distT="0" distB="0" distL="114300" distR="114300" simplePos="0" relativeHeight="251663360" behindDoc="0" locked="0" layoutInCell="1" allowOverlap="1" wp14:anchorId="32E4874A" wp14:editId="0426E4DF">
                <wp:simplePos x="0" y="0"/>
                <wp:positionH relativeFrom="column">
                  <wp:posOffset>297180</wp:posOffset>
                </wp:positionH>
                <wp:positionV relativeFrom="paragraph">
                  <wp:posOffset>2665730</wp:posOffset>
                </wp:positionV>
                <wp:extent cx="342900" cy="228600"/>
                <wp:effectExtent l="1905" t="0" r="0" b="2540"/>
                <wp:wrapNone/>
                <wp:docPr id="11" name="Text Box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 cy="228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3B6684" w:rsidRDefault="00BE5BCB">
                            <w:pPr>
                              <w:rPr>
                                <w:sz w:val="18"/>
                              </w:rPr>
                            </w:pPr>
                            <w:r>
                              <w:rPr>
                                <w:sz w:val="18"/>
                              </w:rPr>
                              <w:t>50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w15="http://schemas.microsoft.com/office/word/2012/wordml" xmlns:w16se="http://schemas.microsoft.com/office/word/2015/wordml/symex">
            <w:pict>
              <v:shape id="Text Box 30" o:spid="_x0000_s1028" type="#_x0000_t202" style="position:absolute;margin-left:23.4pt;margin-top:209.9pt;width:27pt;height:18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" stroked="f">
                <v:textbox>
                  <w:txbxContent>
                    <w:p w:rsidR="00000000" w:rsidRDefault="00BE5BCB">
                      <w:pPr>
                        <w:rPr>
                          <w:sz w:val="18"/>
                        </w:rPr>
                      </w:pPr>
                      <w:r>
                        <w:rPr>
                          <w:sz w:val="18"/>
                        </w:rPr>
                        <w:t>50</w:t>
                      </w:r>
                    </w:p>
                  </w:txbxContent>
                </v:textbox>
              </v:shape>
            </w:pict>
          </mc:Fallback>
        </mc:AlternateConten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40"/>
        <w:gridCol w:w="1440"/>
        <w:gridCol w:w="1440"/>
        <w:gridCol w:w="1440"/>
        <w:gridCol w:w="1440"/>
      </w:tblGrid>
      <w:tr w:rsidR="003B6684" w:rsidTr="007D5499">
        <w:trPr>
          <w:trHeight w:val="1296"/>
          <w:jc w:val="center"/>
        </w:trPr>
        <w:tc>
          <w:tcPr>
            <w:tcW w:w="1440" w:type="dxa"/>
          </w:tcPr>
          <w:p w:rsidR="003B6684" w:rsidRDefault="007D5499">
            <w:r>
              <w:rPr>
                <w:noProof/>
                <w:sz w:val="20"/>
              </w:rPr>
              <mc:AlternateContent>
                <mc:Choice Requires="wps">
                  <w:drawing>
                    <wp:anchor distT="0" distB="0" distL="114300" distR="114300" simplePos="0" relativeHeight="251661312" behindDoc="0" locked="0" layoutInCell="1" allowOverlap="1" wp14:anchorId="63270152" wp14:editId="6A6A9D79">
                      <wp:simplePos x="0" y="0"/>
                      <wp:positionH relativeFrom="column">
                        <wp:posOffset>-571500</wp:posOffset>
                      </wp:positionH>
                      <wp:positionV relativeFrom="paragraph">
                        <wp:posOffset>683260</wp:posOffset>
                      </wp:positionV>
                      <wp:extent cx="457200" cy="228600"/>
                      <wp:effectExtent l="1905" t="0" r="0" b="3175"/>
                      <wp:wrapNone/>
                      <wp:docPr id="8"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 cy="228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3B6684" w:rsidRDefault="00BE5BCB">
                                  <w:pPr>
                                    <w:rPr>
                                      <w:sz w:val="18"/>
                                    </w:rPr>
                                  </w:pPr>
                                  <w:r>
                                    <w:rPr>
                                      <w:sz w:val="18"/>
                                    </w:rPr>
                                    <w:t xml:space="preserve">  150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w15="http://schemas.microsoft.com/office/word/2012/wordml" xmlns:w16se="http://schemas.microsoft.com/office/word/2015/wordml/symex">
                  <w:pict>
                    <v:shape id="Text Box 28" o:spid="_x0000_s1031" type="#_x0000_t202" style="position:absolute;margin-left:-45pt;margin-top:53.8pt;width:36pt;height:18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" stroked="f">
                      <v:textbox>
                        <w:txbxContent>
                          <w:p w:rsidR="00000000" w:rsidRDefault="00BE5BCB">
                            <w:pPr>
                              <w:rPr>
                                <w:sz w:val="18"/>
                              </w:rPr>
                            </w:pPr>
                            <w:r>
                              <w:rPr>
                                <w:sz w:val="18"/>
                              </w:rPr>
                              <w:t xml:space="preserve">  150</w:t>
                            </w:r>
                          </w:p>
                        </w:txbxContent>
                      </v:textbox>
                    </v:shape>
                  </w:pict>
                </mc:Fallback>
              </mc:AlternateContent>
            </w:r>
          </w:p>
        </w:tc>
        <w:tc>
          <w:tcPr>
            <w:tcW w:w="1440" w:type="dxa"/>
          </w:tcPr>
          <w:p w:rsidR="003B6684" w:rsidRDefault="003B6684"/>
        </w:tc>
        <w:tc>
          <w:tcPr>
            <w:tcW w:w="1440" w:type="dxa"/>
          </w:tcPr>
          <w:p w:rsidR="003B6684" w:rsidRDefault="003B6684"/>
        </w:tc>
        <w:tc>
          <w:tcPr>
            <w:tcW w:w="1440" w:type="dxa"/>
          </w:tcPr>
          <w:p w:rsidR="003B6684" w:rsidRDefault="003B6684">
            <w:pPr>
              <w:rPr>
                <w:noProof/>
                <w:sz w:val="20"/>
              </w:rPr>
            </w:pPr>
          </w:p>
        </w:tc>
        <w:tc>
          <w:tcPr>
            <w:tcW w:w="1440" w:type="dxa"/>
          </w:tcPr>
          <w:p w:rsidR="003B6684" w:rsidRDefault="003B6684" w:rsidP="007D5499">
            <w:pPr>
              <w:jc w:val="center"/>
            </w:pPr>
          </w:p>
        </w:tc>
      </w:tr>
      <w:tr w:rsidR="003B6684" w:rsidTr="007D5499">
        <w:trPr>
          <w:trHeight w:val="1296"/>
          <w:jc w:val="center"/>
        </w:trPr>
        <w:tc>
          <w:tcPr>
            <w:tcW w:w="1440" w:type="dxa"/>
          </w:tcPr>
          <w:p w:rsidR="003B6684" w:rsidRDefault="003B6684"/>
        </w:tc>
        <w:tc>
          <w:tcPr>
            <w:tcW w:w="1440" w:type="dxa"/>
          </w:tcPr>
          <w:p w:rsidR="003B6684" w:rsidRDefault="003B6684"/>
        </w:tc>
        <w:tc>
          <w:tcPr>
            <w:tcW w:w="1440" w:type="dxa"/>
          </w:tcPr>
          <w:p w:rsidR="003B6684" w:rsidRDefault="003B6684"/>
        </w:tc>
        <w:tc>
          <w:tcPr>
            <w:tcW w:w="1440" w:type="dxa"/>
          </w:tcPr>
          <w:p w:rsidR="003B6684" w:rsidRDefault="003B6684"/>
        </w:tc>
        <w:tc>
          <w:tcPr>
            <w:tcW w:w="1440" w:type="dxa"/>
          </w:tcPr>
          <w:p w:rsidR="003B6684" w:rsidRDefault="003B6684"/>
        </w:tc>
      </w:tr>
      <w:tr w:rsidR="003B6684" w:rsidTr="007D5499">
        <w:trPr>
          <w:trHeight w:val="1493"/>
          <w:jc w:val="center"/>
        </w:trPr>
        <w:tc>
          <w:tcPr>
            <w:tcW w:w="1440" w:type="dxa"/>
          </w:tcPr>
          <w:p w:rsidR="003B6684" w:rsidRDefault="008A6D51">
            <w:r>
              <w:rPr>
                <w:noProof/>
                <w:sz w:val="20"/>
              </w:rPr>
              <mc:AlternateContent>
                <mc:Choice Requires="wps">
                  <w:drawing>
                    <wp:anchor distT="0" distB="0" distL="114300" distR="114300" simplePos="0" relativeHeight="251660288" behindDoc="0" locked="0" layoutInCell="1" allowOverlap="1" wp14:anchorId="1728205F" wp14:editId="796EA830">
                      <wp:simplePos x="0" y="0"/>
                      <wp:positionH relativeFrom="column">
                        <wp:posOffset>-1339968</wp:posOffset>
                      </wp:positionH>
                      <wp:positionV relativeFrom="paragraph">
                        <wp:posOffset>215398</wp:posOffset>
                      </wp:positionV>
                      <wp:extent cx="1028700" cy="571500"/>
                      <wp:effectExtent l="0" t="0" r="0" b="0"/>
                      <wp:wrapNone/>
                      <wp:docPr id="10"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5715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3B6684" w:rsidRPr="008A6D51" w:rsidRDefault="00BE5BCB">
                                  <w:pPr>
                                    <w:rPr>
                                      <w:sz w:val="22"/>
                                    </w:rPr>
                                  </w:pPr>
                                  <w:proofErr w:type="gramStart"/>
                                  <w:r w:rsidRPr="008A6D51">
                                    <w:rPr>
                                      <w:sz w:val="22"/>
                                    </w:rPr>
                                    <w:t>g</w:t>
                                  </w:r>
                                  <w:proofErr w:type="gramEnd"/>
                                  <w:r w:rsidRPr="008A6D51">
                                    <w:rPr>
                                      <w:sz w:val="22"/>
                                    </w:rPr>
                                    <w:t xml:space="preserve"> KNO</w:t>
                                  </w:r>
                                  <w:r w:rsidRPr="008A6D51">
                                    <w:rPr>
                                      <w:sz w:val="22"/>
                                      <w:vertAlign w:val="subscript"/>
                                    </w:rPr>
                                    <w:t>3</w:t>
                                  </w:r>
                                  <w:r w:rsidRPr="008A6D51">
                                    <w:rPr>
                                      <w:sz w:val="22"/>
                                    </w:rPr>
                                    <w:t>/ 100mL H</w:t>
                                  </w:r>
                                  <w:r w:rsidRPr="008A6D51">
                                    <w:rPr>
                                      <w:sz w:val="22"/>
                                      <w:vertAlign w:val="subscript"/>
                                    </w:rPr>
                                    <w:t>2</w:t>
                                  </w:r>
                                  <w:r w:rsidRPr="008A6D51">
                                    <w:rPr>
                                      <w:sz w:val="22"/>
                                    </w:rPr>
                                    <w:t>O</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7" o:spid="_x0000_s1031" type="#_x0000_t202" style="position:absolute;margin-left:-105.5pt;margin-top:16.95pt;width:81pt;height:4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" stroked="f">
                      <v:textbox>
                        <w:txbxContent>
                          <w:p w:rsidR="003B6684" w:rsidRPr="008A6D51" w:rsidRDefault="00BE5BCB">
                            <w:pPr>
                              <w:rPr>
                                <w:sz w:val="22"/>
                              </w:rPr>
                            </w:pPr>
                            <w:proofErr w:type="gramStart"/>
                            <w:r w:rsidRPr="008A6D51">
                              <w:rPr>
                                <w:sz w:val="22"/>
                              </w:rPr>
                              <w:t>g</w:t>
                            </w:r>
                            <w:proofErr w:type="gramEnd"/>
                            <w:r w:rsidRPr="008A6D51">
                              <w:rPr>
                                <w:sz w:val="22"/>
                              </w:rPr>
                              <w:t xml:space="preserve"> KNO</w:t>
                            </w:r>
                            <w:r w:rsidRPr="008A6D51">
                              <w:rPr>
                                <w:sz w:val="22"/>
                                <w:vertAlign w:val="subscript"/>
                              </w:rPr>
                              <w:t>3</w:t>
                            </w:r>
                            <w:r w:rsidRPr="008A6D51">
                              <w:rPr>
                                <w:sz w:val="22"/>
                              </w:rPr>
                              <w:t>/ 100mL H</w:t>
                            </w:r>
                            <w:r w:rsidRPr="008A6D51">
                              <w:rPr>
                                <w:sz w:val="22"/>
                                <w:vertAlign w:val="subscript"/>
                              </w:rPr>
                              <w:t>2</w:t>
                            </w:r>
                            <w:r w:rsidRPr="008A6D51">
                              <w:rPr>
                                <w:sz w:val="22"/>
                              </w:rPr>
                              <w:t>O</w:t>
                            </w:r>
                          </w:p>
                        </w:txbxContent>
                      </v:textbox>
                    </v:shape>
                  </w:pict>
                </mc:Fallback>
              </mc:AlternateContent>
            </w:r>
          </w:p>
        </w:tc>
        <w:tc>
          <w:tcPr>
            <w:tcW w:w="1440" w:type="dxa"/>
          </w:tcPr>
          <w:p w:rsidR="003B6684" w:rsidRDefault="003B6684"/>
        </w:tc>
        <w:tc>
          <w:tcPr>
            <w:tcW w:w="1440" w:type="dxa"/>
          </w:tcPr>
          <w:p w:rsidR="003B6684" w:rsidRDefault="003B6684"/>
        </w:tc>
        <w:tc>
          <w:tcPr>
            <w:tcW w:w="1440" w:type="dxa"/>
          </w:tcPr>
          <w:p w:rsidR="003B6684" w:rsidRDefault="003B6684"/>
        </w:tc>
        <w:tc>
          <w:tcPr>
            <w:tcW w:w="1440" w:type="dxa"/>
          </w:tcPr>
          <w:p w:rsidR="003B6684" w:rsidRDefault="003B6684"/>
        </w:tc>
      </w:tr>
      <w:tr w:rsidR="003B6684" w:rsidTr="007D5499">
        <w:trPr>
          <w:trHeight w:val="1296"/>
          <w:jc w:val="center"/>
        </w:trPr>
        <w:tc>
          <w:tcPr>
            <w:tcW w:w="1440" w:type="dxa"/>
          </w:tcPr>
          <w:p w:rsidR="003B6684" w:rsidRDefault="003B6684"/>
        </w:tc>
        <w:tc>
          <w:tcPr>
            <w:tcW w:w="1440" w:type="dxa"/>
          </w:tcPr>
          <w:p w:rsidR="003B6684" w:rsidRDefault="003B6684"/>
        </w:tc>
        <w:tc>
          <w:tcPr>
            <w:tcW w:w="1440" w:type="dxa"/>
          </w:tcPr>
          <w:p w:rsidR="003B6684" w:rsidRDefault="003B6684"/>
        </w:tc>
        <w:tc>
          <w:tcPr>
            <w:tcW w:w="1440" w:type="dxa"/>
          </w:tcPr>
          <w:p w:rsidR="003B6684" w:rsidRDefault="003B6684">
            <w:pPr>
              <w:rPr>
                <w:noProof/>
                <w:sz w:val="20"/>
              </w:rPr>
            </w:pPr>
          </w:p>
        </w:tc>
        <w:tc>
          <w:tcPr>
            <w:tcW w:w="1440" w:type="dxa"/>
          </w:tcPr>
          <w:p w:rsidR="003B6684" w:rsidRDefault="003B6684"/>
        </w:tc>
      </w:tr>
    </w:tbl>
    <w:p w:rsidR="003B6684" w:rsidRDefault="007D5499">
      <w:r>
        <w:rPr>
          <w:noProof/>
          <w:sz w:val="20"/>
        </w:rPr>
        <mc:AlternateContent>
          <mc:Choice Requires="wps">
            <w:drawing>
              <wp:anchor distT="0" distB="0" distL="114300" distR="114300" simplePos="0" relativeHeight="251664384" behindDoc="0" locked="0" layoutInCell="1" allowOverlap="1" wp14:anchorId="253724D0" wp14:editId="4F8BFE47">
                <wp:simplePos x="0" y="0"/>
                <wp:positionH relativeFrom="column">
                  <wp:posOffset>571500</wp:posOffset>
                </wp:positionH>
                <wp:positionV relativeFrom="paragraph">
                  <wp:posOffset>19050</wp:posOffset>
                </wp:positionV>
                <wp:extent cx="228600" cy="228600"/>
                <wp:effectExtent l="0" t="3175" r="0" b="0"/>
                <wp:wrapNone/>
                <wp:docPr id="7" name="Text 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 cy="228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3B6684" w:rsidRDefault="00BE5BCB">
                            <w:pPr>
                              <w:rPr>
                                <w:sz w:val="18"/>
                              </w:rPr>
                            </w:pPr>
                            <w:r>
                              <w:rPr>
                                <w:sz w:val="18"/>
                              </w:rPr>
                              <w:t>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w15="http://schemas.microsoft.com/office/word/2012/wordml" xmlns:w16se="http://schemas.microsoft.com/office/word/2015/wordml/symex">
            <w:pict>
              <v:shape id="Text Box 31" o:spid="_x0000_s1032" type="#_x0000_t202" style="position:absolute;margin-left:45pt;margin-top:1.5pt;width:18pt;height:18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" stroked="f">
                <v:textbox>
                  <w:txbxContent>
                    <w:p w:rsidR="00000000" w:rsidRDefault="00BE5BCB">
                      <w:pPr>
                        <w:rPr>
                          <w:sz w:val="18"/>
                        </w:rPr>
                      </w:pPr>
                      <w:r>
                        <w:rPr>
                          <w:sz w:val="18"/>
                        </w:rPr>
                        <w:t>0</w:t>
                      </w:r>
                    </w:p>
                  </w:txbxContent>
                </v:textbox>
              </v:shape>
            </w:pict>
          </mc:Fallback>
        </mc:AlternateContent>
      </w:r>
      <w:r>
        <w:rPr>
          <w:noProof/>
          <w:sz w:val="20"/>
        </w:rPr>
        <mc:AlternateContent>
          <mc:Choice Requires="wps">
            <w:drawing>
              <wp:anchor distT="0" distB="0" distL="114300" distR="114300" simplePos="0" relativeHeight="251658240" behindDoc="0" locked="0" layoutInCell="1" allowOverlap="1" wp14:anchorId="48A6C4E8" wp14:editId="40DCCD53">
                <wp:simplePos x="0" y="0"/>
                <wp:positionH relativeFrom="column">
                  <wp:posOffset>1432560</wp:posOffset>
                </wp:positionH>
                <wp:positionV relativeFrom="paragraph">
                  <wp:posOffset>19050</wp:posOffset>
                </wp:positionV>
                <wp:extent cx="342900" cy="228600"/>
                <wp:effectExtent l="3810" t="3175" r="0" b="0"/>
                <wp:wrapNone/>
                <wp:docPr id="6"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 cy="228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3B6684" w:rsidRPr="007D5499" w:rsidRDefault="00BE5BCB">
                            <w:pPr>
                              <w:rPr>
                                <w:sz w:val="18"/>
                              </w:rPr>
                            </w:pPr>
                            <w:r w:rsidRPr="007D5499">
                              <w:rPr>
                                <w:sz w:val="18"/>
                              </w:rPr>
                              <w:t>20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w15="http://schemas.microsoft.com/office/word/2012/wordml" xmlns:w16se="http://schemas.microsoft.com/office/word/2015/wordml/symex">
            <w:pict>
              <v:shape id="Text Box 25" o:spid="_x0000_s1033" type="#_x0000_t202" style="position:absolute;margin-left:112.8pt;margin-top:1.5pt;width:27pt;height:18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" stroked="f">
                <v:textbox>
                  <w:txbxContent>
                    <w:p w:rsidR="00000000" w:rsidRPr="007D5499" w:rsidRDefault="00BE5BCB">
                      <w:pPr>
                        <w:rPr>
                          <w:sz w:val="18"/>
                        </w:rPr>
                      </w:pPr>
                      <w:r w:rsidRPr="007D5499">
                        <w:rPr>
                          <w:sz w:val="18"/>
                        </w:rPr>
                        <w:t>20</w:t>
                      </w:r>
                    </w:p>
                  </w:txbxContent>
                </v:textbox>
              </v:shape>
            </w:pict>
          </mc:Fallback>
        </mc:AlternateContent>
      </w:r>
      <w:r>
        <w:rPr>
          <w:noProof/>
          <w:sz w:val="20"/>
        </w:rPr>
        <mc:AlternateContent>
          <mc:Choice Requires="wps">
            <w:drawing>
              <wp:anchor distT="0" distB="0" distL="114300" distR="114300" simplePos="0" relativeHeight="251665408" behindDoc="0" locked="0" layoutInCell="1" allowOverlap="1" wp14:anchorId="71BDC935" wp14:editId="18DCF137">
                <wp:simplePos x="0" y="0"/>
                <wp:positionH relativeFrom="column">
                  <wp:posOffset>2376805</wp:posOffset>
                </wp:positionH>
                <wp:positionV relativeFrom="paragraph">
                  <wp:posOffset>19050</wp:posOffset>
                </wp:positionV>
                <wp:extent cx="342900" cy="228600"/>
                <wp:effectExtent l="0" t="3175" r="4445" b="0"/>
                <wp:wrapNone/>
                <wp:docPr id="5" name="Text 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 cy="228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3B6684" w:rsidRDefault="00BE5BCB">
                            <w:pPr>
                              <w:rPr>
                                <w:sz w:val="18"/>
                              </w:rPr>
                            </w:pPr>
                            <w:r>
                              <w:rPr>
                                <w:sz w:val="18"/>
                              </w:rPr>
                              <w:t>40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w15="http://schemas.microsoft.com/office/word/2012/wordml" xmlns:w16se="http://schemas.microsoft.com/office/word/2015/wordml/symex">
            <w:pict>
              <v:shape id="Text Box 32" o:spid="_x0000_s1034" type="#_x0000_t202" style="position:absolute;margin-left:187.15pt;margin-top:1.5pt;width:27pt;height:18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" stroked="f">
                <v:textbox>
                  <w:txbxContent>
                    <w:p w:rsidR="00000000" w:rsidRDefault="00BE5BCB">
                      <w:pPr>
                        <w:rPr>
                          <w:sz w:val="18"/>
                        </w:rPr>
                      </w:pPr>
                      <w:r>
                        <w:rPr>
                          <w:sz w:val="18"/>
                        </w:rPr>
                        <w:t>40</w:t>
                      </w:r>
                    </w:p>
                  </w:txbxContent>
                </v:textbox>
              </v:shape>
            </w:pict>
          </mc:Fallback>
        </mc:AlternateContent>
      </w:r>
      <w:r>
        <w:rPr>
          <w:noProof/>
          <w:sz w:val="20"/>
        </w:rPr>
        <mc:AlternateContent>
          <mc:Choice Requires="wps">
            <w:drawing>
              <wp:anchor distT="0" distB="0" distL="114300" distR="114300" simplePos="0" relativeHeight="251666432" behindDoc="0" locked="0" layoutInCell="1" allowOverlap="1" wp14:anchorId="6F1E814D" wp14:editId="00535B44">
                <wp:simplePos x="0" y="0"/>
                <wp:positionH relativeFrom="column">
                  <wp:posOffset>3282950</wp:posOffset>
                </wp:positionH>
                <wp:positionV relativeFrom="paragraph">
                  <wp:posOffset>19050</wp:posOffset>
                </wp:positionV>
                <wp:extent cx="342900" cy="228600"/>
                <wp:effectExtent l="0" t="3175" r="3175" b="0"/>
                <wp:wrapNone/>
                <wp:docPr id="4" name="Text Box 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 cy="228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3B6684" w:rsidRDefault="00BE5BCB">
                            <w:pPr>
                              <w:rPr>
                                <w:sz w:val="18"/>
                              </w:rPr>
                            </w:pPr>
                            <w:r>
                              <w:rPr>
                                <w:sz w:val="18"/>
                              </w:rPr>
                              <w:t>60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w15="http://schemas.microsoft.com/office/word/2012/wordml" xmlns:w16se="http://schemas.microsoft.com/office/word/2015/wordml/symex">
            <w:pict>
              <v:shape id="Text Box 33" o:spid="_x0000_s1035" type="#_x0000_t202" style="position:absolute;margin-left:258.5pt;margin-top:1.5pt;width:27pt;height:18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" stroked="f">
                <v:textbox>
                  <w:txbxContent>
                    <w:p w:rsidR="00000000" w:rsidRDefault="00BE5BCB">
                      <w:pPr>
                        <w:rPr>
                          <w:sz w:val="18"/>
                        </w:rPr>
                      </w:pPr>
                      <w:r>
                        <w:rPr>
                          <w:sz w:val="18"/>
                        </w:rPr>
                        <w:t>60</w:t>
                      </w:r>
                    </w:p>
                  </w:txbxContent>
                </v:textbox>
              </v:shape>
            </w:pict>
          </mc:Fallback>
        </mc:AlternateContent>
      </w:r>
      <w:r>
        <w:rPr>
          <w:noProof/>
          <w:sz w:val="20"/>
        </w:rPr>
        <mc:AlternateContent>
          <mc:Choice Requires="wps">
            <w:drawing>
              <wp:anchor distT="0" distB="0" distL="114300" distR="114300" simplePos="0" relativeHeight="251667456" behindDoc="0" locked="0" layoutInCell="1" allowOverlap="1" wp14:anchorId="18E0EF96" wp14:editId="08540398">
                <wp:simplePos x="0" y="0"/>
                <wp:positionH relativeFrom="column">
                  <wp:posOffset>4197350</wp:posOffset>
                </wp:positionH>
                <wp:positionV relativeFrom="paragraph">
                  <wp:posOffset>19050</wp:posOffset>
                </wp:positionV>
                <wp:extent cx="342900" cy="342900"/>
                <wp:effectExtent l="0" t="3175" r="3175" b="0"/>
                <wp:wrapNone/>
                <wp:docPr id="3" name="Text Box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 cy="342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3B6684" w:rsidRDefault="00BE5BCB">
                            <w:pPr>
                              <w:rPr>
                                <w:sz w:val="18"/>
                              </w:rPr>
                            </w:pPr>
                            <w:r>
                              <w:rPr>
                                <w:sz w:val="18"/>
                              </w:rPr>
                              <w:t>80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w15="http://schemas.microsoft.com/office/word/2012/wordml" xmlns:w16se="http://schemas.microsoft.com/office/word/2015/wordml/symex">
            <w:pict>
              <v:shape id="Text Box 34" o:spid="_x0000_s1036" type="#_x0000_t202" style="position:absolute;margin-left:330.5pt;margin-top:1.5pt;width:27pt;height:27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" stroked="f">
                <v:textbox>
                  <w:txbxContent>
                    <w:p w:rsidR="00000000" w:rsidRDefault="00BE5BCB">
                      <w:pPr>
                        <w:rPr>
                          <w:sz w:val="18"/>
                        </w:rPr>
                      </w:pPr>
                      <w:r>
                        <w:rPr>
                          <w:sz w:val="18"/>
                        </w:rPr>
                        <w:t>80</w:t>
                      </w:r>
                    </w:p>
                  </w:txbxContent>
                </v:textbox>
              </v:shape>
            </w:pict>
          </mc:Fallback>
        </mc:AlternateContent>
      </w:r>
      <w:r>
        <w:rPr>
          <w:noProof/>
          <w:sz w:val="20"/>
        </w:rPr>
        <mc:AlternateContent>
          <mc:Choice Requires="wps">
            <w:drawing>
              <wp:anchor distT="0" distB="0" distL="114300" distR="114300" simplePos="0" relativeHeight="251668480" behindDoc="0" locked="0" layoutInCell="1" allowOverlap="1" wp14:anchorId="1A1AA59C" wp14:editId="0B5010F9">
                <wp:simplePos x="0" y="0"/>
                <wp:positionH relativeFrom="column">
                  <wp:posOffset>5037455</wp:posOffset>
                </wp:positionH>
                <wp:positionV relativeFrom="paragraph">
                  <wp:posOffset>19050</wp:posOffset>
                </wp:positionV>
                <wp:extent cx="457200" cy="342900"/>
                <wp:effectExtent l="0" t="3175" r="1270" b="0"/>
                <wp:wrapNone/>
                <wp:docPr id="2" name="Text Box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 cy="342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3B6684" w:rsidRDefault="00BE5BCB">
                            <w:pPr>
                              <w:rPr>
                                <w:sz w:val="18"/>
                              </w:rPr>
                            </w:pPr>
                            <w:r>
                              <w:rPr>
                                <w:sz w:val="18"/>
                              </w:rPr>
                              <w:t xml:space="preserve">  100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w15="http://schemas.microsoft.com/office/word/2012/wordml" xmlns:w16se="http://schemas.microsoft.com/office/word/2015/wordml/symex">
            <w:pict>
              <v:shape id="Text Box 35" o:spid="_x0000_s1037" type="#_x0000_t202" style="position:absolute;margin-left:396.65pt;margin-top:1.5pt;width:36pt;height:27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" stroked="f">
                <v:textbox>
                  <w:txbxContent>
                    <w:p w:rsidR="00000000" w:rsidRDefault="00BE5BCB">
                      <w:pPr>
                        <w:rPr>
                          <w:sz w:val="18"/>
                        </w:rPr>
                      </w:pPr>
                      <w:r>
                        <w:rPr>
                          <w:sz w:val="18"/>
                        </w:rPr>
                        <w:t xml:space="preserve">  100</w:t>
                      </w:r>
                    </w:p>
                  </w:txbxContent>
                </v:textbox>
              </v:shape>
            </w:pict>
          </mc:Fallback>
        </mc:AlternateContent>
      </w:r>
    </w:p>
    <w:p w:rsidR="003B6684" w:rsidRDefault="003B6684"/>
    <w:p w:rsidR="003B6684" w:rsidRDefault="007D5499">
      <w:r>
        <w:rPr>
          <w:noProof/>
          <w:sz w:val="20"/>
        </w:rPr>
        <mc:AlternateContent>
          <mc:Choice Requires="wps">
            <w:drawing>
              <wp:anchor distT="0" distB="0" distL="114300" distR="114300" simplePos="0" relativeHeight="251657216" behindDoc="0" locked="0" layoutInCell="1" allowOverlap="1" wp14:anchorId="19A7C814" wp14:editId="54B365F6">
                <wp:simplePos x="0" y="0"/>
                <wp:positionH relativeFrom="column">
                  <wp:posOffset>2376805</wp:posOffset>
                </wp:positionH>
                <wp:positionV relativeFrom="paragraph">
                  <wp:posOffset>11430</wp:posOffset>
                </wp:positionV>
                <wp:extent cx="1600200" cy="342900"/>
                <wp:effectExtent l="0" t="3175" r="4445" b="0"/>
                <wp:wrapNone/>
                <wp:docPr id="1"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342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3B6684" w:rsidRDefault="00BE5BCB">
                            <w:r>
                              <w:t>Temperature (Celsius)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w15="http://schemas.microsoft.com/office/word/2012/wordml" xmlns:w16se="http://schemas.microsoft.com/office/word/2015/wordml/symex">
            <w:pict>
              <v:shape id="Text Box 17" o:spid="_x0000_s1038" type="#_x0000_t202" style="position:absolute;margin-left:187.15pt;margin-top:.9pt;width:126pt;height:27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" stroked="f">
                <v:textbox>
                  <w:txbxContent>
                    <w:p w:rsidR="00000000" w:rsidRDefault="00BE5BCB">
                      <w:r>
                        <w:t>Temperature (Celsius)</w:t>
                      </w:r>
                    </w:p>
                  </w:txbxContent>
                </v:textbox>
              </v:shape>
            </w:pict>
          </mc:Fallback>
        </mc:AlternateContent>
      </w:r>
    </w:p>
    <w:p w:rsidR="003B6684" w:rsidRPr="007D5499" w:rsidRDefault="003B6684">
      <w:pPr>
        <w:rPr>
          <w:sz w:val="28"/>
        </w:rPr>
      </w:pPr>
    </w:p>
    <w:p w:rsidR="003B6684" w:rsidRPr="007D5499" w:rsidRDefault="00BE5BCB">
      <w:pPr>
        <w:rPr>
          <w:b/>
          <w:bCs/>
          <w:sz w:val="22"/>
        </w:rPr>
      </w:pPr>
      <w:r w:rsidRPr="007D5499">
        <w:rPr>
          <w:b/>
          <w:bCs/>
          <w:sz w:val="22"/>
        </w:rPr>
        <w:t>Conclusions and Questions:</w:t>
      </w:r>
    </w:p>
    <w:p w:rsidR="003B6684" w:rsidRPr="007D5499" w:rsidRDefault="00BE5BCB">
      <w:pPr>
        <w:numPr>
          <w:ilvl w:val="0"/>
          <w:numId w:val="1"/>
        </w:numPr>
        <w:rPr>
          <w:sz w:val="22"/>
        </w:rPr>
      </w:pPr>
      <w:r w:rsidRPr="007D5499">
        <w:rPr>
          <w:sz w:val="22"/>
        </w:rPr>
        <w:t>Using your graph as a guideline, predict the number of grams of potassium nitrate that can be dissolved at the following temperatures:</w:t>
      </w:r>
    </w:p>
    <w:p w:rsidR="003B6684" w:rsidRPr="007D5499" w:rsidRDefault="003B6684">
      <w:pPr>
        <w:rPr>
          <w:sz w:val="22"/>
        </w:rPr>
      </w:pPr>
    </w:p>
    <w:p w:rsidR="003B6684" w:rsidRPr="007D5499" w:rsidRDefault="00BE5BCB">
      <w:pPr>
        <w:numPr>
          <w:ilvl w:val="0"/>
          <w:numId w:val="2"/>
        </w:numPr>
        <w:rPr>
          <w:sz w:val="22"/>
        </w:rPr>
      </w:pPr>
      <w:r w:rsidRPr="007D5499">
        <w:rPr>
          <w:sz w:val="22"/>
        </w:rPr>
        <w:t>30</w:t>
      </w:r>
      <w:r w:rsidRPr="007D5499">
        <w:rPr>
          <w:sz w:val="22"/>
        </w:rPr>
        <w:sym w:font="Symbol" w:char="F0B0"/>
      </w:r>
      <w:r w:rsidRPr="007D5499">
        <w:rPr>
          <w:sz w:val="22"/>
        </w:rPr>
        <w:t>C  _______________ g</w:t>
      </w:r>
      <w:r w:rsidRPr="007D5499">
        <w:rPr>
          <w:sz w:val="22"/>
        </w:rPr>
        <w:tab/>
      </w:r>
      <w:r w:rsidRPr="007D5499">
        <w:rPr>
          <w:sz w:val="22"/>
        </w:rPr>
        <w:tab/>
      </w:r>
      <w:r w:rsidRPr="007D5499">
        <w:rPr>
          <w:sz w:val="22"/>
        </w:rPr>
        <w:tab/>
        <w:t>c.</w:t>
      </w:r>
      <w:r w:rsidRPr="007D5499">
        <w:rPr>
          <w:sz w:val="22"/>
        </w:rPr>
        <w:tab/>
        <w:t>70</w:t>
      </w:r>
      <w:r w:rsidRPr="007D5499">
        <w:rPr>
          <w:sz w:val="22"/>
        </w:rPr>
        <w:sym w:font="Symbol" w:char="F0B0"/>
      </w:r>
      <w:r w:rsidRPr="007D5499">
        <w:rPr>
          <w:sz w:val="22"/>
        </w:rPr>
        <w:t>C  _______________ g</w:t>
      </w:r>
    </w:p>
    <w:p w:rsidR="003B6684" w:rsidRPr="007D5499" w:rsidRDefault="003B6684">
      <w:pPr>
        <w:rPr>
          <w:sz w:val="22"/>
        </w:rPr>
      </w:pPr>
    </w:p>
    <w:p w:rsidR="003B6684" w:rsidRPr="007D5499" w:rsidRDefault="00BE5BCB">
      <w:pPr>
        <w:numPr>
          <w:ilvl w:val="0"/>
          <w:numId w:val="2"/>
        </w:numPr>
        <w:rPr>
          <w:sz w:val="22"/>
        </w:rPr>
      </w:pPr>
      <w:r w:rsidRPr="007D5499">
        <w:rPr>
          <w:sz w:val="22"/>
        </w:rPr>
        <w:t>60</w:t>
      </w:r>
      <w:r w:rsidRPr="007D5499">
        <w:rPr>
          <w:sz w:val="22"/>
        </w:rPr>
        <w:sym w:font="Symbol" w:char="F0B0"/>
      </w:r>
      <w:r w:rsidRPr="007D5499">
        <w:rPr>
          <w:sz w:val="22"/>
        </w:rPr>
        <w:t>C  _______________ g</w:t>
      </w:r>
    </w:p>
    <w:p w:rsidR="003B6684" w:rsidRPr="007D5499" w:rsidRDefault="003B6684">
      <w:pPr>
        <w:rPr>
          <w:sz w:val="22"/>
        </w:rPr>
      </w:pPr>
    </w:p>
    <w:p w:rsidR="003B6684" w:rsidRPr="007D5499" w:rsidRDefault="003B6684">
      <w:pPr>
        <w:ind w:left="360"/>
        <w:rPr>
          <w:sz w:val="22"/>
        </w:rPr>
      </w:pPr>
    </w:p>
    <w:p w:rsidR="003B6684" w:rsidRPr="007D5499" w:rsidRDefault="00BE5BCB">
      <w:pPr>
        <w:numPr>
          <w:ilvl w:val="0"/>
          <w:numId w:val="1"/>
        </w:numPr>
        <w:rPr>
          <w:sz w:val="22"/>
        </w:rPr>
      </w:pPr>
      <w:r w:rsidRPr="007D5499">
        <w:rPr>
          <w:sz w:val="22"/>
        </w:rPr>
        <w:t>Classify the following potassium nitrate solutions as SATURATED, UNSATURATED, or SUPERSATURATED.  Briefly explain your answers.</w:t>
      </w:r>
    </w:p>
    <w:p w:rsidR="003B6684" w:rsidRPr="007D5499" w:rsidRDefault="003B6684">
      <w:pPr>
        <w:rPr>
          <w:sz w:val="22"/>
        </w:rPr>
      </w:pPr>
    </w:p>
    <w:p w:rsidR="003B6684" w:rsidRPr="007D5499" w:rsidRDefault="00BE5BCB">
      <w:pPr>
        <w:ind w:left="360"/>
        <w:rPr>
          <w:sz w:val="22"/>
        </w:rPr>
      </w:pPr>
      <w:proofErr w:type="gramStart"/>
      <w:r w:rsidRPr="007D5499">
        <w:rPr>
          <w:sz w:val="22"/>
        </w:rPr>
        <w:t>a.  75g</w:t>
      </w:r>
      <w:proofErr w:type="gramEnd"/>
      <w:r w:rsidRPr="007D5499">
        <w:rPr>
          <w:sz w:val="22"/>
        </w:rPr>
        <w:t xml:space="preserve"> KNO</w:t>
      </w:r>
      <w:r w:rsidRPr="007D5499">
        <w:rPr>
          <w:sz w:val="22"/>
          <w:vertAlign w:val="subscript"/>
        </w:rPr>
        <w:t>3</w:t>
      </w:r>
      <w:r w:rsidRPr="007D5499">
        <w:rPr>
          <w:sz w:val="22"/>
        </w:rPr>
        <w:t xml:space="preserve"> / 100 mL water at 40</w:t>
      </w:r>
      <w:r w:rsidRPr="007D5499">
        <w:rPr>
          <w:sz w:val="22"/>
        </w:rPr>
        <w:sym w:font="Symbol" w:char="F0B0"/>
      </w:r>
      <w:r w:rsidRPr="007D5499">
        <w:rPr>
          <w:sz w:val="22"/>
        </w:rPr>
        <w:t xml:space="preserve">C </w:t>
      </w:r>
      <w:r w:rsidRPr="007D5499">
        <w:rPr>
          <w:sz w:val="22"/>
        </w:rPr>
        <w:tab/>
        <w:t>________________________________</w:t>
      </w:r>
    </w:p>
    <w:p w:rsidR="003B6684" w:rsidRPr="007D5499" w:rsidRDefault="00BE5BCB">
      <w:pPr>
        <w:ind w:left="360"/>
        <w:rPr>
          <w:sz w:val="22"/>
        </w:rPr>
      </w:pPr>
      <w:r w:rsidRPr="007D5499">
        <w:rPr>
          <w:sz w:val="22"/>
        </w:rPr>
        <w:tab/>
        <w:t>Why:</w:t>
      </w:r>
    </w:p>
    <w:p w:rsidR="003B6684" w:rsidRPr="007D5499" w:rsidRDefault="003B6684">
      <w:pPr>
        <w:rPr>
          <w:sz w:val="22"/>
        </w:rPr>
      </w:pPr>
    </w:p>
    <w:p w:rsidR="003B6684" w:rsidRPr="007D5499" w:rsidRDefault="003B6684">
      <w:pPr>
        <w:rPr>
          <w:sz w:val="22"/>
        </w:rPr>
      </w:pPr>
    </w:p>
    <w:p w:rsidR="003B6684" w:rsidRPr="007D5499" w:rsidRDefault="003B6684">
      <w:pPr>
        <w:rPr>
          <w:sz w:val="22"/>
        </w:rPr>
      </w:pPr>
    </w:p>
    <w:p w:rsidR="003B6684" w:rsidRPr="007D5499" w:rsidRDefault="003B6684">
      <w:pPr>
        <w:ind w:left="360"/>
        <w:rPr>
          <w:sz w:val="22"/>
        </w:rPr>
      </w:pPr>
    </w:p>
    <w:p w:rsidR="003B6684" w:rsidRPr="007D5499" w:rsidRDefault="00BE5BCB">
      <w:pPr>
        <w:ind w:left="360"/>
        <w:rPr>
          <w:sz w:val="22"/>
        </w:rPr>
      </w:pPr>
      <w:proofErr w:type="gramStart"/>
      <w:r w:rsidRPr="007D5499">
        <w:rPr>
          <w:sz w:val="22"/>
        </w:rPr>
        <w:t>b</w:t>
      </w:r>
      <w:proofErr w:type="gramEnd"/>
      <w:r w:rsidRPr="007D5499">
        <w:rPr>
          <w:sz w:val="22"/>
        </w:rPr>
        <w:t>. 60g KNO</w:t>
      </w:r>
      <w:r w:rsidRPr="007D5499">
        <w:rPr>
          <w:sz w:val="22"/>
          <w:vertAlign w:val="subscript"/>
        </w:rPr>
        <w:t>3</w:t>
      </w:r>
      <w:r w:rsidRPr="007D5499">
        <w:rPr>
          <w:sz w:val="22"/>
        </w:rPr>
        <w:t xml:space="preserve"> / 100 mL water at 50</w:t>
      </w:r>
      <w:r w:rsidRPr="007D5499">
        <w:rPr>
          <w:sz w:val="22"/>
        </w:rPr>
        <w:sym w:font="Symbol" w:char="F0B0"/>
      </w:r>
      <w:r w:rsidRPr="007D5499">
        <w:rPr>
          <w:sz w:val="22"/>
        </w:rPr>
        <w:t xml:space="preserve">C </w:t>
      </w:r>
      <w:r w:rsidRPr="007D5499">
        <w:rPr>
          <w:sz w:val="22"/>
        </w:rPr>
        <w:tab/>
        <w:t>________________________________</w:t>
      </w:r>
    </w:p>
    <w:p w:rsidR="003B6684" w:rsidRPr="008A6D51" w:rsidRDefault="00BE5BCB" w:rsidP="008A6D51">
      <w:pPr>
        <w:ind w:left="360"/>
        <w:rPr>
          <w:sz w:val="22"/>
        </w:rPr>
      </w:pPr>
      <w:r w:rsidRPr="007D5499">
        <w:rPr>
          <w:sz w:val="22"/>
        </w:rPr>
        <w:tab/>
        <w:t>Why:</w:t>
      </w:r>
    </w:p>
    <w:p w:rsidR="007D5499" w:rsidRDefault="007D5499">
      <w:pPr>
        <w:rPr>
          <w:b/>
          <w:sz w:val="28"/>
        </w:rPr>
      </w:pPr>
    </w:p>
    <w:p w:rsidR="007D5499" w:rsidRDefault="007D5499">
      <w:pPr>
        <w:rPr>
          <w:sz w:val="28"/>
        </w:rPr>
        <w:sectPr w:rsidR="007D5499" w:rsidSect="00773BBF">
          <w:pgSz w:w="12240" w:h="15840"/>
          <w:pgMar w:top="720" w:right="1440" w:bottom="720" w:left="1440" w:header="720" w:footer="720" w:gutter="0"/>
          <w:cols w:space="720"/>
          <w:docGrid w:linePitch="326"/>
        </w:sectPr>
      </w:pPr>
    </w:p>
    <w:p w:rsidR="00BE5BCB" w:rsidRDefault="00BE5BCB"/>
    <w:sectPr w:rsidR="00BE5BCB" w:rsidSect="007D5499">
      <w:type w:val="continuous"/>
      <w:pgSz w:w="12240" w:h="15840"/>
      <w:pgMar w:top="720" w:right="1440" w:bottom="720" w:left="1440" w:header="720" w:footer="720" w:gutter="0"/>
      <w:cols w:num="4"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4002EFF" w:usb1="C000E47F"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1C504E"/>
    <w:multiLevelType w:val="singleLevel"/>
    <w:tmpl w:val="F354821C"/>
    <w:lvl w:ilvl="0">
      <w:start w:val="2"/>
      <w:numFmt w:val="decimal"/>
      <w:lvlText w:val="%1."/>
      <w:lvlJc w:val="left"/>
      <w:pPr>
        <w:tabs>
          <w:tab w:val="num" w:pos="1440"/>
        </w:tabs>
        <w:ind w:left="1440" w:hanging="360"/>
      </w:pPr>
      <w:rPr>
        <w:rFonts w:hint="default"/>
      </w:rPr>
    </w:lvl>
  </w:abstractNum>
  <w:abstractNum w:abstractNumId="1">
    <w:nsid w:val="04F43305"/>
    <w:multiLevelType w:val="singleLevel"/>
    <w:tmpl w:val="FDA435E4"/>
    <w:lvl w:ilvl="0">
      <w:start w:val="1"/>
      <w:numFmt w:val="decimal"/>
      <w:lvlText w:val="%1."/>
      <w:lvlJc w:val="left"/>
      <w:pPr>
        <w:tabs>
          <w:tab w:val="num" w:pos="720"/>
        </w:tabs>
        <w:ind w:left="720" w:hanging="360"/>
      </w:pPr>
      <w:rPr>
        <w:rFonts w:hint="default"/>
      </w:rPr>
    </w:lvl>
  </w:abstractNum>
  <w:abstractNum w:abstractNumId="2">
    <w:nsid w:val="154946C5"/>
    <w:multiLevelType w:val="singleLevel"/>
    <w:tmpl w:val="0409000F"/>
    <w:lvl w:ilvl="0">
      <w:start w:val="1"/>
      <w:numFmt w:val="decimal"/>
      <w:lvlText w:val="%1."/>
      <w:lvlJc w:val="left"/>
      <w:pPr>
        <w:tabs>
          <w:tab w:val="num" w:pos="360"/>
        </w:tabs>
        <w:ind w:left="360" w:hanging="360"/>
      </w:pPr>
      <w:rPr>
        <w:rFonts w:hint="default"/>
      </w:rPr>
    </w:lvl>
  </w:abstractNum>
  <w:abstractNum w:abstractNumId="3">
    <w:nsid w:val="18953A04"/>
    <w:multiLevelType w:val="singleLevel"/>
    <w:tmpl w:val="0409000F"/>
    <w:lvl w:ilvl="0">
      <w:start w:val="1"/>
      <w:numFmt w:val="decimal"/>
      <w:lvlText w:val="%1."/>
      <w:lvlJc w:val="left"/>
      <w:pPr>
        <w:tabs>
          <w:tab w:val="num" w:pos="360"/>
        </w:tabs>
        <w:ind w:left="360" w:hanging="360"/>
      </w:pPr>
      <w:rPr>
        <w:rFonts w:hint="default"/>
      </w:rPr>
    </w:lvl>
  </w:abstractNum>
  <w:abstractNum w:abstractNumId="4">
    <w:nsid w:val="34F679A6"/>
    <w:multiLevelType w:val="singleLevel"/>
    <w:tmpl w:val="3B0EFE0C"/>
    <w:lvl w:ilvl="0">
      <w:start w:val="1"/>
      <w:numFmt w:val="lowerLetter"/>
      <w:lvlText w:val="%1."/>
      <w:lvlJc w:val="left"/>
      <w:pPr>
        <w:tabs>
          <w:tab w:val="num" w:pos="720"/>
        </w:tabs>
        <w:ind w:left="720" w:hanging="360"/>
      </w:pPr>
      <w:rPr>
        <w:rFonts w:hint="default"/>
      </w:rPr>
    </w:lvl>
  </w:abstractNum>
  <w:num w:numId="1">
    <w:abstractNumId w:val="2"/>
  </w:num>
  <w:num w:numId="2">
    <w:abstractNumId w:val="4"/>
  </w:num>
  <w:num w:numId="3">
    <w:abstractNumId w:val="0"/>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73BBF"/>
    <w:rsid w:val="003B6684"/>
    <w:rsid w:val="003E1CA2"/>
    <w:rsid w:val="00773BBF"/>
    <w:rsid w:val="007D5499"/>
    <w:rsid w:val="008A6D51"/>
    <w:rsid w:val="00A612A9"/>
    <w:rsid w:val="00BE5BC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paragraph" w:styleId="Heading1">
    <w:name w:val="heading 1"/>
    <w:basedOn w:val="Normal"/>
    <w:next w:val="Normal"/>
    <w:qFormat/>
    <w:pPr>
      <w:keepNext/>
      <w:jc w:val="center"/>
      <w:outlineLvl w:val="0"/>
    </w:pPr>
    <w:rPr>
      <w:b/>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semiHidden/>
    <w:pPr>
      <w:tabs>
        <w:tab w:val="left" w:pos="1440"/>
        <w:tab w:val="left" w:pos="2880"/>
        <w:tab w:val="left" w:pos="4680"/>
        <w:tab w:val="left" w:pos="6120"/>
      </w:tabs>
      <w:ind w:left="1440" w:hanging="1440"/>
    </w:pPr>
  </w:style>
  <w:style w:type="table" w:styleId="TableGrid">
    <w:name w:val="Table Grid"/>
    <w:basedOn w:val="TableNormal"/>
    <w:uiPriority w:val="39"/>
    <w:rsid w:val="00773BB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7D549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D5499"/>
    <w:rPr>
      <w:rFonts w:ascii="Segoe UI" w:hAnsi="Segoe UI" w:cs="Segoe U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paragraph" w:styleId="Heading1">
    <w:name w:val="heading 1"/>
    <w:basedOn w:val="Normal"/>
    <w:next w:val="Normal"/>
    <w:qFormat/>
    <w:pPr>
      <w:keepNext/>
      <w:jc w:val="center"/>
      <w:outlineLvl w:val="0"/>
    </w:pPr>
    <w:rPr>
      <w:b/>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semiHidden/>
    <w:pPr>
      <w:tabs>
        <w:tab w:val="left" w:pos="1440"/>
        <w:tab w:val="left" w:pos="2880"/>
        <w:tab w:val="left" w:pos="4680"/>
        <w:tab w:val="left" w:pos="6120"/>
      </w:tabs>
      <w:ind w:left="1440" w:hanging="1440"/>
    </w:pPr>
  </w:style>
  <w:style w:type="table" w:styleId="TableGrid">
    <w:name w:val="Table Grid"/>
    <w:basedOn w:val="TableNormal"/>
    <w:uiPriority w:val="39"/>
    <w:rsid w:val="00773BB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7D549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D549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633</Words>
  <Characters>3610</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SOLUBILITY OF POTASSIUM NITRATE</vt:lpstr>
    </vt:vector>
  </TitlesOfParts>
  <Company>DeKalb County School System</Company>
  <LinksUpToDate>false</LinksUpToDate>
  <CharactersWithSpaces>4235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SOLUBILITY OF POTASSIUM NITRATE</dc:title>
  <dc:subject/>
  <dc:creator>DeKalb County Schools</dc:creator>
  <cp:keywords/>
  <dc:description/>
  <cp:lastModifiedBy>JCBOE</cp:lastModifiedBy>
  <cp:revision>6</cp:revision>
  <cp:lastPrinted>2017-03-16T01:48:00Z</cp:lastPrinted>
  <dcterms:created xsi:type="dcterms:W3CDTF">2017-03-16T01:49:00Z</dcterms:created>
  <dcterms:modified xsi:type="dcterms:W3CDTF">2017-03-16T13:32:00Z</dcterms:modified>
</cp:coreProperties>
</file>