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3417" w:rsidRDefault="00023417">
      <w:pPr>
        <w:jc w:val="center"/>
        <w:rPr>
          <w:rFonts w:ascii="Times New Roman" w:hAnsi="Times New Roman"/>
          <w:b/>
          <w:sz w:val="28"/>
        </w:rPr>
      </w:pPr>
    </w:p>
    <w:p w:rsidR="00023417" w:rsidRDefault="009F7F8D">
      <w:pPr>
        <w:jc w:val="center"/>
        <w:rPr>
          <w:rFonts w:ascii="Times New Roman" w:hAnsi="Times New Roman"/>
          <w:b/>
          <w:sz w:val="28"/>
        </w:rPr>
      </w:pPr>
      <w:r>
        <w:rPr>
          <w:rFonts w:ascii="Times New Roman" w:hAnsi="Times New Roman"/>
          <w:b/>
          <w:sz w:val="28"/>
        </w:rPr>
        <w:t xml:space="preserve">LAB: </w:t>
      </w:r>
      <w:bookmarkStart w:id="0" w:name="_GoBack"/>
      <w:bookmarkEnd w:id="0"/>
      <w:r w:rsidR="00023417">
        <w:rPr>
          <w:rFonts w:ascii="Times New Roman" w:hAnsi="Times New Roman"/>
          <w:b/>
          <w:sz w:val="28"/>
        </w:rPr>
        <w:t>STOICHIOMETRY OF A CHEMICAL REACTION</w:t>
      </w:r>
    </w:p>
    <w:p w:rsidR="00023417" w:rsidRDefault="00023417">
      <w:pPr>
        <w:jc w:val="center"/>
        <w:rPr>
          <w:rFonts w:ascii="Times New Roman" w:hAnsi="Times New Roman"/>
          <w:b/>
          <w:sz w:val="28"/>
        </w:rPr>
      </w:pPr>
    </w:p>
    <w:p w:rsidR="00023417" w:rsidRDefault="00023417">
      <w:pPr>
        <w:rPr>
          <w:rFonts w:ascii="Times New Roman" w:hAnsi="Times New Roman"/>
        </w:rPr>
      </w:pPr>
    </w:p>
    <w:p w:rsidR="00023417" w:rsidRDefault="00023417">
      <w:pPr>
        <w:pStyle w:val="BodyTextIndent2"/>
        <w:rPr>
          <w:rFonts w:ascii="Times New Roman" w:hAnsi="Times New Roman"/>
        </w:rPr>
      </w:pPr>
      <w:r>
        <w:rPr>
          <w:rFonts w:ascii="Times New Roman" w:hAnsi="Times New Roman"/>
        </w:rPr>
        <w:t>Background:</w:t>
      </w:r>
      <w:r>
        <w:rPr>
          <w:rFonts w:ascii="Times New Roman" w:hAnsi="Times New Roman"/>
        </w:rPr>
        <w:tab/>
        <w:t>In a balanced equation, the coefficients before the formulas tell the number of moles of the compounds that must be used for all the reactants to be consumed and the maximum amount of each product to be formed.  Coefficients that are not expressed are understood to be one.</w:t>
      </w:r>
    </w:p>
    <w:p w:rsidR="00023417" w:rsidRDefault="00023417">
      <w:pPr>
        <w:ind w:left="1440" w:hanging="1440"/>
        <w:rPr>
          <w:rFonts w:ascii="Times New Roman" w:hAnsi="Times New Roman"/>
        </w:rPr>
      </w:pPr>
      <w:r>
        <w:rPr>
          <w:rFonts w:ascii="Times New Roman" w:hAnsi="Times New Roman"/>
        </w:rPr>
        <w:tab/>
      </w:r>
    </w:p>
    <w:p w:rsidR="00023417" w:rsidRDefault="00023417">
      <w:pPr>
        <w:ind w:left="1440" w:hanging="1440"/>
        <w:rPr>
          <w:rFonts w:ascii="Times New Roman" w:hAnsi="Times New Roman"/>
        </w:rPr>
      </w:pPr>
      <w:r>
        <w:rPr>
          <w:rFonts w:ascii="Times New Roman" w:hAnsi="Times New Roman"/>
        </w:rPr>
        <w:tab/>
        <w:t>The following balanced equation shows the reaction between compounds sodium hydrogen carbonate (sodium bicarbonate) and hydrochloric acid:</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ab/>
      </w:r>
      <w:r>
        <w:rPr>
          <w:rFonts w:ascii="Times New Roman" w:hAnsi="Times New Roman"/>
        </w:rPr>
        <w:tab/>
        <w:t>NaHCO</w:t>
      </w:r>
      <w:r>
        <w:rPr>
          <w:rFonts w:ascii="Times New Roman" w:hAnsi="Times New Roman"/>
          <w:vertAlign w:val="subscript"/>
        </w:rPr>
        <w:t>3</w:t>
      </w:r>
      <w:r>
        <w:rPr>
          <w:rFonts w:ascii="Times New Roman" w:hAnsi="Times New Roman"/>
        </w:rPr>
        <w:t xml:space="preserve"> (</w:t>
      </w:r>
      <w:proofErr w:type="spellStart"/>
      <w:r>
        <w:rPr>
          <w:rFonts w:ascii="Times New Roman" w:hAnsi="Times New Roman"/>
        </w:rPr>
        <w:t>cr</w:t>
      </w:r>
      <w:proofErr w:type="spellEnd"/>
      <w:r>
        <w:rPr>
          <w:rFonts w:ascii="Times New Roman" w:hAnsi="Times New Roman"/>
        </w:rPr>
        <w:t>)  +  HCl (</w:t>
      </w:r>
      <w:proofErr w:type="spellStart"/>
      <w:r>
        <w:rPr>
          <w:rFonts w:ascii="Times New Roman" w:hAnsi="Times New Roman"/>
        </w:rPr>
        <w:t>aq</w:t>
      </w:r>
      <w:proofErr w:type="spellEnd"/>
      <w:r>
        <w:rPr>
          <w:rFonts w:ascii="Times New Roman" w:hAnsi="Times New Roman"/>
        </w:rPr>
        <w:t xml:space="preserve">)   </w:t>
      </w:r>
      <w:r>
        <w:rPr>
          <w:rFonts w:ascii="Times New Roman" w:hAnsi="Times New Roman"/>
          <w:noProof/>
        </w:rPr>
        <w:sym w:font="Wingdings" w:char="F0E0"/>
      </w:r>
      <w:r>
        <w:rPr>
          <w:rFonts w:ascii="Times New Roman" w:hAnsi="Times New Roman"/>
        </w:rPr>
        <w:t xml:space="preserve">   NaCl (</w:t>
      </w:r>
      <w:proofErr w:type="spellStart"/>
      <w:r>
        <w:rPr>
          <w:rFonts w:ascii="Times New Roman" w:hAnsi="Times New Roman"/>
        </w:rPr>
        <w:t>aq</w:t>
      </w:r>
      <w:proofErr w:type="spellEnd"/>
      <w:r>
        <w:rPr>
          <w:rFonts w:ascii="Times New Roman" w:hAnsi="Times New Roman"/>
        </w:rPr>
        <w:t>)  +  CO</w:t>
      </w:r>
      <w:r>
        <w:rPr>
          <w:rFonts w:ascii="Times New Roman" w:hAnsi="Times New Roman"/>
          <w:vertAlign w:val="subscript"/>
        </w:rPr>
        <w:t>2</w:t>
      </w:r>
      <w:r>
        <w:rPr>
          <w:rFonts w:ascii="Times New Roman" w:hAnsi="Times New Roman"/>
        </w:rPr>
        <w:t xml:space="preserve"> (g)  +  H</w:t>
      </w:r>
      <w:r>
        <w:rPr>
          <w:rFonts w:ascii="Times New Roman" w:hAnsi="Times New Roman"/>
          <w:vertAlign w:val="subscript"/>
        </w:rPr>
        <w:t>2</w:t>
      </w:r>
      <w:r>
        <w:rPr>
          <w:rFonts w:ascii="Times New Roman" w:hAnsi="Times New Roman"/>
        </w:rPr>
        <w:t>O</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ab/>
        <w:t>The equation states that one mole of sodium hydrogen carbonate reacts with one mole of hydrochloric acid to produce one mole of sodium chloride, one mole of carbon dioxide, and one mole of water.</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ab/>
        <w:t>In this experiment, you will react samples of two known salts and one unknown salt with hydrochloric acid.  You will determine the stoichiometric relationships among the reactants and the products.  You will then determine the identity of the unknown salt.</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Purpose:</w:t>
      </w:r>
      <w:r>
        <w:rPr>
          <w:rFonts w:ascii="Times New Roman" w:hAnsi="Times New Roman"/>
        </w:rPr>
        <w:tab/>
        <w:t>React known amounts of a carbonate salt and hydrogen carbonate salts with acid.</w:t>
      </w:r>
    </w:p>
    <w:p w:rsidR="00023417" w:rsidRDefault="00023417">
      <w:pPr>
        <w:ind w:left="1440" w:hanging="1440"/>
        <w:rPr>
          <w:rFonts w:ascii="Times New Roman" w:hAnsi="Times New Roman"/>
        </w:rPr>
      </w:pPr>
      <w:r>
        <w:rPr>
          <w:rFonts w:ascii="Times New Roman" w:hAnsi="Times New Roman"/>
        </w:rPr>
        <w:tab/>
        <w:t>Determine stoichiometric relationships among reactants and products</w:t>
      </w:r>
    </w:p>
    <w:p w:rsidR="00023417" w:rsidRDefault="00023417">
      <w:pPr>
        <w:ind w:left="1440" w:hanging="1440"/>
        <w:rPr>
          <w:rFonts w:ascii="Times New Roman" w:hAnsi="Times New Roman"/>
        </w:rPr>
      </w:pPr>
      <w:r>
        <w:rPr>
          <w:rFonts w:ascii="Times New Roman" w:hAnsi="Times New Roman"/>
        </w:rPr>
        <w:tab/>
        <w:t>Identify an unknown salt by the amount of product formed.</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Materials:</w:t>
      </w:r>
      <w:r>
        <w:rPr>
          <w:rFonts w:ascii="Times New Roman" w:hAnsi="Times New Roman"/>
        </w:rPr>
        <w:tab/>
        <w:t>100mL beaker</w:t>
      </w:r>
      <w:r>
        <w:rPr>
          <w:rFonts w:ascii="Times New Roman" w:hAnsi="Times New Roman"/>
        </w:rPr>
        <w:tab/>
      </w:r>
      <w:r>
        <w:rPr>
          <w:rFonts w:ascii="Times New Roman" w:hAnsi="Times New Roman"/>
        </w:rPr>
        <w:tab/>
      </w:r>
      <w:r>
        <w:rPr>
          <w:rFonts w:ascii="Times New Roman" w:hAnsi="Times New Roman"/>
        </w:rPr>
        <w:tab/>
        <w:t>thin stem pipet</w:t>
      </w:r>
      <w:r>
        <w:rPr>
          <w:rFonts w:ascii="Times New Roman" w:hAnsi="Times New Roman"/>
        </w:rPr>
        <w:tab/>
      </w:r>
      <w:r>
        <w:rPr>
          <w:rFonts w:ascii="Times New Roman" w:hAnsi="Times New Roman"/>
        </w:rPr>
        <w:tab/>
      </w:r>
      <w:r>
        <w:rPr>
          <w:rFonts w:ascii="Times New Roman" w:hAnsi="Times New Roman"/>
        </w:rPr>
        <w:tab/>
        <w:t>balance</w:t>
      </w:r>
    </w:p>
    <w:p w:rsidR="00023417" w:rsidRPr="00041DFD" w:rsidRDefault="00023417">
      <w:pPr>
        <w:ind w:left="1440" w:hanging="1440"/>
        <w:rPr>
          <w:rFonts w:ascii="Times New Roman" w:hAnsi="Times New Roman"/>
          <w:vertAlign w:val="subscript"/>
        </w:rPr>
      </w:pPr>
      <w:r>
        <w:rPr>
          <w:rFonts w:ascii="Times New Roman" w:hAnsi="Times New Roman"/>
        </w:rPr>
        <w:tab/>
        <w:t>NaCHO</w:t>
      </w:r>
      <w:r w:rsidR="00041DFD">
        <w:rPr>
          <w:rFonts w:ascii="Times New Roman" w:hAnsi="Times New Roman"/>
          <w:vertAlign w:val="subscript"/>
        </w:rPr>
        <w:t>3(s)</w:t>
      </w:r>
      <w:r>
        <w:rPr>
          <w:rFonts w:ascii="Times New Roman" w:hAnsi="Times New Roman"/>
        </w:rPr>
        <w:tab/>
      </w:r>
      <w:r>
        <w:rPr>
          <w:rFonts w:ascii="Times New Roman" w:hAnsi="Times New Roman"/>
        </w:rPr>
        <w:tab/>
      </w:r>
      <w:r>
        <w:rPr>
          <w:rFonts w:ascii="Times New Roman" w:hAnsi="Times New Roman"/>
        </w:rPr>
        <w:tab/>
        <w:t>CaCO</w:t>
      </w:r>
      <w:r w:rsidR="00041DFD">
        <w:rPr>
          <w:rFonts w:ascii="Times New Roman" w:hAnsi="Times New Roman"/>
          <w:vertAlign w:val="subscript"/>
        </w:rPr>
        <w:t>3(s)</w:t>
      </w:r>
      <w:r w:rsidR="00041DFD">
        <w:rPr>
          <w:rFonts w:ascii="Times New Roman" w:hAnsi="Times New Roman"/>
        </w:rPr>
        <w:tab/>
      </w:r>
      <w:r w:rsidR="00041DFD">
        <w:rPr>
          <w:rFonts w:ascii="Times New Roman" w:hAnsi="Times New Roman"/>
        </w:rPr>
        <w:tab/>
      </w:r>
      <w:r w:rsidR="00041DFD">
        <w:rPr>
          <w:rFonts w:ascii="Times New Roman" w:hAnsi="Times New Roman"/>
        </w:rPr>
        <w:tab/>
        <w:t>8 M HCl</w:t>
      </w:r>
      <w:r w:rsidR="00041DFD">
        <w:rPr>
          <w:rFonts w:ascii="Times New Roman" w:hAnsi="Times New Roman"/>
          <w:vertAlign w:val="subscript"/>
        </w:rPr>
        <w:t>(</w:t>
      </w:r>
      <w:proofErr w:type="spellStart"/>
      <w:r w:rsidR="00041DFD">
        <w:rPr>
          <w:rFonts w:ascii="Times New Roman" w:hAnsi="Times New Roman"/>
          <w:vertAlign w:val="subscript"/>
        </w:rPr>
        <w:t>aq</w:t>
      </w:r>
      <w:proofErr w:type="spellEnd"/>
      <w:r w:rsidR="00041DFD">
        <w:rPr>
          <w:rFonts w:ascii="Times New Roman" w:hAnsi="Times New Roman"/>
          <w:vertAlign w:val="subscript"/>
        </w:rPr>
        <w:t>)</w:t>
      </w:r>
    </w:p>
    <w:p w:rsidR="00023417" w:rsidRDefault="00023417">
      <w:pPr>
        <w:ind w:left="1440" w:hanging="1440"/>
        <w:rPr>
          <w:rFonts w:ascii="Times New Roman" w:hAnsi="Times New Roman"/>
        </w:rPr>
      </w:pPr>
      <w:r>
        <w:rPr>
          <w:rFonts w:ascii="Times New Roman" w:hAnsi="Times New Roman"/>
        </w:rPr>
        <w:tab/>
        <w:t>Paper towels</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Safety Precautions:</w:t>
      </w:r>
      <w:r>
        <w:rPr>
          <w:rFonts w:ascii="Times New Roman" w:hAnsi="Times New Roman"/>
        </w:rPr>
        <w:tab/>
        <w:t>Wear goggles throughout the entire lab.  When working with acids, always add acid to water, not water to acid.  Hydrochloric acid is caustic and will burn your skin.  If an acid is spilled, flush the area with water immediately, and notify the teacher.  Clean up any spill immediately and notify your teacher.</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Procedure:</w:t>
      </w:r>
      <w:r>
        <w:rPr>
          <w:rFonts w:ascii="Times New Roman" w:hAnsi="Times New Roman"/>
        </w:rPr>
        <w:tab/>
      </w:r>
      <w:r>
        <w:rPr>
          <w:rFonts w:ascii="Times New Roman" w:hAnsi="Times New Roman"/>
          <w:b/>
          <w:i/>
        </w:rPr>
        <w:t>Determining Stoichiometric Relationships in a Reaction</w:t>
      </w:r>
    </w:p>
    <w:p w:rsidR="00D64C47" w:rsidRDefault="00D64C47" w:rsidP="00D64C47">
      <w:pPr>
        <w:pStyle w:val="BodyTextIndent2"/>
        <w:numPr>
          <w:ilvl w:val="0"/>
          <w:numId w:val="2"/>
        </w:numPr>
      </w:pPr>
      <w:r>
        <w:t xml:space="preserve">Place the beaker on a balance and record the mass.  </w:t>
      </w:r>
    </w:p>
    <w:p w:rsidR="00D64C47" w:rsidRDefault="00D64C47" w:rsidP="00D64C47">
      <w:pPr>
        <w:numPr>
          <w:ilvl w:val="0"/>
          <w:numId w:val="2"/>
        </w:numPr>
        <w:rPr>
          <w:rFonts w:ascii="Times New Roman" w:hAnsi="Times New Roman"/>
        </w:rPr>
      </w:pPr>
      <w:r>
        <w:rPr>
          <w:rFonts w:ascii="Times New Roman" w:hAnsi="Times New Roman"/>
        </w:rPr>
        <w:t>Mass out exactly 1.00g of the NaHCO</w:t>
      </w:r>
      <w:r>
        <w:rPr>
          <w:rFonts w:ascii="Times New Roman" w:hAnsi="Times New Roman"/>
          <w:vertAlign w:val="subscript"/>
        </w:rPr>
        <w:t>3</w:t>
      </w:r>
      <w:r>
        <w:rPr>
          <w:rFonts w:ascii="Times New Roman" w:hAnsi="Times New Roman"/>
        </w:rPr>
        <w:t xml:space="preserve"> into the beaker while it is on the balance (mentally add 1.00g to the total mass of the beaker.  That is how much you want</w:t>
      </w:r>
      <w:r w:rsidR="0054535A">
        <w:rPr>
          <w:rFonts w:ascii="Times New Roman" w:hAnsi="Times New Roman"/>
        </w:rPr>
        <w:t>)</w:t>
      </w:r>
      <w:r>
        <w:rPr>
          <w:rFonts w:ascii="Times New Roman" w:hAnsi="Times New Roman"/>
        </w:rPr>
        <w:t>.</w:t>
      </w:r>
    </w:p>
    <w:p w:rsidR="00D64C47" w:rsidRDefault="00D64C47" w:rsidP="00D64C47">
      <w:pPr>
        <w:numPr>
          <w:ilvl w:val="0"/>
          <w:numId w:val="2"/>
        </w:numPr>
        <w:rPr>
          <w:rFonts w:ascii="Times New Roman" w:hAnsi="Times New Roman"/>
        </w:rPr>
      </w:pPr>
      <w:r>
        <w:rPr>
          <w:rFonts w:ascii="Times New Roman" w:hAnsi="Times New Roman"/>
        </w:rPr>
        <w:t xml:space="preserve">Get a thin stem pipet filled with 8M HCl solution.  </w:t>
      </w:r>
      <w:r>
        <w:rPr>
          <w:rFonts w:ascii="Times New Roman" w:hAnsi="Times New Roman"/>
          <w:b/>
        </w:rPr>
        <w:t>BE CAREFUL!</w:t>
      </w:r>
    </w:p>
    <w:p w:rsidR="00D64C47" w:rsidRDefault="00D64C47" w:rsidP="00D64C47">
      <w:pPr>
        <w:numPr>
          <w:ilvl w:val="0"/>
          <w:numId w:val="2"/>
        </w:numPr>
        <w:rPr>
          <w:rFonts w:ascii="Times New Roman" w:hAnsi="Times New Roman"/>
        </w:rPr>
      </w:pPr>
      <w:r>
        <w:rPr>
          <w:rFonts w:ascii="Times New Roman" w:hAnsi="Times New Roman"/>
        </w:rPr>
        <w:t>Lay the HCl pipet on the top of the beaker on the balance.</w:t>
      </w:r>
    </w:p>
    <w:p w:rsidR="00D64C47" w:rsidRDefault="00D64C47" w:rsidP="00D64C47">
      <w:pPr>
        <w:numPr>
          <w:ilvl w:val="0"/>
          <w:numId w:val="2"/>
        </w:numPr>
        <w:rPr>
          <w:rFonts w:ascii="Times New Roman" w:hAnsi="Times New Roman"/>
        </w:rPr>
      </w:pPr>
      <w:r>
        <w:rPr>
          <w:rFonts w:ascii="Times New Roman" w:hAnsi="Times New Roman"/>
        </w:rPr>
        <w:t xml:space="preserve">Measure and record the total mass of the </w:t>
      </w:r>
      <w:r w:rsidR="00041DFD" w:rsidRPr="00041DFD">
        <w:rPr>
          <w:rFonts w:ascii="Times New Roman" w:hAnsi="Times New Roman"/>
          <w:b/>
        </w:rPr>
        <w:t xml:space="preserve">complete </w:t>
      </w:r>
      <w:r w:rsidRPr="00041DFD">
        <w:rPr>
          <w:rFonts w:ascii="Times New Roman" w:hAnsi="Times New Roman"/>
          <w:b/>
        </w:rPr>
        <w:t>UNREACTED set-up</w:t>
      </w:r>
      <w:r>
        <w:rPr>
          <w:rFonts w:ascii="Times New Roman" w:hAnsi="Times New Roman"/>
        </w:rPr>
        <w:t xml:space="preserve"> (beaker, salt sample, and HCl pipet).</w:t>
      </w:r>
    </w:p>
    <w:p w:rsidR="00D64C47" w:rsidRDefault="00D64C47" w:rsidP="00D64C47">
      <w:pPr>
        <w:numPr>
          <w:ilvl w:val="0"/>
          <w:numId w:val="2"/>
        </w:numPr>
        <w:rPr>
          <w:rFonts w:ascii="Times New Roman" w:hAnsi="Times New Roman"/>
        </w:rPr>
      </w:pPr>
      <w:r>
        <w:rPr>
          <w:rFonts w:ascii="Times New Roman" w:hAnsi="Times New Roman"/>
        </w:rPr>
        <w:t xml:space="preserve">Take the beaker off the balance.  Take the pipet and drop by drop, add the acid solution to the sample of salt.  Allow the bubbles of gas to escape after each drop before adding more acid.  </w:t>
      </w:r>
      <w:r>
        <w:rPr>
          <w:rFonts w:ascii="Times New Roman" w:hAnsi="Times New Roman"/>
          <w:b/>
        </w:rPr>
        <w:t>DO NOT</w:t>
      </w:r>
      <w:r>
        <w:rPr>
          <w:rFonts w:ascii="Times New Roman" w:hAnsi="Times New Roman"/>
        </w:rPr>
        <w:t xml:space="preserve"> to let it splatter out of the beaker – this will affect your results.</w:t>
      </w:r>
    </w:p>
    <w:p w:rsidR="00D64C47" w:rsidRDefault="00D64C47" w:rsidP="00D64C47">
      <w:pPr>
        <w:pStyle w:val="BodyTextIndent2"/>
        <w:numPr>
          <w:ilvl w:val="0"/>
          <w:numId w:val="2"/>
        </w:numPr>
        <w:rPr>
          <w:rFonts w:ascii="Times New Roman" w:hAnsi="Times New Roman"/>
        </w:rPr>
      </w:pPr>
      <w:r>
        <w:rPr>
          <w:rFonts w:ascii="Times New Roman" w:hAnsi="Times New Roman"/>
        </w:rPr>
        <w:t xml:space="preserve">Continue to add the acid solution one drop at a time until the ALL salt has reacted and the solution contains no more bubbles.  How do you know when </w:t>
      </w:r>
      <w:r>
        <w:rPr>
          <w:rFonts w:ascii="Times New Roman" w:hAnsi="Times New Roman"/>
        </w:rPr>
        <w:lastRenderedPageBreak/>
        <w:t>the reaction is complete?  You add more HCl and if there is no bubbling, the reaction is complete.</w:t>
      </w:r>
    </w:p>
    <w:p w:rsidR="00D64C47" w:rsidRDefault="00D64C47" w:rsidP="00D64C47">
      <w:pPr>
        <w:numPr>
          <w:ilvl w:val="0"/>
          <w:numId w:val="2"/>
        </w:numPr>
        <w:rPr>
          <w:rFonts w:ascii="Times New Roman" w:hAnsi="Times New Roman"/>
        </w:rPr>
      </w:pPr>
      <w:r>
        <w:rPr>
          <w:rFonts w:ascii="Times New Roman" w:hAnsi="Times New Roman"/>
        </w:rPr>
        <w:t xml:space="preserve">When the reaction is complete, lay the HCl pipet across the top of the beaker and again mass the beaker, the solution, and the HCl pipet.  Record this mass of the </w:t>
      </w:r>
      <w:r w:rsidRPr="00041DFD">
        <w:rPr>
          <w:rFonts w:ascii="Times New Roman" w:hAnsi="Times New Roman"/>
          <w:b/>
        </w:rPr>
        <w:t>complete REACTED set-up</w:t>
      </w:r>
      <w:r>
        <w:rPr>
          <w:rFonts w:ascii="Times New Roman" w:hAnsi="Times New Roman"/>
        </w:rPr>
        <w:t>.</w:t>
      </w:r>
    </w:p>
    <w:p w:rsidR="00D64C47" w:rsidRDefault="0054535A" w:rsidP="00D64C47">
      <w:pPr>
        <w:ind w:left="1440" w:hanging="1440"/>
        <w:rPr>
          <w:rFonts w:ascii="Times New Roman" w:hAnsi="Times New Roman"/>
        </w:rPr>
      </w:pPr>
      <w:r>
        <w:rPr>
          <w:rFonts w:ascii="Times New Roman" w:hAnsi="Times New Roman"/>
        </w:rPr>
        <w:tab/>
        <w:t>9</w:t>
      </w:r>
      <w:r w:rsidR="00D64C47">
        <w:rPr>
          <w:rFonts w:ascii="Times New Roman" w:hAnsi="Times New Roman"/>
        </w:rPr>
        <w:t xml:space="preserve">.  Dispose of the chemicals down the sink with plenty of running water.  </w:t>
      </w:r>
    </w:p>
    <w:p w:rsidR="00D64C47" w:rsidRDefault="0054535A" w:rsidP="00D64C47">
      <w:pPr>
        <w:ind w:left="1440" w:hanging="1440"/>
        <w:rPr>
          <w:rFonts w:ascii="Times New Roman" w:hAnsi="Times New Roman"/>
        </w:rPr>
      </w:pPr>
      <w:r>
        <w:rPr>
          <w:rFonts w:ascii="Times New Roman" w:hAnsi="Times New Roman"/>
        </w:rPr>
        <w:tab/>
        <w:t>10</w:t>
      </w:r>
      <w:r w:rsidR="00D64C47">
        <w:rPr>
          <w:rFonts w:ascii="Times New Roman" w:hAnsi="Times New Roman"/>
        </w:rPr>
        <w:t>.  Rinse the beaker with water and dry with a paper towel.</w:t>
      </w:r>
    </w:p>
    <w:p w:rsidR="00D64C47" w:rsidRDefault="00D64C47" w:rsidP="0054535A">
      <w:pPr>
        <w:numPr>
          <w:ilvl w:val="0"/>
          <w:numId w:val="6"/>
        </w:numPr>
        <w:rPr>
          <w:rFonts w:ascii="Times New Roman" w:hAnsi="Times New Roman"/>
        </w:rPr>
      </w:pPr>
      <w:r>
        <w:rPr>
          <w:rFonts w:ascii="Times New Roman" w:hAnsi="Times New Roman"/>
        </w:rPr>
        <w:t>Repeat steps 1-11 with CaCO</w:t>
      </w:r>
      <w:r>
        <w:rPr>
          <w:rFonts w:ascii="Times New Roman" w:hAnsi="Times New Roman"/>
          <w:vertAlign w:val="subscript"/>
        </w:rPr>
        <w:t>3</w:t>
      </w:r>
      <w:r>
        <w:rPr>
          <w:rFonts w:ascii="Times New Roman" w:hAnsi="Times New Roman"/>
        </w:rPr>
        <w:t>.</w:t>
      </w:r>
      <w:r w:rsidR="00041DFD">
        <w:rPr>
          <w:rFonts w:ascii="Times New Roman" w:hAnsi="Times New Roman"/>
        </w:rPr>
        <w:t xml:space="preserve"> Be sure to </w:t>
      </w:r>
      <w:proofErr w:type="spellStart"/>
      <w:r w:rsidR="00041DFD">
        <w:rPr>
          <w:rFonts w:ascii="Times New Roman" w:hAnsi="Times New Roman"/>
        </w:rPr>
        <w:t>remass</w:t>
      </w:r>
      <w:proofErr w:type="spellEnd"/>
      <w:r w:rsidR="00041DFD">
        <w:rPr>
          <w:rFonts w:ascii="Times New Roman" w:hAnsi="Times New Roman"/>
        </w:rPr>
        <w:t xml:space="preserve"> the beaker EACH time.  Do not rely on previous measurements.</w:t>
      </w:r>
    </w:p>
    <w:p w:rsidR="00023417" w:rsidRDefault="00023417">
      <w:pPr>
        <w:numPr>
          <w:ilvl w:val="0"/>
          <w:numId w:val="6"/>
        </w:numPr>
        <w:rPr>
          <w:rFonts w:ascii="Times New Roman" w:hAnsi="Times New Roman"/>
        </w:rPr>
      </w:pPr>
      <w:r>
        <w:rPr>
          <w:rFonts w:ascii="Times New Roman" w:hAnsi="Times New Roman"/>
        </w:rPr>
        <w:t>Repeat steps 1-11 with the unknown salt.  Record your data for the unknown salt.</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ab/>
        <w:t>**If you run out of HCl and you still have more salt to react, do the following:</w:t>
      </w:r>
    </w:p>
    <w:p w:rsidR="00023417" w:rsidRDefault="00023417">
      <w:pPr>
        <w:numPr>
          <w:ilvl w:val="0"/>
          <w:numId w:val="3"/>
        </w:numPr>
        <w:rPr>
          <w:rFonts w:ascii="Times New Roman" w:hAnsi="Times New Roman"/>
        </w:rPr>
      </w:pPr>
      <w:r>
        <w:rPr>
          <w:rFonts w:ascii="Times New Roman" w:hAnsi="Times New Roman"/>
        </w:rPr>
        <w:t xml:space="preserve">Take the mass of the empty pipet and record it in </w:t>
      </w:r>
      <w:r w:rsidR="00041DFD">
        <w:rPr>
          <w:rFonts w:ascii="Times New Roman" w:hAnsi="Times New Roman"/>
        </w:rPr>
        <w:t>in the right margin of your lab sheet</w:t>
      </w:r>
      <w:r>
        <w:rPr>
          <w:rFonts w:ascii="Times New Roman" w:hAnsi="Times New Roman"/>
        </w:rPr>
        <w:t>.</w:t>
      </w:r>
    </w:p>
    <w:p w:rsidR="00023417" w:rsidRDefault="00041DFD">
      <w:pPr>
        <w:numPr>
          <w:ilvl w:val="0"/>
          <w:numId w:val="3"/>
        </w:numPr>
        <w:rPr>
          <w:rFonts w:ascii="Times New Roman" w:hAnsi="Times New Roman"/>
        </w:rPr>
      </w:pPr>
      <w:r>
        <w:rPr>
          <w:rFonts w:ascii="Times New Roman" w:hAnsi="Times New Roman"/>
        </w:rPr>
        <w:t>Get Mrs. Brim to</w:t>
      </w:r>
      <w:r w:rsidR="00023417">
        <w:rPr>
          <w:rFonts w:ascii="Times New Roman" w:hAnsi="Times New Roman"/>
        </w:rPr>
        <w:t xml:space="preserve"> fill the pipet up with the HCl you think you will need.</w:t>
      </w:r>
    </w:p>
    <w:p w:rsidR="00023417" w:rsidRDefault="00023417">
      <w:pPr>
        <w:numPr>
          <w:ilvl w:val="0"/>
          <w:numId w:val="3"/>
        </w:numPr>
        <w:rPr>
          <w:rFonts w:ascii="Times New Roman" w:hAnsi="Times New Roman"/>
        </w:rPr>
      </w:pPr>
      <w:r>
        <w:rPr>
          <w:rFonts w:ascii="Times New Roman" w:hAnsi="Times New Roman"/>
        </w:rPr>
        <w:t xml:space="preserve">Take the mass of this full pipet also and write the measurement in </w:t>
      </w:r>
      <w:r w:rsidR="00041DFD">
        <w:rPr>
          <w:rFonts w:ascii="Times New Roman" w:hAnsi="Times New Roman"/>
        </w:rPr>
        <w:t>the right margin of your lab sheet.</w:t>
      </w:r>
    </w:p>
    <w:p w:rsidR="00023417" w:rsidRDefault="00023417">
      <w:pPr>
        <w:numPr>
          <w:ilvl w:val="0"/>
          <w:numId w:val="3"/>
        </w:numPr>
        <w:rPr>
          <w:rFonts w:ascii="Times New Roman" w:hAnsi="Times New Roman"/>
        </w:rPr>
      </w:pPr>
      <w:r>
        <w:rPr>
          <w:rFonts w:ascii="Times New Roman" w:hAnsi="Times New Roman"/>
        </w:rPr>
        <w:t>When you are finished, take the mass of the reacted set-up as instructed.</w:t>
      </w:r>
    </w:p>
    <w:p w:rsidR="00023417" w:rsidRDefault="00023417">
      <w:pPr>
        <w:numPr>
          <w:ilvl w:val="0"/>
          <w:numId w:val="3"/>
        </w:numPr>
        <w:rPr>
          <w:rFonts w:ascii="Times New Roman" w:hAnsi="Times New Roman"/>
        </w:rPr>
      </w:pPr>
      <w:r>
        <w:rPr>
          <w:rFonts w:ascii="Times New Roman" w:hAnsi="Times New Roman"/>
        </w:rPr>
        <w:t>When determining the true mass of the UNREACTED set-up take the original set-up mass and add the mass of the second full pipet.</w:t>
      </w:r>
    </w:p>
    <w:p w:rsidR="00023417" w:rsidRDefault="00023417">
      <w:pPr>
        <w:numPr>
          <w:ilvl w:val="0"/>
          <w:numId w:val="3"/>
        </w:numPr>
        <w:rPr>
          <w:rFonts w:ascii="Times New Roman" w:hAnsi="Times New Roman"/>
        </w:rPr>
      </w:pPr>
      <w:r>
        <w:rPr>
          <w:rFonts w:ascii="Times New Roman" w:hAnsi="Times New Roman"/>
        </w:rPr>
        <w:t>When determining the true mass of the REACTED set-up take the original reacted set-up mass and add the mass of the empty pipet.</w:t>
      </w:r>
    </w:p>
    <w:p w:rsidR="00023417" w:rsidRDefault="00023417">
      <w:pPr>
        <w:rPr>
          <w:rFonts w:ascii="Times New Roman" w:hAnsi="Times New Roman"/>
        </w:rPr>
      </w:pPr>
    </w:p>
    <w:p w:rsidR="00023417" w:rsidRDefault="00023417">
      <w:pPr>
        <w:rPr>
          <w:rFonts w:ascii="Times New Roman" w:hAnsi="Times New Roman"/>
        </w:rPr>
      </w:pPr>
    </w:p>
    <w:p w:rsidR="00023417" w:rsidRDefault="00023417">
      <w:pPr>
        <w:rPr>
          <w:rFonts w:ascii="Times New Roman" w:hAnsi="Times New Roman"/>
        </w:rPr>
      </w:pPr>
    </w:p>
    <w:p w:rsidR="00023417" w:rsidRDefault="00023417">
      <w:pPr>
        <w:ind w:left="1440" w:hanging="1440"/>
        <w:rPr>
          <w:rFonts w:ascii="Times New Roman" w:hAnsi="Times New Roman"/>
        </w:rPr>
      </w:pPr>
      <w:r>
        <w:rPr>
          <w:rFonts w:ascii="Times New Roman" w:hAnsi="Times New Roman"/>
        </w:rPr>
        <w:t>Data and Observations, Analysis, and Conclusion:</w:t>
      </w:r>
      <w:r>
        <w:rPr>
          <w:rFonts w:ascii="Times New Roman" w:hAnsi="Times New Roman"/>
        </w:rPr>
        <w:tab/>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ab/>
        <w:t xml:space="preserve">Complete as instructed on the lab sheet you are to turn in to me. </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ab/>
      </w:r>
    </w:p>
    <w:p w:rsidR="00023417" w:rsidRDefault="00023417">
      <w:pPr>
        <w:ind w:left="1440" w:hanging="1440"/>
        <w:rPr>
          <w:rFonts w:ascii="Times New Roman" w:hAnsi="Times New Roman"/>
        </w:rPr>
      </w:pPr>
      <w:r>
        <w:rPr>
          <w:rFonts w:ascii="Times New Roman" w:hAnsi="Times New Roman"/>
        </w:rPr>
        <w:tab/>
      </w:r>
    </w:p>
    <w:p w:rsidR="00023417" w:rsidRDefault="00023417">
      <w:pPr>
        <w:rPr>
          <w:rFonts w:ascii="Times New Roman" w:hAnsi="Times New Roman"/>
        </w:rPr>
      </w:pPr>
      <w:r>
        <w:rPr>
          <w:rFonts w:ascii="Times New Roman" w:hAnsi="Times New Roman"/>
        </w:rPr>
        <w:br w:type="page"/>
      </w:r>
      <w:r>
        <w:rPr>
          <w:rFonts w:ascii="Times New Roman" w:hAnsi="Times New Roman"/>
        </w:rPr>
        <w:lastRenderedPageBreak/>
        <w:t>Name ___________________________</w:t>
      </w:r>
      <w:r w:rsidR="00041DFD">
        <w:rPr>
          <w:rFonts w:ascii="Times New Roman" w:hAnsi="Times New Roman"/>
        </w:rPr>
        <w:t xml:space="preserve">_________________________   Period _____  </w:t>
      </w:r>
    </w:p>
    <w:p w:rsidR="00041DFD" w:rsidRDefault="00041DFD">
      <w:pPr>
        <w:rPr>
          <w:rFonts w:ascii="Times New Roman" w:hAnsi="Times New Roman"/>
        </w:rPr>
      </w:pPr>
    </w:p>
    <w:p w:rsidR="00023417" w:rsidRDefault="00041DFD">
      <w:pPr>
        <w:rPr>
          <w:rFonts w:ascii="Times New Roman" w:hAnsi="Times New Roman"/>
        </w:rPr>
      </w:pPr>
      <w:r>
        <w:rPr>
          <w:rFonts w:ascii="Times New Roman" w:hAnsi="Times New Roman"/>
        </w:rPr>
        <w:t>Partner(s) __</w:t>
      </w:r>
      <w:r w:rsidR="00023417">
        <w:rPr>
          <w:rFonts w:ascii="Times New Roman" w:hAnsi="Times New Roman"/>
        </w:rPr>
        <w:t>____________________________________________________________</w:t>
      </w:r>
    </w:p>
    <w:p w:rsidR="00023417" w:rsidRDefault="00023417">
      <w:pPr>
        <w:rPr>
          <w:rFonts w:ascii="Times New Roman" w:hAnsi="Times New Roman"/>
        </w:rPr>
      </w:pPr>
    </w:p>
    <w:p w:rsidR="00023417" w:rsidRDefault="00BE71F7">
      <w:pPr>
        <w:jc w:val="center"/>
        <w:rPr>
          <w:rFonts w:ascii="Times New Roman" w:hAnsi="Times New Roman"/>
          <w:b/>
          <w:sz w:val="28"/>
        </w:rPr>
      </w:pPr>
      <w:r w:rsidRPr="00BE71F7">
        <w:rPr>
          <w:rFonts w:ascii="Times New Roman" w:hAnsi="Times New Roman"/>
          <w:b/>
          <w:sz w:val="28"/>
        </w:rPr>
        <w:t>LAB:</w:t>
      </w:r>
      <w:r w:rsidRPr="00BE71F7">
        <w:rPr>
          <w:rFonts w:ascii="Times New Roman" w:hAnsi="Times New Roman"/>
          <w:sz w:val="28"/>
        </w:rPr>
        <w:t xml:space="preserve"> </w:t>
      </w:r>
      <w:r w:rsidR="00023417">
        <w:rPr>
          <w:rFonts w:ascii="Times New Roman" w:hAnsi="Times New Roman"/>
          <w:b/>
          <w:sz w:val="28"/>
        </w:rPr>
        <w:t>STOICHIOMETRY OF A CHEMICAL REACTION</w:t>
      </w:r>
    </w:p>
    <w:p w:rsidR="00023417" w:rsidRDefault="00023417">
      <w:pPr>
        <w:jc w:val="center"/>
        <w:rPr>
          <w:rFonts w:ascii="Times New Roman" w:hAnsi="Times New Roman"/>
          <w:b/>
          <w:sz w:val="28"/>
        </w:rPr>
      </w:pPr>
    </w:p>
    <w:p w:rsidR="00041DFD" w:rsidRDefault="00023417" w:rsidP="00BE71F7">
      <w:pPr>
        <w:ind w:left="1440" w:hanging="1440"/>
        <w:rPr>
          <w:rFonts w:ascii="Times New Roman" w:hAnsi="Times New Roman"/>
          <w:b/>
        </w:rPr>
      </w:pPr>
      <w:r>
        <w:rPr>
          <w:rFonts w:ascii="Times New Roman" w:hAnsi="Times New Roman"/>
          <w:b/>
        </w:rPr>
        <w:t>Data and Observations:</w:t>
      </w:r>
      <w:r>
        <w:rPr>
          <w:rFonts w:ascii="Times New Roman" w:hAnsi="Times New Roman"/>
          <w:b/>
        </w:rPr>
        <w:tab/>
      </w:r>
      <w:r w:rsidR="00BE71F7">
        <w:rPr>
          <w:rFonts w:ascii="Times New Roman" w:hAnsi="Times New Roman"/>
          <w:b/>
        </w:rPr>
        <w:tab/>
      </w:r>
      <w:r w:rsidR="00BE71F7">
        <w:rPr>
          <w:rFonts w:ascii="Times New Roman" w:hAnsi="Times New Roman"/>
          <w:b/>
        </w:rPr>
        <w:t>DATA OF SALTS</w:t>
      </w:r>
    </w:p>
    <w:tbl>
      <w:tblPr>
        <w:tblStyle w:val="TableGrid"/>
        <w:tblW w:w="0" w:type="auto"/>
        <w:tblInd w:w="85" w:type="dxa"/>
        <w:tblLook w:val="04A0" w:firstRow="1" w:lastRow="0" w:firstColumn="1" w:lastColumn="0" w:noHBand="0" w:noVBand="1"/>
      </w:tblPr>
      <w:tblGrid>
        <w:gridCol w:w="3456"/>
        <w:gridCol w:w="1912"/>
        <w:gridCol w:w="1847"/>
        <w:gridCol w:w="2050"/>
      </w:tblGrid>
      <w:tr w:rsidR="00BE71F7" w:rsidTr="00041DFD">
        <w:tc>
          <w:tcPr>
            <w:tcW w:w="3456" w:type="dxa"/>
          </w:tcPr>
          <w:p w:rsidR="00BE71F7" w:rsidRDefault="00BE71F7" w:rsidP="00BE71F7">
            <w:pPr>
              <w:jc w:val="center"/>
              <w:rPr>
                <w:rFonts w:ascii="Times New Roman" w:hAnsi="Times New Roman"/>
                <w:b/>
              </w:rPr>
            </w:pPr>
          </w:p>
        </w:tc>
        <w:tc>
          <w:tcPr>
            <w:tcW w:w="1912" w:type="dxa"/>
          </w:tcPr>
          <w:p w:rsidR="00BE71F7" w:rsidRPr="00041DFD" w:rsidRDefault="00BE71F7" w:rsidP="00BE71F7">
            <w:pPr>
              <w:jc w:val="center"/>
              <w:rPr>
                <w:rFonts w:ascii="Times New Roman" w:hAnsi="Times New Roman"/>
                <w:b/>
              </w:rPr>
            </w:pPr>
            <w:r>
              <w:rPr>
                <w:rFonts w:ascii="Times New Roman" w:hAnsi="Times New Roman"/>
                <w:b/>
              </w:rPr>
              <w:t>NaHCO</w:t>
            </w:r>
            <w:r>
              <w:rPr>
                <w:rFonts w:ascii="Times New Roman" w:hAnsi="Times New Roman"/>
                <w:b/>
                <w:vertAlign w:val="subscript"/>
              </w:rPr>
              <w:t>3</w:t>
            </w:r>
          </w:p>
        </w:tc>
        <w:tc>
          <w:tcPr>
            <w:tcW w:w="1847" w:type="dxa"/>
          </w:tcPr>
          <w:p w:rsidR="00BE71F7" w:rsidRPr="00041DFD" w:rsidRDefault="00BE71F7" w:rsidP="00BE71F7">
            <w:pPr>
              <w:jc w:val="center"/>
              <w:rPr>
                <w:rFonts w:ascii="Times New Roman" w:hAnsi="Times New Roman"/>
                <w:b/>
                <w:vertAlign w:val="subscript"/>
              </w:rPr>
            </w:pPr>
            <w:r>
              <w:rPr>
                <w:rFonts w:ascii="Times New Roman" w:hAnsi="Times New Roman"/>
                <w:b/>
              </w:rPr>
              <w:t>CaCO</w:t>
            </w:r>
            <w:r>
              <w:rPr>
                <w:rFonts w:ascii="Times New Roman" w:hAnsi="Times New Roman"/>
                <w:b/>
                <w:vertAlign w:val="subscript"/>
              </w:rPr>
              <w:t>3</w:t>
            </w:r>
          </w:p>
        </w:tc>
        <w:tc>
          <w:tcPr>
            <w:tcW w:w="2050" w:type="dxa"/>
          </w:tcPr>
          <w:p w:rsidR="00BE71F7" w:rsidRDefault="00BE71F7" w:rsidP="00BE71F7">
            <w:pPr>
              <w:jc w:val="center"/>
              <w:rPr>
                <w:rFonts w:ascii="Times New Roman" w:hAnsi="Times New Roman"/>
                <w:b/>
              </w:rPr>
            </w:pPr>
            <w:r>
              <w:rPr>
                <w:rFonts w:ascii="Times New Roman" w:hAnsi="Times New Roman"/>
                <w:b/>
              </w:rPr>
              <w:t>UNKNOWN</w:t>
            </w:r>
          </w:p>
        </w:tc>
      </w:tr>
      <w:tr w:rsidR="00041DFD" w:rsidTr="00041DFD">
        <w:tc>
          <w:tcPr>
            <w:tcW w:w="3456" w:type="dxa"/>
          </w:tcPr>
          <w:p w:rsidR="00041DFD" w:rsidRPr="00BE71F7" w:rsidRDefault="00041DFD" w:rsidP="00BE71F7">
            <w:pPr>
              <w:jc w:val="center"/>
              <w:rPr>
                <w:rFonts w:ascii="Times New Roman" w:hAnsi="Times New Roman"/>
                <w:b/>
              </w:rPr>
            </w:pPr>
          </w:p>
          <w:p w:rsidR="00041DFD" w:rsidRPr="00BE71F7" w:rsidRDefault="00041DFD" w:rsidP="00BE71F7">
            <w:pPr>
              <w:jc w:val="center"/>
              <w:rPr>
                <w:rFonts w:ascii="Times New Roman" w:hAnsi="Times New Roman"/>
                <w:b/>
              </w:rPr>
            </w:pPr>
            <w:r w:rsidRPr="00BE71F7">
              <w:rPr>
                <w:rFonts w:ascii="Times New Roman" w:hAnsi="Times New Roman"/>
                <w:b/>
              </w:rPr>
              <w:t>Mass of beaker</w:t>
            </w:r>
          </w:p>
          <w:p w:rsidR="00041DFD" w:rsidRPr="00BE71F7" w:rsidRDefault="00041DFD" w:rsidP="00BE71F7">
            <w:pPr>
              <w:jc w:val="center"/>
              <w:rPr>
                <w:rFonts w:ascii="Times New Roman" w:hAnsi="Times New Roman"/>
                <w:b/>
              </w:rPr>
            </w:pPr>
          </w:p>
        </w:tc>
        <w:tc>
          <w:tcPr>
            <w:tcW w:w="1912" w:type="dxa"/>
          </w:tcPr>
          <w:p w:rsidR="00041DFD" w:rsidRDefault="00041DFD">
            <w:pPr>
              <w:rPr>
                <w:rFonts w:ascii="Times New Roman" w:hAnsi="Times New Roman"/>
                <w:b/>
              </w:rPr>
            </w:pPr>
          </w:p>
        </w:tc>
        <w:tc>
          <w:tcPr>
            <w:tcW w:w="1847" w:type="dxa"/>
          </w:tcPr>
          <w:p w:rsidR="00041DFD" w:rsidRDefault="00041DFD">
            <w:pPr>
              <w:rPr>
                <w:rFonts w:ascii="Times New Roman" w:hAnsi="Times New Roman"/>
                <w:b/>
              </w:rPr>
            </w:pPr>
          </w:p>
        </w:tc>
        <w:tc>
          <w:tcPr>
            <w:tcW w:w="2050" w:type="dxa"/>
          </w:tcPr>
          <w:p w:rsidR="00041DFD" w:rsidRDefault="00041DFD">
            <w:pPr>
              <w:rPr>
                <w:rFonts w:ascii="Times New Roman" w:hAnsi="Times New Roman"/>
                <w:b/>
              </w:rPr>
            </w:pPr>
          </w:p>
        </w:tc>
      </w:tr>
      <w:tr w:rsidR="00041DFD" w:rsidTr="00041DFD">
        <w:tc>
          <w:tcPr>
            <w:tcW w:w="3456" w:type="dxa"/>
          </w:tcPr>
          <w:p w:rsidR="00041DFD" w:rsidRPr="00BE71F7" w:rsidRDefault="00041DFD" w:rsidP="00BE71F7">
            <w:pPr>
              <w:jc w:val="center"/>
              <w:rPr>
                <w:rFonts w:ascii="Times New Roman" w:hAnsi="Times New Roman"/>
                <w:b/>
              </w:rPr>
            </w:pPr>
          </w:p>
          <w:p w:rsidR="00041DFD" w:rsidRPr="00BE71F7" w:rsidRDefault="00041DFD" w:rsidP="00BE71F7">
            <w:pPr>
              <w:jc w:val="center"/>
              <w:rPr>
                <w:rFonts w:ascii="Times New Roman" w:hAnsi="Times New Roman"/>
                <w:b/>
              </w:rPr>
            </w:pPr>
            <w:r w:rsidRPr="00BE71F7">
              <w:rPr>
                <w:rFonts w:ascii="Times New Roman" w:hAnsi="Times New Roman"/>
                <w:b/>
              </w:rPr>
              <w:t>Mass of beaker and sample</w:t>
            </w:r>
          </w:p>
          <w:p w:rsidR="00041DFD" w:rsidRPr="00BE71F7" w:rsidRDefault="00041DFD" w:rsidP="00BE71F7">
            <w:pPr>
              <w:jc w:val="center"/>
              <w:rPr>
                <w:rFonts w:ascii="Times New Roman" w:hAnsi="Times New Roman"/>
                <w:b/>
              </w:rPr>
            </w:pPr>
          </w:p>
        </w:tc>
        <w:tc>
          <w:tcPr>
            <w:tcW w:w="1912" w:type="dxa"/>
          </w:tcPr>
          <w:p w:rsidR="00041DFD" w:rsidRDefault="00041DFD">
            <w:pPr>
              <w:rPr>
                <w:rFonts w:ascii="Times New Roman" w:hAnsi="Times New Roman"/>
                <w:b/>
              </w:rPr>
            </w:pPr>
          </w:p>
        </w:tc>
        <w:tc>
          <w:tcPr>
            <w:tcW w:w="1847" w:type="dxa"/>
          </w:tcPr>
          <w:p w:rsidR="00041DFD" w:rsidRDefault="00041DFD">
            <w:pPr>
              <w:rPr>
                <w:rFonts w:ascii="Times New Roman" w:hAnsi="Times New Roman"/>
                <w:b/>
              </w:rPr>
            </w:pPr>
          </w:p>
        </w:tc>
        <w:tc>
          <w:tcPr>
            <w:tcW w:w="2050" w:type="dxa"/>
          </w:tcPr>
          <w:p w:rsidR="00041DFD" w:rsidRDefault="00041DFD">
            <w:pPr>
              <w:rPr>
                <w:rFonts w:ascii="Times New Roman" w:hAnsi="Times New Roman"/>
                <w:b/>
              </w:rPr>
            </w:pPr>
          </w:p>
        </w:tc>
      </w:tr>
      <w:tr w:rsidR="00041DFD" w:rsidTr="00041DFD">
        <w:tc>
          <w:tcPr>
            <w:tcW w:w="3456" w:type="dxa"/>
          </w:tcPr>
          <w:p w:rsidR="00041DFD" w:rsidRPr="00BE71F7" w:rsidRDefault="00041DFD" w:rsidP="00BE71F7">
            <w:pPr>
              <w:jc w:val="center"/>
              <w:rPr>
                <w:rFonts w:ascii="Times New Roman" w:hAnsi="Times New Roman"/>
                <w:b/>
              </w:rPr>
            </w:pPr>
            <w:r w:rsidRPr="00BE71F7">
              <w:rPr>
                <w:rFonts w:ascii="Times New Roman" w:hAnsi="Times New Roman"/>
                <w:b/>
              </w:rPr>
              <w:t>Mass of complete UNREACTED set-up</w:t>
            </w:r>
          </w:p>
          <w:p w:rsidR="00041DFD" w:rsidRPr="00BE71F7" w:rsidRDefault="00041DFD" w:rsidP="00BE71F7">
            <w:pPr>
              <w:jc w:val="center"/>
              <w:rPr>
                <w:rFonts w:ascii="Times New Roman" w:hAnsi="Times New Roman"/>
                <w:b/>
              </w:rPr>
            </w:pPr>
          </w:p>
        </w:tc>
        <w:tc>
          <w:tcPr>
            <w:tcW w:w="1912" w:type="dxa"/>
          </w:tcPr>
          <w:p w:rsidR="00041DFD" w:rsidRDefault="00041DFD">
            <w:pPr>
              <w:rPr>
                <w:rFonts w:ascii="Times New Roman" w:hAnsi="Times New Roman"/>
                <w:b/>
              </w:rPr>
            </w:pPr>
          </w:p>
        </w:tc>
        <w:tc>
          <w:tcPr>
            <w:tcW w:w="1847" w:type="dxa"/>
          </w:tcPr>
          <w:p w:rsidR="00041DFD" w:rsidRDefault="00041DFD">
            <w:pPr>
              <w:rPr>
                <w:rFonts w:ascii="Times New Roman" w:hAnsi="Times New Roman"/>
                <w:b/>
              </w:rPr>
            </w:pPr>
          </w:p>
        </w:tc>
        <w:tc>
          <w:tcPr>
            <w:tcW w:w="2050" w:type="dxa"/>
          </w:tcPr>
          <w:p w:rsidR="00041DFD" w:rsidRDefault="00041DFD">
            <w:pPr>
              <w:rPr>
                <w:rFonts w:ascii="Times New Roman" w:hAnsi="Times New Roman"/>
                <w:b/>
              </w:rPr>
            </w:pPr>
          </w:p>
        </w:tc>
      </w:tr>
      <w:tr w:rsidR="00041DFD" w:rsidTr="00041DFD">
        <w:tc>
          <w:tcPr>
            <w:tcW w:w="3456" w:type="dxa"/>
          </w:tcPr>
          <w:p w:rsidR="00041DFD" w:rsidRPr="00BE71F7" w:rsidRDefault="00041DFD" w:rsidP="00BE71F7">
            <w:pPr>
              <w:jc w:val="center"/>
              <w:rPr>
                <w:rFonts w:ascii="Times New Roman" w:hAnsi="Times New Roman"/>
                <w:b/>
              </w:rPr>
            </w:pPr>
            <w:r w:rsidRPr="00BE71F7">
              <w:rPr>
                <w:rFonts w:ascii="Times New Roman" w:hAnsi="Times New Roman"/>
                <w:b/>
              </w:rPr>
              <w:t>Mass of complete REACTED set-up</w:t>
            </w:r>
          </w:p>
          <w:p w:rsidR="00041DFD" w:rsidRPr="00BE71F7" w:rsidRDefault="00041DFD" w:rsidP="00BE71F7">
            <w:pPr>
              <w:jc w:val="center"/>
              <w:rPr>
                <w:rFonts w:ascii="Times New Roman" w:hAnsi="Times New Roman"/>
                <w:b/>
              </w:rPr>
            </w:pPr>
          </w:p>
        </w:tc>
        <w:tc>
          <w:tcPr>
            <w:tcW w:w="1912" w:type="dxa"/>
          </w:tcPr>
          <w:p w:rsidR="00041DFD" w:rsidRDefault="00041DFD">
            <w:pPr>
              <w:rPr>
                <w:rFonts w:ascii="Times New Roman" w:hAnsi="Times New Roman"/>
                <w:b/>
              </w:rPr>
            </w:pPr>
          </w:p>
        </w:tc>
        <w:tc>
          <w:tcPr>
            <w:tcW w:w="1847" w:type="dxa"/>
          </w:tcPr>
          <w:p w:rsidR="00041DFD" w:rsidRDefault="00041DFD">
            <w:pPr>
              <w:rPr>
                <w:rFonts w:ascii="Times New Roman" w:hAnsi="Times New Roman"/>
                <w:b/>
              </w:rPr>
            </w:pPr>
          </w:p>
        </w:tc>
        <w:tc>
          <w:tcPr>
            <w:tcW w:w="2050" w:type="dxa"/>
          </w:tcPr>
          <w:p w:rsidR="00041DFD" w:rsidRDefault="00041DFD">
            <w:pPr>
              <w:rPr>
                <w:rFonts w:ascii="Times New Roman" w:hAnsi="Times New Roman"/>
                <w:b/>
              </w:rPr>
            </w:pPr>
          </w:p>
        </w:tc>
      </w:tr>
    </w:tbl>
    <w:p w:rsidR="00041DFD" w:rsidRDefault="00041DFD">
      <w:pPr>
        <w:ind w:left="1440" w:hanging="1440"/>
        <w:rPr>
          <w:rFonts w:ascii="Times New Roman" w:hAnsi="Times New Roman"/>
          <w:b/>
        </w:rPr>
      </w:pPr>
    </w:p>
    <w:p w:rsidR="00023417" w:rsidRDefault="00023417">
      <w:pPr>
        <w:ind w:left="1440" w:hanging="1440"/>
        <w:rPr>
          <w:rFonts w:ascii="Times New Roman" w:hAnsi="Times New Roman"/>
          <w:b/>
        </w:rPr>
      </w:pPr>
      <w:r>
        <w:rPr>
          <w:rFonts w:ascii="Times New Roman" w:hAnsi="Times New Roman"/>
          <w:b/>
        </w:rPr>
        <w:t>Analysis and Calculations:</w:t>
      </w:r>
      <w:r>
        <w:rPr>
          <w:rFonts w:ascii="Times New Roman" w:hAnsi="Times New Roman"/>
          <w:b/>
        </w:rPr>
        <w:tab/>
      </w:r>
    </w:p>
    <w:p w:rsidR="00023417" w:rsidRDefault="00023417">
      <w:pPr>
        <w:ind w:left="1440" w:hanging="1440"/>
        <w:rPr>
          <w:rFonts w:ascii="Times New Roman" w:hAnsi="Times New Roman"/>
        </w:rPr>
      </w:pPr>
      <w:r>
        <w:rPr>
          <w:rFonts w:ascii="Times New Roman" w:hAnsi="Times New Roman"/>
        </w:rPr>
        <w:t>1.  Write a balanced equation for the reaction of each known salt with HCl.</w:t>
      </w:r>
    </w:p>
    <w:p w:rsidR="00BE71F7" w:rsidRDefault="00BE71F7">
      <w:pPr>
        <w:ind w:left="720"/>
        <w:rPr>
          <w:rFonts w:ascii="Times New Roman" w:hAnsi="Times New Roman"/>
        </w:rPr>
      </w:pPr>
    </w:p>
    <w:p w:rsidR="00023417" w:rsidRDefault="00023417">
      <w:pPr>
        <w:ind w:left="720"/>
        <w:rPr>
          <w:rFonts w:ascii="Times New Roman" w:hAnsi="Times New Roman"/>
        </w:rPr>
      </w:pPr>
      <w:r>
        <w:rPr>
          <w:rFonts w:ascii="Times New Roman" w:hAnsi="Times New Roman"/>
        </w:rPr>
        <w:t>NaHCO</w:t>
      </w:r>
      <w:r w:rsidR="00BE71F7">
        <w:rPr>
          <w:rFonts w:ascii="Times New Roman" w:hAnsi="Times New Roman"/>
          <w:vertAlign w:val="subscript"/>
        </w:rPr>
        <w:t>3(s)</w:t>
      </w:r>
      <w:r>
        <w:rPr>
          <w:rFonts w:ascii="Times New Roman" w:hAnsi="Times New Roman"/>
        </w:rPr>
        <w:tab/>
      </w:r>
    </w:p>
    <w:p w:rsidR="00023417" w:rsidRDefault="00023417">
      <w:pPr>
        <w:ind w:left="1440" w:hanging="1440"/>
        <w:rPr>
          <w:rFonts w:ascii="Times New Roman" w:hAnsi="Times New Roman"/>
        </w:rPr>
      </w:pPr>
      <w:r>
        <w:rPr>
          <w:rFonts w:ascii="Times New Roman" w:hAnsi="Times New Roman"/>
        </w:rPr>
        <w:tab/>
      </w:r>
      <w:r>
        <w:rPr>
          <w:rFonts w:ascii="Times New Roman" w:hAnsi="Times New Roman"/>
        </w:rPr>
        <w:tab/>
      </w:r>
    </w:p>
    <w:p w:rsidR="00023417" w:rsidRPr="00BE71F7" w:rsidRDefault="00023417">
      <w:pPr>
        <w:ind w:left="720"/>
        <w:rPr>
          <w:rFonts w:ascii="Times New Roman" w:hAnsi="Times New Roman"/>
        </w:rPr>
      </w:pPr>
      <w:r>
        <w:rPr>
          <w:rFonts w:ascii="Times New Roman" w:hAnsi="Times New Roman"/>
        </w:rPr>
        <w:t>CaCO</w:t>
      </w:r>
      <w:r w:rsidR="00BE71F7">
        <w:rPr>
          <w:rFonts w:ascii="Times New Roman" w:hAnsi="Times New Roman"/>
          <w:vertAlign w:val="subscript"/>
        </w:rPr>
        <w:t>3(s)</w:t>
      </w:r>
    </w:p>
    <w:p w:rsidR="00023417" w:rsidRDefault="00023417">
      <w:pPr>
        <w:ind w:left="1440" w:hanging="1440"/>
        <w:rPr>
          <w:rFonts w:ascii="Times New Roman" w:hAnsi="Times New Roman"/>
        </w:rPr>
      </w:pPr>
    </w:p>
    <w:p w:rsidR="00BE71F7" w:rsidRDefault="00023417">
      <w:pPr>
        <w:pStyle w:val="BodyTextIndent3"/>
        <w:numPr>
          <w:ilvl w:val="0"/>
          <w:numId w:val="4"/>
        </w:numPr>
        <w:tabs>
          <w:tab w:val="clear" w:pos="1080"/>
          <w:tab w:val="num" w:pos="360"/>
          <w:tab w:val="left" w:pos="4320"/>
          <w:tab w:val="left" w:pos="6480"/>
        </w:tabs>
        <w:ind w:left="360"/>
        <w:rPr>
          <w:rFonts w:ascii="Times New Roman" w:hAnsi="Times New Roman"/>
        </w:rPr>
      </w:pPr>
      <w:r>
        <w:rPr>
          <w:rFonts w:ascii="Times New Roman" w:hAnsi="Times New Roman"/>
        </w:rPr>
        <w:t xml:space="preserve">For each known salt, calculate the </w:t>
      </w:r>
      <w:r w:rsidR="00B609F2">
        <w:rPr>
          <w:rFonts w:ascii="Times New Roman" w:hAnsi="Times New Roman"/>
        </w:rPr>
        <w:t>molar mass</w:t>
      </w:r>
      <w:r w:rsidR="00D64C47">
        <w:rPr>
          <w:rFonts w:ascii="Times New Roman" w:hAnsi="Times New Roman"/>
        </w:rPr>
        <w:t xml:space="preserve"> from the periodic table</w:t>
      </w:r>
      <w:r>
        <w:rPr>
          <w:rFonts w:ascii="Times New Roman" w:hAnsi="Times New Roman"/>
        </w:rPr>
        <w:t xml:space="preserve">.  Record these values. </w:t>
      </w:r>
    </w:p>
    <w:tbl>
      <w:tblPr>
        <w:tblStyle w:val="TableGrid"/>
        <w:tblW w:w="0" w:type="auto"/>
        <w:tblInd w:w="365" w:type="dxa"/>
        <w:tblLook w:val="04A0" w:firstRow="1" w:lastRow="0" w:firstColumn="1" w:lastColumn="0" w:noHBand="0" w:noVBand="1"/>
      </w:tblPr>
      <w:tblGrid>
        <w:gridCol w:w="2989"/>
        <w:gridCol w:w="3006"/>
        <w:gridCol w:w="2995"/>
      </w:tblGrid>
      <w:tr w:rsidR="00BE71F7" w:rsidTr="00BE71F7">
        <w:tc>
          <w:tcPr>
            <w:tcW w:w="2989" w:type="dxa"/>
            <w:tcBorders>
              <w:top w:val="nil"/>
              <w:left w:val="nil"/>
            </w:tcBorders>
          </w:tcPr>
          <w:p w:rsidR="00BE71F7" w:rsidRDefault="00BE71F7" w:rsidP="00BE71F7">
            <w:pPr>
              <w:pStyle w:val="BodyTextIndent3"/>
              <w:tabs>
                <w:tab w:val="left" w:pos="4320"/>
                <w:tab w:val="left" w:pos="6480"/>
              </w:tabs>
              <w:ind w:left="0" w:firstLine="0"/>
              <w:jc w:val="center"/>
              <w:rPr>
                <w:rFonts w:ascii="Times New Roman" w:hAnsi="Times New Roman"/>
              </w:rPr>
            </w:pPr>
          </w:p>
        </w:tc>
        <w:tc>
          <w:tcPr>
            <w:tcW w:w="3006" w:type="dxa"/>
          </w:tcPr>
          <w:p w:rsidR="00BE71F7" w:rsidRDefault="00BE71F7" w:rsidP="00BE71F7">
            <w:pPr>
              <w:pStyle w:val="BodyTextIndent3"/>
              <w:tabs>
                <w:tab w:val="left" w:pos="4320"/>
                <w:tab w:val="left" w:pos="6480"/>
              </w:tabs>
              <w:ind w:left="0" w:firstLine="0"/>
              <w:jc w:val="center"/>
              <w:rPr>
                <w:rFonts w:ascii="Times New Roman" w:hAnsi="Times New Roman"/>
              </w:rPr>
            </w:pPr>
            <w:r>
              <w:rPr>
                <w:rFonts w:ascii="Times New Roman" w:hAnsi="Times New Roman"/>
                <w:b/>
              </w:rPr>
              <w:t>NaHCO</w:t>
            </w:r>
            <w:r>
              <w:rPr>
                <w:rFonts w:ascii="Times New Roman" w:hAnsi="Times New Roman"/>
                <w:b/>
                <w:vertAlign w:val="subscript"/>
              </w:rPr>
              <w:t>3</w:t>
            </w:r>
          </w:p>
        </w:tc>
        <w:tc>
          <w:tcPr>
            <w:tcW w:w="2995" w:type="dxa"/>
          </w:tcPr>
          <w:p w:rsidR="00BE71F7" w:rsidRDefault="00BE71F7" w:rsidP="00BE71F7">
            <w:pPr>
              <w:pStyle w:val="BodyTextIndent3"/>
              <w:tabs>
                <w:tab w:val="left" w:pos="4320"/>
                <w:tab w:val="left" w:pos="6480"/>
              </w:tabs>
              <w:ind w:left="0" w:firstLine="0"/>
              <w:jc w:val="center"/>
              <w:rPr>
                <w:rFonts w:ascii="Times New Roman" w:hAnsi="Times New Roman"/>
              </w:rPr>
            </w:pPr>
            <w:r>
              <w:rPr>
                <w:rFonts w:ascii="Times New Roman" w:hAnsi="Times New Roman"/>
                <w:b/>
              </w:rPr>
              <w:t>CaCO</w:t>
            </w:r>
            <w:r>
              <w:rPr>
                <w:rFonts w:ascii="Times New Roman" w:hAnsi="Times New Roman"/>
                <w:b/>
                <w:vertAlign w:val="subscript"/>
              </w:rPr>
              <w:t>3</w:t>
            </w:r>
          </w:p>
        </w:tc>
      </w:tr>
      <w:tr w:rsidR="00BE71F7" w:rsidTr="00BE71F7">
        <w:trPr>
          <w:trHeight w:val="576"/>
        </w:trPr>
        <w:tc>
          <w:tcPr>
            <w:tcW w:w="2989" w:type="dxa"/>
          </w:tcPr>
          <w:p w:rsidR="00BE71F7" w:rsidRPr="00BE71F7" w:rsidRDefault="00BE71F7" w:rsidP="00BE71F7">
            <w:pPr>
              <w:pStyle w:val="BodyTextIndent3"/>
              <w:tabs>
                <w:tab w:val="left" w:pos="4320"/>
                <w:tab w:val="left" w:pos="6480"/>
              </w:tabs>
              <w:ind w:left="0" w:firstLine="0"/>
              <w:jc w:val="center"/>
              <w:rPr>
                <w:rFonts w:ascii="Times New Roman" w:hAnsi="Times New Roman"/>
                <w:b/>
              </w:rPr>
            </w:pPr>
            <w:r w:rsidRPr="00BE71F7">
              <w:rPr>
                <w:rFonts w:ascii="Times New Roman" w:hAnsi="Times New Roman"/>
                <w:b/>
              </w:rPr>
              <w:t>Molar Mass</w:t>
            </w:r>
          </w:p>
        </w:tc>
        <w:tc>
          <w:tcPr>
            <w:tcW w:w="3006" w:type="dxa"/>
          </w:tcPr>
          <w:p w:rsidR="00BE71F7" w:rsidRDefault="00BE71F7" w:rsidP="00BE71F7">
            <w:pPr>
              <w:pStyle w:val="BodyTextIndent3"/>
              <w:tabs>
                <w:tab w:val="left" w:pos="4320"/>
                <w:tab w:val="left" w:pos="6480"/>
              </w:tabs>
              <w:ind w:left="0" w:firstLine="0"/>
              <w:rPr>
                <w:rFonts w:ascii="Times New Roman" w:hAnsi="Times New Roman"/>
              </w:rPr>
            </w:pPr>
          </w:p>
        </w:tc>
        <w:tc>
          <w:tcPr>
            <w:tcW w:w="2995" w:type="dxa"/>
          </w:tcPr>
          <w:p w:rsidR="00BE71F7" w:rsidRDefault="00BE71F7" w:rsidP="00BE71F7">
            <w:pPr>
              <w:pStyle w:val="BodyTextIndent3"/>
              <w:tabs>
                <w:tab w:val="left" w:pos="4320"/>
                <w:tab w:val="left" w:pos="6480"/>
              </w:tabs>
              <w:ind w:left="0" w:firstLine="0"/>
              <w:rPr>
                <w:rFonts w:ascii="Times New Roman" w:hAnsi="Times New Roman"/>
              </w:rPr>
            </w:pPr>
          </w:p>
        </w:tc>
      </w:tr>
    </w:tbl>
    <w:p w:rsidR="00023417" w:rsidRDefault="00023417" w:rsidP="00BE71F7">
      <w:pPr>
        <w:pStyle w:val="BodyTextIndent3"/>
        <w:tabs>
          <w:tab w:val="left" w:pos="4320"/>
          <w:tab w:val="left" w:pos="6480"/>
        </w:tabs>
        <w:ind w:left="360" w:firstLine="0"/>
        <w:rPr>
          <w:rFonts w:ascii="Times New Roman" w:hAnsi="Times New Roman"/>
        </w:rPr>
      </w:pPr>
      <w:r>
        <w:rPr>
          <w:rFonts w:ascii="Times New Roman" w:hAnsi="Times New Roman"/>
        </w:rPr>
        <w:t xml:space="preserve"> </w:t>
      </w:r>
      <w:r>
        <w:rPr>
          <w:rFonts w:ascii="Times New Roman" w:hAnsi="Times New Roman"/>
        </w:rPr>
        <w:tab/>
      </w:r>
    </w:p>
    <w:p w:rsidR="00D64C47" w:rsidRDefault="00D64C47" w:rsidP="00D64C47">
      <w:pPr>
        <w:numPr>
          <w:ilvl w:val="0"/>
          <w:numId w:val="4"/>
        </w:numPr>
        <w:tabs>
          <w:tab w:val="clear" w:pos="1080"/>
          <w:tab w:val="num" w:pos="360"/>
          <w:tab w:val="left" w:pos="4320"/>
          <w:tab w:val="left" w:pos="6480"/>
          <w:tab w:val="left" w:pos="8280"/>
        </w:tabs>
        <w:ind w:left="360"/>
        <w:rPr>
          <w:rFonts w:ascii="Times New Roman" w:hAnsi="Times New Roman"/>
        </w:rPr>
      </w:pPr>
      <w:r>
        <w:rPr>
          <w:rFonts w:ascii="Times New Roman" w:hAnsi="Times New Roman"/>
        </w:rPr>
        <w:t xml:space="preserve">Determine the mass of </w:t>
      </w:r>
      <w:r w:rsidR="00BE71F7">
        <w:rPr>
          <w:rFonts w:ascii="Times New Roman" w:hAnsi="Times New Roman"/>
        </w:rPr>
        <w:t>each original solid sample.</w:t>
      </w:r>
    </w:p>
    <w:tbl>
      <w:tblPr>
        <w:tblStyle w:val="TableGrid"/>
        <w:tblW w:w="0" w:type="auto"/>
        <w:tblInd w:w="365" w:type="dxa"/>
        <w:tblLook w:val="04A0" w:firstRow="1" w:lastRow="0" w:firstColumn="1" w:lastColumn="0" w:noHBand="0" w:noVBand="1"/>
      </w:tblPr>
      <w:tblGrid>
        <w:gridCol w:w="1693"/>
        <w:gridCol w:w="2262"/>
        <w:gridCol w:w="2430"/>
        <w:gridCol w:w="2605"/>
      </w:tblGrid>
      <w:tr w:rsidR="00BE71F7" w:rsidTr="00BE71F7">
        <w:tc>
          <w:tcPr>
            <w:tcW w:w="1693" w:type="dxa"/>
            <w:tcBorders>
              <w:top w:val="nil"/>
              <w:left w:val="nil"/>
            </w:tcBorders>
          </w:tcPr>
          <w:p w:rsidR="00BE71F7" w:rsidRDefault="00BE71F7" w:rsidP="0087182C">
            <w:pPr>
              <w:pStyle w:val="BodyTextIndent3"/>
              <w:tabs>
                <w:tab w:val="left" w:pos="4320"/>
                <w:tab w:val="left" w:pos="6480"/>
              </w:tabs>
              <w:ind w:left="0" w:firstLine="0"/>
              <w:jc w:val="center"/>
              <w:rPr>
                <w:rFonts w:ascii="Times New Roman" w:hAnsi="Times New Roman"/>
              </w:rPr>
            </w:pPr>
          </w:p>
        </w:tc>
        <w:tc>
          <w:tcPr>
            <w:tcW w:w="2262" w:type="dxa"/>
          </w:tcPr>
          <w:p w:rsidR="00BE71F7" w:rsidRDefault="00BE71F7" w:rsidP="0087182C">
            <w:pPr>
              <w:pStyle w:val="BodyTextIndent3"/>
              <w:tabs>
                <w:tab w:val="left" w:pos="4320"/>
                <w:tab w:val="left" w:pos="6480"/>
              </w:tabs>
              <w:ind w:left="0" w:firstLine="0"/>
              <w:jc w:val="center"/>
              <w:rPr>
                <w:rFonts w:ascii="Times New Roman" w:hAnsi="Times New Roman"/>
              </w:rPr>
            </w:pPr>
            <w:r>
              <w:rPr>
                <w:rFonts w:ascii="Times New Roman" w:hAnsi="Times New Roman"/>
                <w:b/>
              </w:rPr>
              <w:t>NaHCO</w:t>
            </w:r>
            <w:r>
              <w:rPr>
                <w:rFonts w:ascii="Times New Roman" w:hAnsi="Times New Roman"/>
                <w:b/>
                <w:vertAlign w:val="subscript"/>
              </w:rPr>
              <w:t>3</w:t>
            </w:r>
          </w:p>
        </w:tc>
        <w:tc>
          <w:tcPr>
            <w:tcW w:w="2430" w:type="dxa"/>
          </w:tcPr>
          <w:p w:rsid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CaCO</w:t>
            </w:r>
            <w:r>
              <w:rPr>
                <w:rFonts w:ascii="Times New Roman" w:hAnsi="Times New Roman"/>
                <w:b/>
                <w:vertAlign w:val="subscript"/>
              </w:rPr>
              <w:t>3</w:t>
            </w:r>
          </w:p>
        </w:tc>
        <w:tc>
          <w:tcPr>
            <w:tcW w:w="2605"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sidRPr="00BE71F7">
              <w:rPr>
                <w:rFonts w:ascii="Times New Roman" w:hAnsi="Times New Roman"/>
                <w:b/>
              </w:rPr>
              <w:t>UNKNOWN</w:t>
            </w:r>
          </w:p>
        </w:tc>
      </w:tr>
      <w:tr w:rsidR="00BE71F7" w:rsidTr="00BE71F7">
        <w:trPr>
          <w:trHeight w:val="576"/>
        </w:trPr>
        <w:tc>
          <w:tcPr>
            <w:tcW w:w="1693"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Original Sample</w:t>
            </w:r>
            <w:r w:rsidRPr="00BE71F7">
              <w:rPr>
                <w:rFonts w:ascii="Times New Roman" w:hAnsi="Times New Roman"/>
                <w:b/>
              </w:rPr>
              <w:t xml:space="preserve"> Mass</w:t>
            </w:r>
          </w:p>
        </w:tc>
        <w:tc>
          <w:tcPr>
            <w:tcW w:w="2262" w:type="dxa"/>
          </w:tcPr>
          <w:p w:rsidR="00BE71F7" w:rsidRDefault="00BE71F7" w:rsidP="0087182C">
            <w:pPr>
              <w:pStyle w:val="BodyTextIndent3"/>
              <w:tabs>
                <w:tab w:val="left" w:pos="4320"/>
                <w:tab w:val="left" w:pos="6480"/>
              </w:tabs>
              <w:ind w:left="0" w:firstLine="0"/>
              <w:rPr>
                <w:rFonts w:ascii="Times New Roman" w:hAnsi="Times New Roman"/>
              </w:rPr>
            </w:pPr>
          </w:p>
        </w:tc>
        <w:tc>
          <w:tcPr>
            <w:tcW w:w="2430" w:type="dxa"/>
          </w:tcPr>
          <w:p w:rsidR="00BE71F7" w:rsidRDefault="00BE71F7" w:rsidP="0087182C">
            <w:pPr>
              <w:pStyle w:val="BodyTextIndent3"/>
              <w:tabs>
                <w:tab w:val="left" w:pos="4320"/>
                <w:tab w:val="left" w:pos="6480"/>
              </w:tabs>
              <w:ind w:left="0" w:firstLine="0"/>
              <w:rPr>
                <w:rFonts w:ascii="Times New Roman" w:hAnsi="Times New Roman"/>
              </w:rPr>
            </w:pPr>
          </w:p>
        </w:tc>
        <w:tc>
          <w:tcPr>
            <w:tcW w:w="2605" w:type="dxa"/>
          </w:tcPr>
          <w:p w:rsidR="00BE71F7" w:rsidRDefault="00BE71F7" w:rsidP="0087182C">
            <w:pPr>
              <w:pStyle w:val="BodyTextIndent3"/>
              <w:tabs>
                <w:tab w:val="left" w:pos="4320"/>
                <w:tab w:val="left" w:pos="6480"/>
              </w:tabs>
              <w:ind w:left="0" w:firstLine="0"/>
              <w:rPr>
                <w:rFonts w:ascii="Times New Roman" w:hAnsi="Times New Roman"/>
              </w:rPr>
            </w:pPr>
          </w:p>
        </w:tc>
      </w:tr>
    </w:tbl>
    <w:p w:rsidR="00BE71F7" w:rsidRDefault="00BE71F7" w:rsidP="00BE71F7">
      <w:pPr>
        <w:tabs>
          <w:tab w:val="left" w:pos="4320"/>
          <w:tab w:val="left" w:pos="6480"/>
          <w:tab w:val="left" w:pos="8280"/>
        </w:tabs>
        <w:rPr>
          <w:rFonts w:ascii="Times New Roman" w:hAnsi="Times New Roman"/>
        </w:rPr>
      </w:pPr>
    </w:p>
    <w:p w:rsidR="00BE71F7" w:rsidRDefault="00023417" w:rsidP="009061EF">
      <w:pPr>
        <w:numPr>
          <w:ilvl w:val="0"/>
          <w:numId w:val="4"/>
        </w:numPr>
        <w:tabs>
          <w:tab w:val="clear" w:pos="1080"/>
          <w:tab w:val="num" w:pos="360"/>
          <w:tab w:val="left" w:pos="4680"/>
        </w:tabs>
        <w:ind w:left="360"/>
        <w:rPr>
          <w:rFonts w:ascii="Times New Roman" w:hAnsi="Times New Roman"/>
        </w:rPr>
      </w:pPr>
      <w:r>
        <w:rPr>
          <w:rFonts w:ascii="Times New Roman" w:hAnsi="Times New Roman"/>
        </w:rPr>
        <w:t>The difference between masses of the UNREACTED and REACTED set-ups is equal to the mass of the carbon dioxi</w:t>
      </w:r>
      <w:r w:rsidR="009061EF">
        <w:rPr>
          <w:rFonts w:ascii="Times New Roman" w:hAnsi="Times New Roman"/>
        </w:rPr>
        <w:t>de given off.  D</w:t>
      </w:r>
      <w:r>
        <w:rPr>
          <w:rFonts w:ascii="Times New Roman" w:hAnsi="Times New Roman"/>
        </w:rPr>
        <w:t xml:space="preserve">etermine the mass of the carbon dioxide lost.  Record the masses. </w:t>
      </w:r>
    </w:p>
    <w:tbl>
      <w:tblPr>
        <w:tblStyle w:val="TableGrid"/>
        <w:tblW w:w="0" w:type="auto"/>
        <w:tblInd w:w="365" w:type="dxa"/>
        <w:tblLook w:val="04A0" w:firstRow="1" w:lastRow="0" w:firstColumn="1" w:lastColumn="0" w:noHBand="0" w:noVBand="1"/>
      </w:tblPr>
      <w:tblGrid>
        <w:gridCol w:w="1693"/>
        <w:gridCol w:w="2262"/>
        <w:gridCol w:w="2430"/>
        <w:gridCol w:w="2605"/>
      </w:tblGrid>
      <w:tr w:rsidR="00BE71F7" w:rsidTr="0087182C">
        <w:tc>
          <w:tcPr>
            <w:tcW w:w="1693" w:type="dxa"/>
            <w:tcBorders>
              <w:top w:val="nil"/>
              <w:left w:val="nil"/>
            </w:tcBorders>
          </w:tcPr>
          <w:p w:rsidR="00BE71F7" w:rsidRDefault="00BE71F7" w:rsidP="0087182C">
            <w:pPr>
              <w:pStyle w:val="BodyTextIndent3"/>
              <w:tabs>
                <w:tab w:val="left" w:pos="4320"/>
                <w:tab w:val="left" w:pos="6480"/>
              </w:tabs>
              <w:ind w:left="0" w:firstLine="0"/>
              <w:jc w:val="center"/>
              <w:rPr>
                <w:rFonts w:ascii="Times New Roman" w:hAnsi="Times New Roman"/>
              </w:rPr>
            </w:pPr>
          </w:p>
        </w:tc>
        <w:tc>
          <w:tcPr>
            <w:tcW w:w="2262" w:type="dxa"/>
          </w:tcPr>
          <w:p w:rsidR="00BE71F7" w:rsidRDefault="00BE71F7" w:rsidP="0087182C">
            <w:pPr>
              <w:pStyle w:val="BodyTextIndent3"/>
              <w:tabs>
                <w:tab w:val="left" w:pos="4320"/>
                <w:tab w:val="left" w:pos="6480"/>
              </w:tabs>
              <w:ind w:left="0" w:firstLine="0"/>
              <w:jc w:val="center"/>
              <w:rPr>
                <w:rFonts w:ascii="Times New Roman" w:hAnsi="Times New Roman"/>
              </w:rPr>
            </w:pPr>
            <w:r>
              <w:rPr>
                <w:rFonts w:ascii="Times New Roman" w:hAnsi="Times New Roman"/>
                <w:b/>
              </w:rPr>
              <w:t>NaHCO</w:t>
            </w:r>
            <w:r>
              <w:rPr>
                <w:rFonts w:ascii="Times New Roman" w:hAnsi="Times New Roman"/>
                <w:b/>
                <w:vertAlign w:val="subscript"/>
              </w:rPr>
              <w:t>3</w:t>
            </w:r>
          </w:p>
        </w:tc>
        <w:tc>
          <w:tcPr>
            <w:tcW w:w="2430" w:type="dxa"/>
          </w:tcPr>
          <w:p w:rsid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CaCO</w:t>
            </w:r>
            <w:r>
              <w:rPr>
                <w:rFonts w:ascii="Times New Roman" w:hAnsi="Times New Roman"/>
                <w:b/>
                <w:vertAlign w:val="subscript"/>
              </w:rPr>
              <w:t>3</w:t>
            </w:r>
          </w:p>
        </w:tc>
        <w:tc>
          <w:tcPr>
            <w:tcW w:w="2605"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sidRPr="00BE71F7">
              <w:rPr>
                <w:rFonts w:ascii="Times New Roman" w:hAnsi="Times New Roman"/>
                <w:b/>
              </w:rPr>
              <w:t>UNKNOWN</w:t>
            </w:r>
          </w:p>
        </w:tc>
      </w:tr>
      <w:tr w:rsidR="00BE71F7" w:rsidTr="0087182C">
        <w:trPr>
          <w:trHeight w:val="576"/>
        </w:trPr>
        <w:tc>
          <w:tcPr>
            <w:tcW w:w="1693"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Mass of CO</w:t>
            </w:r>
            <w:r>
              <w:rPr>
                <w:rFonts w:ascii="Times New Roman" w:hAnsi="Times New Roman"/>
                <w:b/>
                <w:vertAlign w:val="subscript"/>
              </w:rPr>
              <w:t>2</w:t>
            </w:r>
            <w:r>
              <w:rPr>
                <w:rFonts w:ascii="Times New Roman" w:hAnsi="Times New Roman"/>
                <w:b/>
              </w:rPr>
              <w:t xml:space="preserve"> Lost</w:t>
            </w:r>
          </w:p>
        </w:tc>
        <w:tc>
          <w:tcPr>
            <w:tcW w:w="2262" w:type="dxa"/>
          </w:tcPr>
          <w:p w:rsidR="00BE71F7" w:rsidRDefault="00BE71F7" w:rsidP="0087182C">
            <w:pPr>
              <w:pStyle w:val="BodyTextIndent3"/>
              <w:tabs>
                <w:tab w:val="left" w:pos="4320"/>
                <w:tab w:val="left" w:pos="6480"/>
              </w:tabs>
              <w:ind w:left="0" w:firstLine="0"/>
              <w:rPr>
                <w:rFonts w:ascii="Times New Roman" w:hAnsi="Times New Roman"/>
              </w:rPr>
            </w:pPr>
          </w:p>
        </w:tc>
        <w:tc>
          <w:tcPr>
            <w:tcW w:w="2430" w:type="dxa"/>
          </w:tcPr>
          <w:p w:rsidR="00BE71F7" w:rsidRDefault="00BE71F7" w:rsidP="0087182C">
            <w:pPr>
              <w:pStyle w:val="BodyTextIndent3"/>
              <w:tabs>
                <w:tab w:val="left" w:pos="4320"/>
                <w:tab w:val="left" w:pos="6480"/>
              </w:tabs>
              <w:ind w:left="0" w:firstLine="0"/>
              <w:rPr>
                <w:rFonts w:ascii="Times New Roman" w:hAnsi="Times New Roman"/>
              </w:rPr>
            </w:pPr>
          </w:p>
        </w:tc>
        <w:tc>
          <w:tcPr>
            <w:tcW w:w="2605" w:type="dxa"/>
          </w:tcPr>
          <w:p w:rsidR="00BE71F7" w:rsidRDefault="00BE71F7" w:rsidP="0087182C">
            <w:pPr>
              <w:pStyle w:val="BodyTextIndent3"/>
              <w:tabs>
                <w:tab w:val="left" w:pos="4320"/>
                <w:tab w:val="left" w:pos="6480"/>
              </w:tabs>
              <w:ind w:left="0" w:firstLine="0"/>
              <w:rPr>
                <w:rFonts w:ascii="Times New Roman" w:hAnsi="Times New Roman"/>
              </w:rPr>
            </w:pPr>
          </w:p>
        </w:tc>
      </w:tr>
    </w:tbl>
    <w:p w:rsidR="00B609F2" w:rsidRDefault="00B609F2">
      <w:pPr>
        <w:tabs>
          <w:tab w:val="left" w:pos="4680"/>
          <w:tab w:val="left" w:pos="6840"/>
          <w:tab w:val="left" w:pos="8280"/>
        </w:tabs>
        <w:ind w:left="720" w:hanging="720"/>
        <w:rPr>
          <w:rFonts w:ascii="Times New Roman" w:hAnsi="Times New Roman"/>
        </w:rPr>
      </w:pPr>
    </w:p>
    <w:p w:rsidR="00BE71F7" w:rsidRPr="00BE71F7" w:rsidRDefault="00023417" w:rsidP="00BE71F7">
      <w:pPr>
        <w:numPr>
          <w:ilvl w:val="0"/>
          <w:numId w:val="4"/>
        </w:numPr>
        <w:tabs>
          <w:tab w:val="clear" w:pos="1080"/>
          <w:tab w:val="num" w:pos="360"/>
          <w:tab w:val="left" w:pos="4680"/>
          <w:tab w:val="left" w:pos="6840"/>
        </w:tabs>
        <w:ind w:left="360"/>
        <w:rPr>
          <w:rFonts w:ascii="Times New Roman" w:hAnsi="Times New Roman"/>
        </w:rPr>
      </w:pPr>
      <w:r>
        <w:rPr>
          <w:rFonts w:ascii="Times New Roman" w:hAnsi="Times New Roman"/>
        </w:rPr>
        <w:t xml:space="preserve">Determine and record the number of moles of carbon dioxide produced from each reaction of salt.  </w:t>
      </w:r>
      <w:r w:rsidR="00BE71F7">
        <w:rPr>
          <w:rFonts w:ascii="Times New Roman" w:hAnsi="Times New Roman"/>
        </w:rPr>
        <w:t>Convert mass to moles.</w:t>
      </w:r>
    </w:p>
    <w:tbl>
      <w:tblPr>
        <w:tblStyle w:val="TableGrid"/>
        <w:tblW w:w="0" w:type="auto"/>
        <w:tblInd w:w="365" w:type="dxa"/>
        <w:tblLook w:val="04A0" w:firstRow="1" w:lastRow="0" w:firstColumn="1" w:lastColumn="0" w:noHBand="0" w:noVBand="1"/>
      </w:tblPr>
      <w:tblGrid>
        <w:gridCol w:w="1693"/>
        <w:gridCol w:w="2262"/>
        <w:gridCol w:w="2430"/>
        <w:gridCol w:w="2605"/>
      </w:tblGrid>
      <w:tr w:rsidR="00BE71F7" w:rsidTr="0087182C">
        <w:tc>
          <w:tcPr>
            <w:tcW w:w="1693" w:type="dxa"/>
            <w:tcBorders>
              <w:top w:val="nil"/>
              <w:left w:val="nil"/>
            </w:tcBorders>
          </w:tcPr>
          <w:p w:rsidR="00BE71F7" w:rsidRDefault="00BE71F7" w:rsidP="0087182C">
            <w:pPr>
              <w:pStyle w:val="BodyTextIndent3"/>
              <w:tabs>
                <w:tab w:val="left" w:pos="4320"/>
                <w:tab w:val="left" w:pos="6480"/>
              </w:tabs>
              <w:ind w:left="0" w:firstLine="0"/>
              <w:jc w:val="center"/>
              <w:rPr>
                <w:rFonts w:ascii="Times New Roman" w:hAnsi="Times New Roman"/>
              </w:rPr>
            </w:pPr>
          </w:p>
        </w:tc>
        <w:tc>
          <w:tcPr>
            <w:tcW w:w="2262" w:type="dxa"/>
          </w:tcPr>
          <w:p w:rsidR="00BE71F7" w:rsidRDefault="00BE71F7" w:rsidP="0087182C">
            <w:pPr>
              <w:pStyle w:val="BodyTextIndent3"/>
              <w:tabs>
                <w:tab w:val="left" w:pos="4320"/>
                <w:tab w:val="left" w:pos="6480"/>
              </w:tabs>
              <w:ind w:left="0" w:firstLine="0"/>
              <w:jc w:val="center"/>
              <w:rPr>
                <w:rFonts w:ascii="Times New Roman" w:hAnsi="Times New Roman"/>
              </w:rPr>
            </w:pPr>
            <w:r>
              <w:rPr>
                <w:rFonts w:ascii="Times New Roman" w:hAnsi="Times New Roman"/>
                <w:b/>
              </w:rPr>
              <w:t>NaHCO</w:t>
            </w:r>
            <w:r>
              <w:rPr>
                <w:rFonts w:ascii="Times New Roman" w:hAnsi="Times New Roman"/>
                <w:b/>
                <w:vertAlign w:val="subscript"/>
              </w:rPr>
              <w:t>3</w:t>
            </w:r>
          </w:p>
        </w:tc>
        <w:tc>
          <w:tcPr>
            <w:tcW w:w="2430" w:type="dxa"/>
          </w:tcPr>
          <w:p w:rsid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CaCO</w:t>
            </w:r>
            <w:r>
              <w:rPr>
                <w:rFonts w:ascii="Times New Roman" w:hAnsi="Times New Roman"/>
                <w:b/>
                <w:vertAlign w:val="subscript"/>
              </w:rPr>
              <w:t>3</w:t>
            </w:r>
          </w:p>
        </w:tc>
        <w:tc>
          <w:tcPr>
            <w:tcW w:w="2605"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sidRPr="00BE71F7">
              <w:rPr>
                <w:rFonts w:ascii="Times New Roman" w:hAnsi="Times New Roman"/>
                <w:b/>
              </w:rPr>
              <w:t>UNKNOWN</w:t>
            </w:r>
          </w:p>
        </w:tc>
      </w:tr>
      <w:tr w:rsidR="00BE71F7" w:rsidTr="0087182C">
        <w:trPr>
          <w:trHeight w:val="576"/>
        </w:trPr>
        <w:tc>
          <w:tcPr>
            <w:tcW w:w="1693"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Moles</w:t>
            </w:r>
            <w:r>
              <w:rPr>
                <w:rFonts w:ascii="Times New Roman" w:hAnsi="Times New Roman"/>
                <w:b/>
              </w:rPr>
              <w:t xml:space="preserve"> of CO</w:t>
            </w:r>
            <w:r>
              <w:rPr>
                <w:rFonts w:ascii="Times New Roman" w:hAnsi="Times New Roman"/>
                <w:b/>
                <w:vertAlign w:val="subscript"/>
              </w:rPr>
              <w:t>2</w:t>
            </w:r>
            <w:r>
              <w:rPr>
                <w:rFonts w:ascii="Times New Roman" w:hAnsi="Times New Roman"/>
                <w:b/>
              </w:rPr>
              <w:t xml:space="preserve"> Lost</w:t>
            </w:r>
          </w:p>
        </w:tc>
        <w:tc>
          <w:tcPr>
            <w:tcW w:w="2262" w:type="dxa"/>
          </w:tcPr>
          <w:p w:rsidR="00BE71F7" w:rsidRDefault="00BE71F7" w:rsidP="0087182C">
            <w:pPr>
              <w:pStyle w:val="BodyTextIndent3"/>
              <w:tabs>
                <w:tab w:val="left" w:pos="4320"/>
                <w:tab w:val="left" w:pos="6480"/>
              </w:tabs>
              <w:ind w:left="0" w:firstLine="0"/>
              <w:rPr>
                <w:rFonts w:ascii="Times New Roman" w:hAnsi="Times New Roman"/>
              </w:rPr>
            </w:pPr>
          </w:p>
        </w:tc>
        <w:tc>
          <w:tcPr>
            <w:tcW w:w="2430" w:type="dxa"/>
          </w:tcPr>
          <w:p w:rsidR="00BE71F7" w:rsidRDefault="00BE71F7" w:rsidP="0087182C">
            <w:pPr>
              <w:pStyle w:val="BodyTextIndent3"/>
              <w:tabs>
                <w:tab w:val="left" w:pos="4320"/>
                <w:tab w:val="left" w:pos="6480"/>
              </w:tabs>
              <w:ind w:left="0" w:firstLine="0"/>
              <w:rPr>
                <w:rFonts w:ascii="Times New Roman" w:hAnsi="Times New Roman"/>
              </w:rPr>
            </w:pPr>
          </w:p>
        </w:tc>
        <w:tc>
          <w:tcPr>
            <w:tcW w:w="2605" w:type="dxa"/>
          </w:tcPr>
          <w:p w:rsidR="00BE71F7" w:rsidRDefault="00BE71F7" w:rsidP="0087182C">
            <w:pPr>
              <w:pStyle w:val="BodyTextIndent3"/>
              <w:tabs>
                <w:tab w:val="left" w:pos="4320"/>
                <w:tab w:val="left" w:pos="6480"/>
              </w:tabs>
              <w:ind w:left="0" w:firstLine="0"/>
              <w:rPr>
                <w:rFonts w:ascii="Times New Roman" w:hAnsi="Times New Roman"/>
              </w:rPr>
            </w:pPr>
          </w:p>
        </w:tc>
      </w:tr>
    </w:tbl>
    <w:p w:rsidR="00023417" w:rsidRDefault="00023417">
      <w:pPr>
        <w:rPr>
          <w:rFonts w:ascii="Times New Roman" w:hAnsi="Times New Roman"/>
        </w:rPr>
      </w:pPr>
    </w:p>
    <w:p w:rsidR="00BE71F7" w:rsidRDefault="00023417" w:rsidP="009061EF">
      <w:pPr>
        <w:numPr>
          <w:ilvl w:val="0"/>
          <w:numId w:val="4"/>
        </w:numPr>
        <w:tabs>
          <w:tab w:val="clear" w:pos="1080"/>
          <w:tab w:val="num" w:pos="360"/>
          <w:tab w:val="left" w:pos="4680"/>
        </w:tabs>
        <w:ind w:left="360"/>
        <w:rPr>
          <w:rFonts w:ascii="Times New Roman" w:hAnsi="Times New Roman"/>
        </w:rPr>
      </w:pPr>
      <w:r>
        <w:rPr>
          <w:rFonts w:ascii="Times New Roman" w:hAnsi="Times New Roman"/>
        </w:rPr>
        <w:t xml:space="preserve">Determine the mass of carbon dioxide produced as a percentage of the mass of each salt.  Record the percentages.  </w:t>
      </w:r>
    </w:p>
    <w:tbl>
      <w:tblPr>
        <w:tblStyle w:val="TableGrid"/>
        <w:tblW w:w="0" w:type="auto"/>
        <w:tblInd w:w="365" w:type="dxa"/>
        <w:tblLook w:val="04A0" w:firstRow="1" w:lastRow="0" w:firstColumn="1" w:lastColumn="0" w:noHBand="0" w:noVBand="1"/>
      </w:tblPr>
      <w:tblGrid>
        <w:gridCol w:w="1693"/>
        <w:gridCol w:w="2262"/>
        <w:gridCol w:w="2430"/>
        <w:gridCol w:w="2605"/>
      </w:tblGrid>
      <w:tr w:rsidR="00BE71F7" w:rsidTr="0087182C">
        <w:tc>
          <w:tcPr>
            <w:tcW w:w="1693" w:type="dxa"/>
            <w:tcBorders>
              <w:top w:val="nil"/>
              <w:left w:val="nil"/>
            </w:tcBorders>
          </w:tcPr>
          <w:p w:rsidR="00BE71F7" w:rsidRDefault="00BE71F7" w:rsidP="0087182C">
            <w:pPr>
              <w:pStyle w:val="BodyTextIndent3"/>
              <w:tabs>
                <w:tab w:val="left" w:pos="4320"/>
                <w:tab w:val="left" w:pos="6480"/>
              </w:tabs>
              <w:ind w:left="0" w:firstLine="0"/>
              <w:jc w:val="center"/>
              <w:rPr>
                <w:rFonts w:ascii="Times New Roman" w:hAnsi="Times New Roman"/>
              </w:rPr>
            </w:pPr>
          </w:p>
        </w:tc>
        <w:tc>
          <w:tcPr>
            <w:tcW w:w="2262" w:type="dxa"/>
          </w:tcPr>
          <w:p w:rsidR="00BE71F7" w:rsidRDefault="00BE71F7" w:rsidP="0087182C">
            <w:pPr>
              <w:pStyle w:val="BodyTextIndent3"/>
              <w:tabs>
                <w:tab w:val="left" w:pos="4320"/>
                <w:tab w:val="left" w:pos="6480"/>
              </w:tabs>
              <w:ind w:left="0" w:firstLine="0"/>
              <w:jc w:val="center"/>
              <w:rPr>
                <w:rFonts w:ascii="Times New Roman" w:hAnsi="Times New Roman"/>
              </w:rPr>
            </w:pPr>
            <w:r>
              <w:rPr>
                <w:rFonts w:ascii="Times New Roman" w:hAnsi="Times New Roman"/>
                <w:b/>
              </w:rPr>
              <w:t>NaHCO</w:t>
            </w:r>
            <w:r>
              <w:rPr>
                <w:rFonts w:ascii="Times New Roman" w:hAnsi="Times New Roman"/>
                <w:b/>
                <w:vertAlign w:val="subscript"/>
              </w:rPr>
              <w:t>3</w:t>
            </w:r>
          </w:p>
        </w:tc>
        <w:tc>
          <w:tcPr>
            <w:tcW w:w="2430" w:type="dxa"/>
          </w:tcPr>
          <w:p w:rsid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CaCO</w:t>
            </w:r>
            <w:r>
              <w:rPr>
                <w:rFonts w:ascii="Times New Roman" w:hAnsi="Times New Roman"/>
                <w:b/>
                <w:vertAlign w:val="subscript"/>
              </w:rPr>
              <w:t>3</w:t>
            </w:r>
          </w:p>
        </w:tc>
        <w:tc>
          <w:tcPr>
            <w:tcW w:w="2605"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sidRPr="00BE71F7">
              <w:rPr>
                <w:rFonts w:ascii="Times New Roman" w:hAnsi="Times New Roman"/>
                <w:b/>
              </w:rPr>
              <w:t>UNKNOWN</w:t>
            </w:r>
          </w:p>
        </w:tc>
      </w:tr>
      <w:tr w:rsidR="00BE71F7" w:rsidTr="0087182C">
        <w:trPr>
          <w:trHeight w:val="576"/>
        </w:trPr>
        <w:tc>
          <w:tcPr>
            <w:tcW w:w="1693" w:type="dxa"/>
          </w:tcPr>
          <w:p w:rsidR="00BE71F7" w:rsidRPr="00BE71F7" w:rsidRDefault="00BE71F7" w:rsidP="0087182C">
            <w:pPr>
              <w:pStyle w:val="BodyTextIndent3"/>
              <w:tabs>
                <w:tab w:val="left" w:pos="4320"/>
                <w:tab w:val="left" w:pos="6480"/>
              </w:tabs>
              <w:ind w:left="0" w:firstLine="0"/>
              <w:jc w:val="center"/>
              <w:rPr>
                <w:rFonts w:ascii="Times New Roman" w:hAnsi="Times New Roman"/>
                <w:b/>
              </w:rPr>
            </w:pPr>
            <w:r>
              <w:rPr>
                <w:rFonts w:ascii="Times New Roman" w:hAnsi="Times New Roman"/>
                <w:b/>
              </w:rPr>
              <w:t>Percentage composition by mass of CO</w:t>
            </w:r>
            <w:r>
              <w:rPr>
                <w:rFonts w:ascii="Times New Roman" w:hAnsi="Times New Roman"/>
                <w:b/>
                <w:vertAlign w:val="subscript"/>
              </w:rPr>
              <w:t>2</w:t>
            </w:r>
          </w:p>
        </w:tc>
        <w:tc>
          <w:tcPr>
            <w:tcW w:w="2262" w:type="dxa"/>
          </w:tcPr>
          <w:p w:rsidR="00BE71F7" w:rsidRDefault="00BE71F7" w:rsidP="0087182C">
            <w:pPr>
              <w:pStyle w:val="BodyTextIndent3"/>
              <w:tabs>
                <w:tab w:val="left" w:pos="4320"/>
                <w:tab w:val="left" w:pos="6480"/>
              </w:tabs>
              <w:ind w:left="0" w:firstLine="0"/>
              <w:rPr>
                <w:rFonts w:ascii="Times New Roman" w:hAnsi="Times New Roman"/>
              </w:rPr>
            </w:pPr>
          </w:p>
        </w:tc>
        <w:tc>
          <w:tcPr>
            <w:tcW w:w="2430" w:type="dxa"/>
          </w:tcPr>
          <w:p w:rsidR="00BE71F7" w:rsidRDefault="00BE71F7" w:rsidP="0087182C">
            <w:pPr>
              <w:pStyle w:val="BodyTextIndent3"/>
              <w:tabs>
                <w:tab w:val="left" w:pos="4320"/>
                <w:tab w:val="left" w:pos="6480"/>
              </w:tabs>
              <w:ind w:left="0" w:firstLine="0"/>
              <w:rPr>
                <w:rFonts w:ascii="Times New Roman" w:hAnsi="Times New Roman"/>
              </w:rPr>
            </w:pPr>
          </w:p>
        </w:tc>
        <w:tc>
          <w:tcPr>
            <w:tcW w:w="2605" w:type="dxa"/>
          </w:tcPr>
          <w:p w:rsidR="00BE71F7" w:rsidRDefault="00BE71F7" w:rsidP="0087182C">
            <w:pPr>
              <w:pStyle w:val="BodyTextIndent3"/>
              <w:tabs>
                <w:tab w:val="left" w:pos="4320"/>
                <w:tab w:val="left" w:pos="6480"/>
              </w:tabs>
              <w:ind w:left="0" w:firstLine="0"/>
              <w:rPr>
                <w:rFonts w:ascii="Times New Roman" w:hAnsi="Times New Roman"/>
              </w:rPr>
            </w:pPr>
          </w:p>
        </w:tc>
      </w:tr>
    </w:tbl>
    <w:p w:rsidR="00023417" w:rsidRDefault="00023417">
      <w:pPr>
        <w:ind w:left="720" w:hanging="720"/>
        <w:rPr>
          <w:rFonts w:ascii="Times New Roman" w:hAnsi="Times New Roman"/>
          <w:sz w:val="20"/>
        </w:rPr>
      </w:pPr>
      <w:r>
        <w:rPr>
          <w:rFonts w:ascii="Times New Roman" w:hAnsi="Times New Roman"/>
        </w:rPr>
        <w:tab/>
      </w:r>
      <w:r>
        <w:rPr>
          <w:rFonts w:ascii="Times New Roman" w:hAnsi="Times New Roman"/>
          <w:sz w:val="20"/>
        </w:rPr>
        <w:t xml:space="preserve"> </w:t>
      </w:r>
    </w:p>
    <w:p w:rsidR="00023417" w:rsidRDefault="00023417">
      <w:pPr>
        <w:ind w:left="1440" w:hanging="1440"/>
        <w:rPr>
          <w:rFonts w:ascii="Times New Roman" w:hAnsi="Times New Roman"/>
          <w:b/>
        </w:rPr>
      </w:pPr>
      <w:r>
        <w:rPr>
          <w:rFonts w:ascii="Times New Roman" w:hAnsi="Times New Roman"/>
          <w:b/>
        </w:rPr>
        <w:t xml:space="preserve">Conclusions </w:t>
      </w:r>
      <w:r>
        <w:rPr>
          <w:rFonts w:ascii="Times New Roman" w:hAnsi="Times New Roman"/>
          <w:b/>
          <w:sz w:val="20"/>
        </w:rPr>
        <w:t>(please circle all calculated answers):</w:t>
      </w:r>
    </w:p>
    <w:p w:rsidR="00023417" w:rsidRDefault="00023417">
      <w:pPr>
        <w:ind w:left="360" w:hanging="360"/>
        <w:rPr>
          <w:rFonts w:ascii="Times New Roman" w:hAnsi="Times New Roman"/>
          <w:i/>
        </w:rPr>
      </w:pPr>
      <w:r>
        <w:rPr>
          <w:rFonts w:ascii="Times New Roman" w:hAnsi="Times New Roman"/>
        </w:rPr>
        <w:t xml:space="preserve">1.  From the stoichiometric relationships in the reactions of the known salts, determine the number of </w:t>
      </w:r>
      <w:r w:rsidR="00BE71F7">
        <w:rPr>
          <w:rFonts w:ascii="Times New Roman" w:hAnsi="Times New Roman"/>
          <w:b/>
        </w:rPr>
        <w:t>MOLES</w:t>
      </w:r>
      <w:r>
        <w:rPr>
          <w:rFonts w:ascii="Times New Roman" w:hAnsi="Times New Roman"/>
        </w:rPr>
        <w:t xml:space="preserve"> of carbon dioxide that ideally should be produced by each reaction.  </w:t>
      </w:r>
      <w:r>
        <w:rPr>
          <w:rFonts w:ascii="Times New Roman" w:hAnsi="Times New Roman"/>
          <w:i/>
        </w:rPr>
        <w:t>(This is the theoretical amount.  Convert mass</w:t>
      </w:r>
      <w:r w:rsidR="00BE71F7">
        <w:rPr>
          <w:rFonts w:ascii="Times New Roman" w:hAnsi="Times New Roman"/>
          <w:i/>
        </w:rPr>
        <w:t xml:space="preserve"> of solid sample</w:t>
      </w:r>
      <w:r>
        <w:rPr>
          <w:rFonts w:ascii="Times New Roman" w:hAnsi="Times New Roman"/>
          <w:i/>
        </w:rPr>
        <w:t xml:space="preserve"> to mole and do the mole to mole ratio.  Start with the known salt and end with moles of CO</w:t>
      </w:r>
      <w:r>
        <w:rPr>
          <w:rFonts w:ascii="Times New Roman" w:hAnsi="Times New Roman"/>
          <w:i/>
          <w:vertAlign w:val="subscript"/>
        </w:rPr>
        <w:t>2</w:t>
      </w:r>
      <w:r>
        <w:rPr>
          <w:rFonts w:ascii="Times New Roman" w:hAnsi="Times New Roman"/>
          <w:i/>
        </w:rPr>
        <w:t>.)</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r>
        <w:rPr>
          <w:rFonts w:ascii="Times New Roman" w:hAnsi="Times New Roman"/>
        </w:rPr>
        <w:t>NaHCO</w:t>
      </w:r>
      <w:r>
        <w:rPr>
          <w:rFonts w:ascii="Times New Roman" w:hAnsi="Times New Roman"/>
          <w:vertAlign w:val="subscript"/>
        </w:rPr>
        <w:t>3</w:t>
      </w:r>
      <w:r>
        <w:rPr>
          <w:rFonts w:ascii="Times New Roman" w:hAnsi="Times New Roman"/>
        </w:rPr>
        <w:t>:</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p>
    <w:p w:rsidR="00023417" w:rsidRDefault="00023417">
      <w:pPr>
        <w:rPr>
          <w:rFonts w:ascii="Times New Roman" w:hAnsi="Times New Roman"/>
        </w:rPr>
      </w:pPr>
    </w:p>
    <w:p w:rsidR="00023417" w:rsidRDefault="00023417">
      <w:pPr>
        <w:rPr>
          <w:rFonts w:ascii="Times New Roman" w:hAnsi="Times New Roman"/>
        </w:rPr>
      </w:pPr>
    </w:p>
    <w:p w:rsidR="00023417" w:rsidRDefault="00023417">
      <w:pPr>
        <w:ind w:left="1440" w:hanging="1440"/>
        <w:rPr>
          <w:rFonts w:ascii="Times New Roman" w:hAnsi="Times New Roman"/>
        </w:rPr>
      </w:pPr>
      <w:r>
        <w:rPr>
          <w:rFonts w:ascii="Times New Roman" w:hAnsi="Times New Roman"/>
        </w:rPr>
        <w:t>CaCO</w:t>
      </w:r>
      <w:r>
        <w:rPr>
          <w:rFonts w:ascii="Times New Roman" w:hAnsi="Times New Roman"/>
          <w:vertAlign w:val="subscript"/>
        </w:rPr>
        <w:t>3</w:t>
      </w:r>
      <w:r>
        <w:rPr>
          <w:rFonts w:ascii="Times New Roman" w:hAnsi="Times New Roman"/>
        </w:rPr>
        <w:t>:</w:t>
      </w: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p>
    <w:p w:rsidR="00023417" w:rsidRDefault="00023417">
      <w:pPr>
        <w:ind w:left="1440" w:hanging="1440"/>
        <w:rPr>
          <w:rFonts w:ascii="Times New Roman" w:hAnsi="Times New Roman"/>
        </w:rPr>
      </w:pPr>
    </w:p>
    <w:p w:rsidR="00023417" w:rsidRDefault="00023417">
      <w:pPr>
        <w:numPr>
          <w:ilvl w:val="0"/>
          <w:numId w:val="1"/>
        </w:numPr>
        <w:tabs>
          <w:tab w:val="clear" w:pos="720"/>
          <w:tab w:val="num" w:pos="360"/>
        </w:tabs>
        <w:ind w:left="360"/>
        <w:rPr>
          <w:rFonts w:ascii="Times New Roman" w:hAnsi="Times New Roman"/>
        </w:rPr>
      </w:pPr>
      <w:r>
        <w:rPr>
          <w:rFonts w:ascii="Times New Roman" w:hAnsi="Times New Roman"/>
        </w:rPr>
        <w:t>Compare the number of moles of CO</w:t>
      </w:r>
      <w:r>
        <w:rPr>
          <w:rFonts w:ascii="Times New Roman" w:hAnsi="Times New Roman"/>
          <w:vertAlign w:val="subscript"/>
        </w:rPr>
        <w:t>2</w:t>
      </w:r>
      <w:r w:rsidR="00BE71F7">
        <w:rPr>
          <w:rFonts w:ascii="Times New Roman" w:hAnsi="Times New Roman"/>
        </w:rPr>
        <w:t xml:space="preserve"> </w:t>
      </w:r>
      <w:r w:rsidR="009F7F8D">
        <w:rPr>
          <w:rFonts w:ascii="Times New Roman" w:hAnsi="Times New Roman"/>
        </w:rPr>
        <w:t xml:space="preserve">that you </w:t>
      </w:r>
      <w:r w:rsidR="00BE71F7">
        <w:rPr>
          <w:rFonts w:ascii="Times New Roman" w:hAnsi="Times New Roman"/>
        </w:rPr>
        <w:t>experimentally</w:t>
      </w:r>
      <w:r>
        <w:rPr>
          <w:rFonts w:ascii="Times New Roman" w:hAnsi="Times New Roman"/>
        </w:rPr>
        <w:t xml:space="preserve"> produced </w:t>
      </w:r>
      <w:r w:rsidR="009F7F8D">
        <w:rPr>
          <w:rFonts w:ascii="Times New Roman" w:hAnsi="Times New Roman"/>
        </w:rPr>
        <w:t>in</w:t>
      </w:r>
      <w:r>
        <w:rPr>
          <w:rFonts w:ascii="Times New Roman" w:hAnsi="Times New Roman"/>
        </w:rPr>
        <w:t xml:space="preserve"> each</w:t>
      </w:r>
      <w:r w:rsidR="00B609F2">
        <w:rPr>
          <w:rFonts w:ascii="Times New Roman" w:hAnsi="Times New Roman"/>
        </w:rPr>
        <w:t xml:space="preserve"> reaction with a known salt</w:t>
      </w:r>
      <w:r>
        <w:rPr>
          <w:rFonts w:ascii="Times New Roman" w:hAnsi="Times New Roman"/>
        </w:rPr>
        <w:t xml:space="preserve"> with the number of moles that theoretically should have been produced</w:t>
      </w:r>
      <w:r w:rsidR="00B609F2">
        <w:rPr>
          <w:rFonts w:ascii="Times New Roman" w:hAnsi="Times New Roman"/>
        </w:rPr>
        <w:t xml:space="preserve"> </w:t>
      </w:r>
      <w:r>
        <w:rPr>
          <w:rFonts w:ascii="Times New Roman" w:hAnsi="Times New Roman"/>
        </w:rPr>
        <w:t xml:space="preserve">– do this by showing the percent yield for each using </w:t>
      </w:r>
      <w:r>
        <w:rPr>
          <w:rFonts w:ascii="Times New Roman" w:hAnsi="Times New Roman"/>
          <w:b/>
        </w:rPr>
        <w:t>MOLES</w:t>
      </w:r>
      <w:r>
        <w:rPr>
          <w:rFonts w:ascii="Times New Roman" w:hAnsi="Times New Roman"/>
        </w:rPr>
        <w:t xml:space="preserve"> instead of grams.  </w:t>
      </w:r>
    </w:p>
    <w:p w:rsidR="00023417" w:rsidRDefault="00023417">
      <w:pPr>
        <w:ind w:left="360"/>
        <w:rPr>
          <w:rFonts w:ascii="Times New Roman" w:hAnsi="Times New Roman"/>
        </w:rPr>
      </w:pPr>
    </w:p>
    <w:p w:rsidR="00023417" w:rsidRDefault="00023417">
      <w:pPr>
        <w:ind w:left="1440" w:hanging="1440"/>
        <w:rPr>
          <w:rFonts w:ascii="Times New Roman" w:hAnsi="Times New Roman"/>
        </w:rPr>
      </w:pPr>
      <w:r>
        <w:rPr>
          <w:rFonts w:ascii="Times New Roman" w:hAnsi="Times New Roman"/>
        </w:rPr>
        <w:t>NaHCO</w:t>
      </w:r>
      <w:r>
        <w:rPr>
          <w:rFonts w:ascii="Times New Roman" w:hAnsi="Times New Roman"/>
          <w:vertAlign w:val="subscript"/>
        </w:rPr>
        <w:t>3</w:t>
      </w:r>
      <w:r>
        <w:rPr>
          <w:rFonts w:ascii="Times New Roman" w:hAnsi="Times New Roman"/>
        </w:rPr>
        <w:t>:</w:t>
      </w:r>
    </w:p>
    <w:p w:rsidR="00023417" w:rsidRDefault="00023417">
      <w:pPr>
        <w:ind w:left="1440" w:hanging="1440"/>
        <w:rPr>
          <w:rFonts w:ascii="Times New Roman" w:hAnsi="Times New Roman"/>
        </w:rPr>
      </w:pPr>
    </w:p>
    <w:p w:rsidR="00B609F2" w:rsidRDefault="00B609F2">
      <w:pPr>
        <w:rPr>
          <w:rFonts w:ascii="Times New Roman" w:hAnsi="Times New Roman"/>
        </w:rPr>
      </w:pPr>
    </w:p>
    <w:p w:rsidR="00023417" w:rsidRDefault="00023417">
      <w:pPr>
        <w:rPr>
          <w:rFonts w:ascii="Times New Roman" w:hAnsi="Times New Roman"/>
        </w:rPr>
      </w:pPr>
    </w:p>
    <w:p w:rsidR="00023417" w:rsidRDefault="00023417">
      <w:pPr>
        <w:ind w:left="1440" w:hanging="1440"/>
        <w:rPr>
          <w:rFonts w:ascii="Times New Roman" w:hAnsi="Times New Roman"/>
        </w:rPr>
      </w:pPr>
      <w:r>
        <w:rPr>
          <w:rFonts w:ascii="Times New Roman" w:hAnsi="Times New Roman"/>
        </w:rPr>
        <w:t>CaCO</w:t>
      </w:r>
      <w:r>
        <w:rPr>
          <w:rFonts w:ascii="Times New Roman" w:hAnsi="Times New Roman"/>
          <w:vertAlign w:val="subscript"/>
        </w:rPr>
        <w:t>3</w:t>
      </w:r>
      <w:r>
        <w:rPr>
          <w:rFonts w:ascii="Times New Roman" w:hAnsi="Times New Roman"/>
        </w:rPr>
        <w:t>:</w:t>
      </w:r>
    </w:p>
    <w:p w:rsidR="00023417" w:rsidRDefault="00023417">
      <w:pPr>
        <w:ind w:left="1440" w:hanging="1440"/>
        <w:rPr>
          <w:rFonts w:ascii="Times New Roman" w:hAnsi="Times New Roman"/>
        </w:rPr>
      </w:pPr>
    </w:p>
    <w:p w:rsidR="00023417" w:rsidRDefault="00023417">
      <w:pPr>
        <w:ind w:left="360"/>
        <w:rPr>
          <w:rFonts w:ascii="Times New Roman" w:hAnsi="Times New Roman"/>
        </w:rPr>
      </w:pPr>
    </w:p>
    <w:p w:rsidR="00023417" w:rsidRDefault="00023417">
      <w:pPr>
        <w:ind w:left="360" w:hanging="360"/>
        <w:rPr>
          <w:rFonts w:ascii="Times New Roman" w:hAnsi="Times New Roman"/>
        </w:rPr>
      </w:pPr>
    </w:p>
    <w:p w:rsidR="00023417" w:rsidRDefault="00023417">
      <w:pPr>
        <w:pStyle w:val="BodyTextIndent"/>
        <w:rPr>
          <w:rFonts w:ascii="Times New Roman" w:hAnsi="Times New Roman"/>
        </w:rPr>
      </w:pPr>
      <w:r>
        <w:rPr>
          <w:rFonts w:ascii="Times New Roman" w:hAnsi="Times New Roman"/>
        </w:rPr>
        <w:t xml:space="preserve">3.  </w:t>
      </w:r>
      <w:r w:rsidR="009F7F8D">
        <w:rPr>
          <w:rFonts w:ascii="Times New Roman" w:hAnsi="Times New Roman"/>
        </w:rPr>
        <w:tab/>
      </w:r>
      <w:r>
        <w:rPr>
          <w:rFonts w:ascii="Times New Roman" w:hAnsi="Times New Roman"/>
        </w:rPr>
        <w:t xml:space="preserve">Because a substance reacts stoichiometrically, the outcome of a reaction can be used to identify an unknown compound.  Compare the </w:t>
      </w:r>
      <w:r w:rsidRPr="009F7F8D">
        <w:rPr>
          <w:rFonts w:ascii="Times New Roman" w:hAnsi="Times New Roman"/>
          <w:b/>
          <w:u w:val="single"/>
        </w:rPr>
        <w:t>percentages</w:t>
      </w:r>
      <w:r>
        <w:rPr>
          <w:rFonts w:ascii="Times New Roman" w:hAnsi="Times New Roman"/>
        </w:rPr>
        <w:t xml:space="preserve"> of carbon dioxide in the unknown salt with the percentages of carbon dioxide in the two known salts.  What is the unknown salt?  Give one piece of evidence to support this – and don’t tell me they looked alike....</w:t>
      </w:r>
    </w:p>
    <w:p w:rsidR="00023417" w:rsidRDefault="00023417">
      <w:pPr>
        <w:ind w:left="360" w:hanging="360"/>
        <w:rPr>
          <w:rFonts w:ascii="Times New Roman" w:hAnsi="Times New Roman"/>
        </w:rPr>
      </w:pPr>
      <w:r>
        <w:rPr>
          <w:rFonts w:ascii="Times New Roman" w:hAnsi="Times New Roman"/>
        </w:rPr>
        <w:tab/>
      </w:r>
    </w:p>
    <w:p w:rsidR="00023417" w:rsidRDefault="00023417">
      <w:pPr>
        <w:rPr>
          <w:rFonts w:ascii="Times New Roman" w:hAnsi="Times New Roman"/>
        </w:rPr>
      </w:pPr>
      <w:r>
        <w:rPr>
          <w:rFonts w:ascii="Times New Roman" w:hAnsi="Times New Roman"/>
        </w:rPr>
        <w:t xml:space="preserve">Unknown:  </w:t>
      </w:r>
      <w:r>
        <w:rPr>
          <w:rFonts w:ascii="Times New Roman" w:hAnsi="Times New Roman"/>
        </w:rPr>
        <w:tab/>
      </w:r>
      <w:r>
        <w:rPr>
          <w:rFonts w:ascii="Times New Roman" w:hAnsi="Times New Roman"/>
        </w:rPr>
        <w:tab/>
      </w:r>
      <w:r>
        <w:rPr>
          <w:rFonts w:ascii="Times New Roman" w:hAnsi="Times New Roman"/>
        </w:rPr>
        <w:tab/>
        <w:t>Evidence:</w:t>
      </w:r>
    </w:p>
    <w:p w:rsidR="00023417" w:rsidRDefault="00023417">
      <w:pPr>
        <w:rPr>
          <w:rFonts w:ascii="Times New Roman" w:hAnsi="Times New Roman"/>
        </w:rPr>
      </w:pPr>
    </w:p>
    <w:p w:rsidR="00023417" w:rsidRDefault="00023417">
      <w:pPr>
        <w:rPr>
          <w:rFonts w:ascii="Times New Roman" w:hAnsi="Times New Roman"/>
        </w:rPr>
      </w:pPr>
      <w:r>
        <w:rPr>
          <w:rFonts w:ascii="Times New Roman" w:hAnsi="Times New Roman"/>
        </w:rPr>
        <w:t>________________</w:t>
      </w:r>
    </w:p>
    <w:p w:rsidR="00023417" w:rsidRDefault="00023417">
      <w:pPr>
        <w:rPr>
          <w:rFonts w:ascii="Times New Roman" w:hAnsi="Times New Roman"/>
        </w:rPr>
      </w:pPr>
    </w:p>
    <w:p w:rsidR="00023417" w:rsidRDefault="00023417">
      <w:pPr>
        <w:rPr>
          <w:rFonts w:ascii="Times New Roman" w:hAnsi="Times New Roman"/>
        </w:rPr>
      </w:pPr>
    </w:p>
    <w:sectPr w:rsidR="00023417" w:rsidSect="00041DFD">
      <w:pgSz w:w="12240" w:h="15840"/>
      <w:pgMar w:top="720" w:right="1440" w:bottom="72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7668A"/>
    <w:multiLevelType w:val="singleLevel"/>
    <w:tmpl w:val="2520C008"/>
    <w:lvl w:ilvl="0">
      <w:start w:val="1"/>
      <w:numFmt w:val="decimal"/>
      <w:lvlText w:val="%1."/>
      <w:lvlJc w:val="left"/>
      <w:pPr>
        <w:tabs>
          <w:tab w:val="num" w:pos="1800"/>
        </w:tabs>
        <w:ind w:left="1800" w:hanging="360"/>
      </w:pPr>
      <w:rPr>
        <w:rFonts w:hint="default"/>
      </w:rPr>
    </w:lvl>
  </w:abstractNum>
  <w:abstractNum w:abstractNumId="1" w15:restartNumberingAfterBreak="0">
    <w:nsid w:val="11867D2A"/>
    <w:multiLevelType w:val="singleLevel"/>
    <w:tmpl w:val="D952C3A4"/>
    <w:lvl w:ilvl="0">
      <w:start w:val="1"/>
      <w:numFmt w:val="decimal"/>
      <w:lvlText w:val="%1."/>
      <w:lvlJc w:val="left"/>
      <w:pPr>
        <w:tabs>
          <w:tab w:val="num" w:pos="1800"/>
        </w:tabs>
        <w:ind w:left="1800" w:hanging="360"/>
      </w:pPr>
      <w:rPr>
        <w:rFonts w:hint="default"/>
      </w:rPr>
    </w:lvl>
  </w:abstractNum>
  <w:abstractNum w:abstractNumId="2" w15:restartNumberingAfterBreak="0">
    <w:nsid w:val="392B6FE0"/>
    <w:multiLevelType w:val="singleLevel"/>
    <w:tmpl w:val="0409000F"/>
    <w:lvl w:ilvl="0">
      <w:start w:val="5"/>
      <w:numFmt w:val="decimal"/>
      <w:lvlText w:val="%1."/>
      <w:lvlJc w:val="left"/>
      <w:pPr>
        <w:tabs>
          <w:tab w:val="num" w:pos="360"/>
        </w:tabs>
        <w:ind w:left="360" w:hanging="360"/>
      </w:pPr>
      <w:rPr>
        <w:rFonts w:hint="default"/>
      </w:rPr>
    </w:lvl>
  </w:abstractNum>
  <w:abstractNum w:abstractNumId="3" w15:restartNumberingAfterBreak="0">
    <w:nsid w:val="3F364736"/>
    <w:multiLevelType w:val="hybridMultilevel"/>
    <w:tmpl w:val="05D28CF4"/>
    <w:lvl w:ilvl="0" w:tplc="BA1658EE">
      <w:start w:val="11"/>
      <w:numFmt w:val="decimal"/>
      <w:lvlText w:val="%1."/>
      <w:lvlJc w:val="left"/>
      <w:pPr>
        <w:tabs>
          <w:tab w:val="num" w:pos="1860"/>
        </w:tabs>
        <w:ind w:left="1860" w:hanging="4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452E26C9"/>
    <w:multiLevelType w:val="singleLevel"/>
    <w:tmpl w:val="5C6AECF8"/>
    <w:lvl w:ilvl="0">
      <w:start w:val="2"/>
      <w:numFmt w:val="decimal"/>
      <w:lvlText w:val="%1."/>
      <w:lvlJc w:val="left"/>
      <w:pPr>
        <w:tabs>
          <w:tab w:val="num" w:pos="1080"/>
        </w:tabs>
        <w:ind w:left="1080" w:hanging="360"/>
      </w:pPr>
      <w:rPr>
        <w:rFonts w:hint="default"/>
      </w:rPr>
    </w:lvl>
  </w:abstractNum>
  <w:abstractNum w:abstractNumId="5" w15:restartNumberingAfterBreak="0">
    <w:nsid w:val="7A0D13F7"/>
    <w:multiLevelType w:val="singleLevel"/>
    <w:tmpl w:val="5E7AE59C"/>
    <w:lvl w:ilvl="0">
      <w:start w:val="2"/>
      <w:numFmt w:val="decimal"/>
      <w:lvlText w:val="%1."/>
      <w:lvlJc w:val="left"/>
      <w:pPr>
        <w:tabs>
          <w:tab w:val="num" w:pos="720"/>
        </w:tabs>
        <w:ind w:left="720" w:hanging="360"/>
      </w:pPr>
      <w:rPr>
        <w:rFonts w:hint="default"/>
      </w:rPr>
    </w:lvl>
  </w:abstractNum>
  <w:num w:numId="1">
    <w:abstractNumId w:val="5"/>
  </w:num>
  <w:num w:numId="2">
    <w:abstractNumId w:val="1"/>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9F2"/>
    <w:rsid w:val="00023417"/>
    <w:rsid w:val="00041DFD"/>
    <w:rsid w:val="001C7957"/>
    <w:rsid w:val="0054535A"/>
    <w:rsid w:val="009061EF"/>
    <w:rsid w:val="009F7F8D"/>
    <w:rsid w:val="00B609F2"/>
    <w:rsid w:val="00BE71F7"/>
    <w:rsid w:val="00D64C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525976"/>
  <w15:chartTrackingRefBased/>
  <w15:docId w15:val="{D545BFE7-9A0A-4474-B650-551B65698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360" w:hanging="360"/>
    </w:pPr>
  </w:style>
  <w:style w:type="paragraph" w:styleId="BodyTextIndent2">
    <w:name w:val="Body Text Indent 2"/>
    <w:basedOn w:val="Normal"/>
    <w:pPr>
      <w:ind w:left="1440" w:hanging="1440"/>
    </w:pPr>
  </w:style>
  <w:style w:type="paragraph" w:styleId="BodyTextIndent3">
    <w:name w:val="Body Text Indent 3"/>
    <w:basedOn w:val="Normal"/>
    <w:pPr>
      <w:ind w:left="1440" w:hanging="720"/>
    </w:pPr>
  </w:style>
  <w:style w:type="table" w:styleId="TableGrid">
    <w:name w:val="Table Grid"/>
    <w:basedOn w:val="TableNormal"/>
    <w:rsid w:val="00041D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957</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STOICHIOMETRY OF A CHEMICAL REACTION</vt:lpstr>
    </vt:vector>
  </TitlesOfParts>
  <Company>Dekalb County School System</Company>
  <LinksUpToDate>false</LinksUpToDate>
  <CharactersWithSpaces>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STOICHIOMETRY OF A CHEMICAL REACTION</dc:title>
  <dc:subject/>
  <dc:creator>Nancy Brim</dc:creator>
  <cp:keywords/>
  <cp:lastModifiedBy>Nancy Brim</cp:lastModifiedBy>
  <cp:revision>2</cp:revision>
  <cp:lastPrinted>2002-01-14T15:30:00Z</cp:lastPrinted>
  <dcterms:created xsi:type="dcterms:W3CDTF">2017-01-19T00:19:00Z</dcterms:created>
  <dcterms:modified xsi:type="dcterms:W3CDTF">2017-01-19T00:19:00Z</dcterms:modified>
</cp:coreProperties>
</file>