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1A48" w:rsidRDefault="00AD1A48">
      <w:pPr>
        <w:jc w:val="center"/>
        <w:rPr>
          <w:rFonts w:ascii="Times New Roman" w:hAnsi="Times New Roman"/>
          <w:b/>
          <w:sz w:val="28"/>
        </w:rPr>
      </w:pPr>
      <w:r>
        <w:rPr>
          <w:rFonts w:ascii="Times New Roman" w:hAnsi="Times New Roman"/>
          <w:b/>
          <w:sz w:val="28"/>
        </w:rPr>
        <w:t>WHERE ARE THE HALIDES?</w:t>
      </w:r>
    </w:p>
    <w:p w:rsidR="00AD1A48" w:rsidRDefault="00AD1A48">
      <w:pPr>
        <w:rPr>
          <w:rFonts w:ascii="Times New Roman" w:hAnsi="Times New Roman"/>
        </w:rPr>
      </w:pPr>
    </w:p>
    <w:p w:rsidR="00017B96" w:rsidRPr="00017B96" w:rsidRDefault="00017B96" w:rsidP="00F9100C">
      <w:pPr>
        <w:ind w:left="2160" w:hanging="2160"/>
        <w:rPr>
          <w:rFonts w:ascii="Times New Roman" w:hAnsi="Times New Roman"/>
          <w:b/>
          <w:iCs/>
        </w:rPr>
      </w:pPr>
      <w:r w:rsidRPr="00017B96">
        <w:rPr>
          <w:rFonts w:ascii="Times New Roman" w:hAnsi="Times New Roman"/>
          <w:b/>
          <w:iCs/>
        </w:rPr>
        <w:t>Question</w:t>
      </w:r>
      <w:r w:rsidR="00F9100C" w:rsidRPr="00017B96">
        <w:rPr>
          <w:rFonts w:ascii="Times New Roman" w:hAnsi="Times New Roman"/>
          <w:b/>
          <w:iCs/>
        </w:rPr>
        <w:tab/>
      </w:r>
    </w:p>
    <w:p w:rsidR="00F9100C" w:rsidRDefault="00F9100C" w:rsidP="00017B96">
      <w:pPr>
        <w:rPr>
          <w:rFonts w:ascii="Times New Roman" w:hAnsi="Times New Roman"/>
          <w:iCs/>
        </w:rPr>
      </w:pPr>
      <w:r>
        <w:rPr>
          <w:rFonts w:ascii="Times New Roman" w:hAnsi="Times New Roman"/>
          <w:iCs/>
        </w:rPr>
        <w:t>Can an unknown halide be identified if the results of its tests with various substances are compared with the results of known halides with the same substances?</w:t>
      </w:r>
    </w:p>
    <w:p w:rsidR="00F9100C" w:rsidRPr="00F9100C" w:rsidRDefault="00F9100C">
      <w:pPr>
        <w:rPr>
          <w:rFonts w:ascii="Times New Roman" w:hAnsi="Times New Roman"/>
          <w:iCs/>
        </w:rPr>
      </w:pPr>
    </w:p>
    <w:p w:rsidR="00017B96" w:rsidRPr="00017B96" w:rsidRDefault="00017B96">
      <w:pPr>
        <w:ind w:left="2160" w:hanging="2160"/>
        <w:rPr>
          <w:rFonts w:ascii="Times New Roman" w:hAnsi="Times New Roman"/>
          <w:b/>
        </w:rPr>
      </w:pPr>
      <w:r w:rsidRPr="00017B96">
        <w:rPr>
          <w:rFonts w:ascii="Times New Roman" w:hAnsi="Times New Roman"/>
          <w:b/>
        </w:rPr>
        <w:t>Discussion</w:t>
      </w:r>
      <w:r w:rsidR="00AD1A48" w:rsidRPr="00017B96">
        <w:rPr>
          <w:rFonts w:ascii="Times New Roman" w:hAnsi="Times New Roman"/>
          <w:b/>
        </w:rPr>
        <w:tab/>
      </w:r>
    </w:p>
    <w:p w:rsidR="00AD1A48" w:rsidRDefault="00AD1A48" w:rsidP="00017B96">
      <w:pPr>
        <w:rPr>
          <w:rFonts w:ascii="Times New Roman" w:hAnsi="Times New Roman"/>
        </w:rPr>
      </w:pPr>
      <w:r>
        <w:rPr>
          <w:rFonts w:ascii="Times New Roman" w:hAnsi="Times New Roman"/>
        </w:rPr>
        <w:t xml:space="preserve">Members of a chemical family have similar chemical properties.  However, do not be misled to believe that their properties are all the same.  In this lab, we will use differences in the chemical properties of the halogens to identify their ions.  </w:t>
      </w:r>
      <w:r w:rsidR="00F9100C">
        <w:rPr>
          <w:rFonts w:ascii="Times New Roman" w:hAnsi="Times New Roman"/>
        </w:rPr>
        <w:t xml:space="preserve">When the halogens are combined with the alkali metals, they are called halides.  </w:t>
      </w:r>
      <w:r>
        <w:rPr>
          <w:rFonts w:ascii="Times New Roman" w:hAnsi="Times New Roman"/>
        </w:rPr>
        <w:t xml:space="preserve">You will first establish a set of criteria to identify each element.  To do this, you will </w:t>
      </w:r>
      <w:proofErr w:type="gramStart"/>
      <w:r>
        <w:rPr>
          <w:rFonts w:ascii="Times New Roman" w:hAnsi="Times New Roman"/>
        </w:rPr>
        <w:t>react</w:t>
      </w:r>
      <w:proofErr w:type="gramEnd"/>
      <w:r>
        <w:rPr>
          <w:rFonts w:ascii="Times New Roman" w:hAnsi="Times New Roman"/>
        </w:rPr>
        <w:t xml:space="preserve"> known solutions with various test substances.  You will then use this data to do an analysis of an unknown with one halide present.  If you pay careful attention to the preliminary tests and take good notes, you will have little difficulty identifying your unknown.</w:t>
      </w:r>
    </w:p>
    <w:p w:rsidR="00AD1A48" w:rsidRDefault="00AD1A48">
      <w:pPr>
        <w:rPr>
          <w:rFonts w:ascii="Times New Roman" w:hAnsi="Times New Roman"/>
        </w:rPr>
      </w:pPr>
    </w:p>
    <w:p w:rsidR="00017B96" w:rsidRDefault="00AD1A48">
      <w:pPr>
        <w:ind w:left="2160" w:hanging="2160"/>
        <w:rPr>
          <w:rFonts w:ascii="Times New Roman" w:hAnsi="Times New Roman"/>
        </w:rPr>
      </w:pPr>
      <w:r w:rsidRPr="00017B96">
        <w:rPr>
          <w:rFonts w:ascii="Times New Roman" w:hAnsi="Times New Roman"/>
          <w:b/>
        </w:rPr>
        <w:t>Safety Precautions</w:t>
      </w:r>
      <w:r>
        <w:rPr>
          <w:rFonts w:ascii="Times New Roman" w:hAnsi="Times New Roman"/>
        </w:rPr>
        <w:tab/>
      </w:r>
    </w:p>
    <w:p w:rsidR="00AD1A48" w:rsidRDefault="00AD1A48" w:rsidP="00017B96">
      <w:pPr>
        <w:rPr>
          <w:rFonts w:ascii="Times New Roman" w:hAnsi="Times New Roman"/>
        </w:rPr>
      </w:pPr>
      <w:r>
        <w:rPr>
          <w:rFonts w:ascii="Times New Roman" w:hAnsi="Times New Roman"/>
        </w:rPr>
        <w:t xml:space="preserve">Wear goggles at all times.  You will be using poisonous chemicals.  Ammonia can give off noxious fumes.  Keep the bottle capped.  Clean up all spills immediately.  Wash hands after performing the lab and clean up lab space.  </w:t>
      </w:r>
    </w:p>
    <w:p w:rsidR="00AD1A48" w:rsidRDefault="00AD1A48">
      <w:pPr>
        <w:rPr>
          <w:rFonts w:ascii="Times New Roman" w:hAnsi="Times New Roman"/>
        </w:rPr>
      </w:pPr>
    </w:p>
    <w:p w:rsidR="00017B96" w:rsidRDefault="00AD1A48">
      <w:pPr>
        <w:ind w:left="2160" w:hanging="2160"/>
        <w:rPr>
          <w:rFonts w:ascii="Times New Roman" w:hAnsi="Times New Roman"/>
        </w:rPr>
      </w:pPr>
      <w:r w:rsidRPr="00017B96">
        <w:rPr>
          <w:rFonts w:ascii="Times New Roman" w:hAnsi="Times New Roman"/>
          <w:b/>
        </w:rPr>
        <w:t>Materials</w:t>
      </w:r>
    </w:p>
    <w:p w:rsidR="00017B96" w:rsidRDefault="00017B96">
      <w:pPr>
        <w:ind w:left="2160" w:hanging="2160"/>
        <w:rPr>
          <w:rFonts w:ascii="Times New Roman" w:hAnsi="Times New Roman"/>
        </w:rPr>
      </w:pPr>
      <w:proofErr w:type="gramStart"/>
      <w:r>
        <w:rPr>
          <w:rFonts w:ascii="Times New Roman" w:hAnsi="Times New Roman"/>
        </w:rPr>
        <w:t>goggles</w:t>
      </w:r>
      <w:proofErr w:type="gramEnd"/>
      <w:r>
        <w:rPr>
          <w:rFonts w:ascii="Times New Roman" w:hAnsi="Times New Roman"/>
        </w:rPr>
        <w:tab/>
      </w:r>
      <w:r>
        <w:rPr>
          <w:rFonts w:ascii="Times New Roman" w:hAnsi="Times New Roman"/>
        </w:rPr>
        <w:tab/>
        <w:t>solutions of sodium fluoride, sodium chloride, sodium bromide</w:t>
      </w:r>
    </w:p>
    <w:p w:rsidR="00AD1A48" w:rsidRDefault="00AD1A48">
      <w:pPr>
        <w:ind w:left="2160" w:hanging="2160"/>
        <w:rPr>
          <w:rFonts w:ascii="Times New Roman" w:hAnsi="Times New Roman"/>
        </w:rPr>
      </w:pPr>
      <w:r>
        <w:rPr>
          <w:rFonts w:ascii="Times New Roman" w:hAnsi="Times New Roman"/>
        </w:rPr>
        <w:t>96-well microplate</w:t>
      </w:r>
      <w:r>
        <w:rPr>
          <w:rFonts w:ascii="Times New Roman" w:hAnsi="Times New Roman"/>
        </w:rPr>
        <w:tab/>
      </w:r>
      <w:r w:rsidR="00F9100C">
        <w:rPr>
          <w:rFonts w:ascii="Times New Roman" w:hAnsi="Times New Roman"/>
        </w:rPr>
        <w:tab/>
      </w:r>
      <w:r w:rsidR="00017B96">
        <w:rPr>
          <w:rFonts w:ascii="Times New Roman" w:hAnsi="Times New Roman"/>
        </w:rPr>
        <w:t xml:space="preserve">  and sodium iodide</w:t>
      </w:r>
    </w:p>
    <w:p w:rsidR="00AD1A48" w:rsidRDefault="00AD1A48">
      <w:pPr>
        <w:ind w:left="2160" w:hanging="2160"/>
        <w:rPr>
          <w:rFonts w:ascii="Times New Roman" w:hAnsi="Times New Roman"/>
        </w:rPr>
      </w:pPr>
      <w:proofErr w:type="gramStart"/>
      <w:r>
        <w:rPr>
          <w:rFonts w:ascii="Times New Roman" w:hAnsi="Times New Roman"/>
        </w:rPr>
        <w:t>ten</w:t>
      </w:r>
      <w:proofErr w:type="gramEnd"/>
      <w:r>
        <w:rPr>
          <w:rFonts w:ascii="Times New Roman" w:hAnsi="Times New Roman"/>
        </w:rPr>
        <w:t xml:space="preserve"> thin stem pipets</w:t>
      </w:r>
      <w:r>
        <w:rPr>
          <w:rFonts w:ascii="Times New Roman" w:hAnsi="Times New Roman"/>
        </w:rPr>
        <w:tab/>
      </w:r>
      <w:r>
        <w:rPr>
          <w:rFonts w:ascii="Times New Roman" w:hAnsi="Times New Roman"/>
        </w:rPr>
        <w:tab/>
      </w:r>
      <w:r w:rsidR="00017B96">
        <w:rPr>
          <w:rFonts w:ascii="Times New Roman" w:hAnsi="Times New Roman"/>
        </w:rPr>
        <w:t>solutions of bleach, ammonia, starch, silver nitrate, calcium</w:t>
      </w:r>
    </w:p>
    <w:p w:rsidR="00017B96" w:rsidRDefault="00017B96">
      <w:pPr>
        <w:ind w:left="2160" w:hanging="2160"/>
        <w:rPr>
          <w:rFonts w:ascii="Times New Roman" w:hAnsi="Times New Roman"/>
        </w:rPr>
      </w:pPr>
      <w:r>
        <w:rPr>
          <w:rFonts w:ascii="Times New Roman" w:hAnsi="Times New Roman"/>
        </w:rPr>
        <w:tab/>
      </w:r>
      <w:r>
        <w:rPr>
          <w:rFonts w:ascii="Times New Roman" w:hAnsi="Times New Roman"/>
        </w:rPr>
        <w:tab/>
        <w:t xml:space="preserve">  </w:t>
      </w:r>
      <w:proofErr w:type="gramStart"/>
      <w:r>
        <w:rPr>
          <w:rFonts w:ascii="Times New Roman" w:hAnsi="Times New Roman"/>
        </w:rPr>
        <w:t>nit</w:t>
      </w:r>
      <w:r w:rsidR="00BF0A9D">
        <w:rPr>
          <w:rFonts w:ascii="Times New Roman" w:hAnsi="Times New Roman"/>
        </w:rPr>
        <w:t>r</w:t>
      </w:r>
      <w:r>
        <w:rPr>
          <w:rFonts w:ascii="Times New Roman" w:hAnsi="Times New Roman"/>
        </w:rPr>
        <w:t>ate</w:t>
      </w:r>
      <w:proofErr w:type="gramEnd"/>
      <w:r>
        <w:rPr>
          <w:rFonts w:ascii="Times New Roman" w:hAnsi="Times New Roman"/>
        </w:rPr>
        <w:t>, and sodium thiosulfate</w:t>
      </w:r>
    </w:p>
    <w:p w:rsidR="00BF0A9D" w:rsidRDefault="00BF0A9D" w:rsidP="00BF0A9D">
      <w:pPr>
        <w:ind w:left="2160" w:hanging="2160"/>
        <w:rPr>
          <w:rFonts w:ascii="Times New Roman" w:hAnsi="Times New Roman"/>
        </w:rPr>
      </w:pPr>
    </w:p>
    <w:p w:rsidR="00BF0A9D" w:rsidRPr="00BF0A9D" w:rsidRDefault="00AD1A48" w:rsidP="00BF0A9D">
      <w:pPr>
        <w:ind w:left="2160" w:hanging="2160"/>
        <w:rPr>
          <w:rFonts w:ascii="Times New Roman" w:hAnsi="Times New Roman"/>
          <w:b/>
        </w:rPr>
      </w:pPr>
      <w:r w:rsidRPr="00BF0A9D">
        <w:rPr>
          <w:rFonts w:ascii="Times New Roman" w:hAnsi="Times New Roman"/>
          <w:b/>
        </w:rPr>
        <w:t>Procedure:</w:t>
      </w:r>
      <w:r w:rsidRPr="00BF0A9D">
        <w:rPr>
          <w:rFonts w:ascii="Times New Roman" w:hAnsi="Times New Roman"/>
          <w:b/>
        </w:rPr>
        <w:tab/>
      </w:r>
    </w:p>
    <w:p w:rsidR="00BF0A9D" w:rsidRDefault="00AD1A48" w:rsidP="00BF0A9D">
      <w:pPr>
        <w:numPr>
          <w:ilvl w:val="0"/>
          <w:numId w:val="2"/>
        </w:numPr>
        <w:tabs>
          <w:tab w:val="clear" w:pos="2520"/>
          <w:tab w:val="left" w:pos="540"/>
        </w:tabs>
        <w:ind w:left="540"/>
        <w:rPr>
          <w:rFonts w:ascii="Times New Roman" w:hAnsi="Times New Roman"/>
        </w:rPr>
      </w:pPr>
      <w:r>
        <w:rPr>
          <w:rFonts w:ascii="Times New Roman" w:hAnsi="Times New Roman"/>
        </w:rPr>
        <w:t>Put on your goggles.</w:t>
      </w:r>
    </w:p>
    <w:p w:rsidR="00BF0A9D" w:rsidRDefault="00AD1A48" w:rsidP="00BF0A9D">
      <w:pPr>
        <w:numPr>
          <w:ilvl w:val="0"/>
          <w:numId w:val="2"/>
        </w:numPr>
        <w:tabs>
          <w:tab w:val="clear" w:pos="2520"/>
          <w:tab w:val="left" w:pos="540"/>
        </w:tabs>
        <w:ind w:left="540"/>
        <w:rPr>
          <w:rFonts w:ascii="Times New Roman" w:hAnsi="Times New Roman"/>
        </w:rPr>
      </w:pPr>
      <w:r w:rsidRPr="00BF0A9D">
        <w:rPr>
          <w:rFonts w:ascii="Times New Roman" w:hAnsi="Times New Roman"/>
        </w:rPr>
        <w:t xml:space="preserve">Place two drops of calcium nitrate, </w:t>
      </w:r>
      <w:proofErr w:type="gramStart"/>
      <w:r w:rsidRPr="00BF0A9D">
        <w:rPr>
          <w:rFonts w:ascii="Times New Roman" w:hAnsi="Times New Roman"/>
        </w:rPr>
        <w:t>Ca(</w:t>
      </w:r>
      <w:proofErr w:type="gramEnd"/>
      <w:r w:rsidRPr="00BF0A9D">
        <w:rPr>
          <w:rFonts w:ascii="Times New Roman" w:hAnsi="Times New Roman"/>
        </w:rPr>
        <w:t>NO</w:t>
      </w:r>
      <w:r w:rsidRPr="00BF0A9D">
        <w:rPr>
          <w:rFonts w:ascii="Times New Roman" w:hAnsi="Times New Roman"/>
          <w:vertAlign w:val="subscript"/>
        </w:rPr>
        <w:t>3</w:t>
      </w:r>
      <w:r w:rsidRPr="00BF0A9D">
        <w:rPr>
          <w:rFonts w:ascii="Times New Roman" w:hAnsi="Times New Roman"/>
        </w:rPr>
        <w:t>)</w:t>
      </w:r>
      <w:r w:rsidRPr="00BF0A9D">
        <w:rPr>
          <w:rFonts w:ascii="Times New Roman" w:hAnsi="Times New Roman"/>
          <w:vertAlign w:val="subscript"/>
        </w:rPr>
        <w:t>2</w:t>
      </w:r>
      <w:r w:rsidRPr="00BF0A9D">
        <w:rPr>
          <w:rFonts w:ascii="Times New Roman" w:hAnsi="Times New Roman"/>
        </w:rPr>
        <w:t xml:space="preserve">, in each of the four wells in the first column of your 96 well plate.  Add five drops of the following halide solutions, one to each of the wells:  </w:t>
      </w:r>
      <w:proofErr w:type="spellStart"/>
      <w:r w:rsidRPr="00BF0A9D">
        <w:rPr>
          <w:rFonts w:ascii="Times New Roman" w:hAnsi="Times New Roman"/>
        </w:rPr>
        <w:t>NaF</w:t>
      </w:r>
      <w:proofErr w:type="spellEnd"/>
      <w:r w:rsidRPr="00BF0A9D">
        <w:rPr>
          <w:rFonts w:ascii="Times New Roman" w:hAnsi="Times New Roman"/>
        </w:rPr>
        <w:t xml:space="preserve">, NaCl, </w:t>
      </w:r>
      <w:proofErr w:type="spellStart"/>
      <w:r w:rsidRPr="00BF0A9D">
        <w:rPr>
          <w:rFonts w:ascii="Times New Roman" w:hAnsi="Times New Roman"/>
        </w:rPr>
        <w:t>NaBr</w:t>
      </w:r>
      <w:proofErr w:type="spellEnd"/>
      <w:r w:rsidRPr="00BF0A9D">
        <w:rPr>
          <w:rFonts w:ascii="Times New Roman" w:hAnsi="Times New Roman"/>
        </w:rPr>
        <w:t xml:space="preserve">, </w:t>
      </w:r>
      <w:proofErr w:type="spellStart"/>
      <w:proofErr w:type="gramStart"/>
      <w:r w:rsidRPr="00BF0A9D">
        <w:rPr>
          <w:rFonts w:ascii="Times New Roman" w:hAnsi="Times New Roman"/>
        </w:rPr>
        <w:t>NaI</w:t>
      </w:r>
      <w:proofErr w:type="spellEnd"/>
      <w:proofErr w:type="gramEnd"/>
      <w:r w:rsidRPr="00BF0A9D">
        <w:rPr>
          <w:rFonts w:ascii="Times New Roman" w:hAnsi="Times New Roman"/>
          <w:i/>
        </w:rPr>
        <w:t xml:space="preserve">.  (Each well should now have 2 drops </w:t>
      </w:r>
      <w:proofErr w:type="gramStart"/>
      <w:r w:rsidRPr="00BF0A9D">
        <w:rPr>
          <w:rFonts w:ascii="Times New Roman" w:hAnsi="Times New Roman"/>
          <w:i/>
        </w:rPr>
        <w:t>Ca(</w:t>
      </w:r>
      <w:proofErr w:type="gramEnd"/>
      <w:r w:rsidRPr="00BF0A9D">
        <w:rPr>
          <w:rFonts w:ascii="Times New Roman" w:hAnsi="Times New Roman"/>
          <w:i/>
        </w:rPr>
        <w:t>NO</w:t>
      </w:r>
      <w:r w:rsidRPr="00BF0A9D">
        <w:rPr>
          <w:rFonts w:ascii="Times New Roman" w:hAnsi="Times New Roman"/>
          <w:i/>
          <w:vertAlign w:val="subscript"/>
        </w:rPr>
        <w:t>3</w:t>
      </w:r>
      <w:r w:rsidRPr="00BF0A9D">
        <w:rPr>
          <w:rFonts w:ascii="Times New Roman" w:hAnsi="Times New Roman"/>
          <w:i/>
        </w:rPr>
        <w:t>)</w:t>
      </w:r>
      <w:r w:rsidRPr="00BF0A9D">
        <w:rPr>
          <w:rFonts w:ascii="Times New Roman" w:hAnsi="Times New Roman"/>
          <w:i/>
          <w:vertAlign w:val="subscript"/>
        </w:rPr>
        <w:t>2</w:t>
      </w:r>
      <w:r w:rsidRPr="00BF0A9D">
        <w:rPr>
          <w:rFonts w:ascii="Times New Roman" w:hAnsi="Times New Roman"/>
          <w:i/>
        </w:rPr>
        <w:t xml:space="preserve"> and five drops of the halide.)</w:t>
      </w:r>
      <w:r w:rsidR="00BF0A9D">
        <w:rPr>
          <w:rFonts w:ascii="Times New Roman" w:hAnsi="Times New Roman"/>
        </w:rPr>
        <w:t xml:space="preserve">  Record your results i</w:t>
      </w:r>
      <w:r w:rsidRPr="00BF0A9D">
        <w:rPr>
          <w:rFonts w:ascii="Times New Roman" w:hAnsi="Times New Roman"/>
        </w:rPr>
        <w:t>n the data table.  If there is no visible reaction, you can write ‘NVR’</w:t>
      </w:r>
      <w:r w:rsidR="00BF0A9D">
        <w:rPr>
          <w:rFonts w:ascii="Times New Roman" w:hAnsi="Times New Roman"/>
        </w:rPr>
        <w:t xml:space="preserve"> for “no visible reaction”</w:t>
      </w:r>
      <w:r w:rsidRPr="00BF0A9D">
        <w:rPr>
          <w:rFonts w:ascii="Times New Roman" w:hAnsi="Times New Roman"/>
        </w:rPr>
        <w:t>.</w:t>
      </w:r>
    </w:p>
    <w:p w:rsidR="00BF0A9D" w:rsidRDefault="00AD1A48" w:rsidP="00BF0A9D">
      <w:pPr>
        <w:numPr>
          <w:ilvl w:val="0"/>
          <w:numId w:val="2"/>
        </w:numPr>
        <w:tabs>
          <w:tab w:val="clear" w:pos="2520"/>
          <w:tab w:val="left" w:pos="540"/>
        </w:tabs>
        <w:ind w:left="540"/>
        <w:rPr>
          <w:rFonts w:ascii="Times New Roman" w:hAnsi="Times New Roman"/>
        </w:rPr>
      </w:pPr>
      <w:r w:rsidRPr="00BF0A9D">
        <w:rPr>
          <w:rFonts w:ascii="Times New Roman" w:hAnsi="Times New Roman"/>
        </w:rPr>
        <w:t>Place one drop of silver nitrate (AgNO</w:t>
      </w:r>
      <w:r w:rsidRPr="00BF0A9D">
        <w:rPr>
          <w:rFonts w:ascii="Times New Roman" w:hAnsi="Times New Roman"/>
          <w:vertAlign w:val="subscript"/>
        </w:rPr>
        <w:t>3</w:t>
      </w:r>
      <w:r w:rsidRPr="00BF0A9D">
        <w:rPr>
          <w:rFonts w:ascii="Times New Roman" w:hAnsi="Times New Roman"/>
        </w:rPr>
        <w:t xml:space="preserve">) in each of the first four wells in the </w:t>
      </w:r>
      <w:r w:rsidRPr="00BF0A9D">
        <w:rPr>
          <w:rFonts w:ascii="Times New Roman" w:hAnsi="Times New Roman"/>
          <w:b/>
        </w:rPr>
        <w:t>second</w:t>
      </w:r>
      <w:r w:rsidRPr="00BF0A9D">
        <w:rPr>
          <w:rFonts w:ascii="Times New Roman" w:hAnsi="Times New Roman"/>
        </w:rPr>
        <w:t xml:space="preserve"> column.  Add three drops of the following halide solutions to each of the wells: </w:t>
      </w:r>
      <w:proofErr w:type="spellStart"/>
      <w:r w:rsidRPr="00BF0A9D">
        <w:rPr>
          <w:rFonts w:ascii="Times New Roman" w:hAnsi="Times New Roman"/>
        </w:rPr>
        <w:t>NaF</w:t>
      </w:r>
      <w:proofErr w:type="spellEnd"/>
      <w:r w:rsidRPr="00BF0A9D">
        <w:rPr>
          <w:rFonts w:ascii="Times New Roman" w:hAnsi="Times New Roman"/>
        </w:rPr>
        <w:t xml:space="preserve">, NaCl, </w:t>
      </w:r>
      <w:proofErr w:type="spellStart"/>
      <w:r w:rsidRPr="00BF0A9D">
        <w:rPr>
          <w:rFonts w:ascii="Times New Roman" w:hAnsi="Times New Roman"/>
        </w:rPr>
        <w:t>NaBr</w:t>
      </w:r>
      <w:proofErr w:type="spellEnd"/>
      <w:r w:rsidRPr="00BF0A9D">
        <w:rPr>
          <w:rFonts w:ascii="Times New Roman" w:hAnsi="Times New Roman"/>
        </w:rPr>
        <w:t xml:space="preserve">, </w:t>
      </w:r>
      <w:proofErr w:type="spellStart"/>
      <w:proofErr w:type="gramStart"/>
      <w:r w:rsidRPr="00BF0A9D">
        <w:rPr>
          <w:rFonts w:ascii="Times New Roman" w:hAnsi="Times New Roman"/>
        </w:rPr>
        <w:t>NaI</w:t>
      </w:r>
      <w:proofErr w:type="spellEnd"/>
      <w:proofErr w:type="gramEnd"/>
      <w:r w:rsidRPr="00BF0A9D">
        <w:rPr>
          <w:rFonts w:ascii="Times New Roman" w:hAnsi="Times New Roman"/>
          <w:i/>
        </w:rPr>
        <w:t>.  (You now have one drop of AgNO</w:t>
      </w:r>
      <w:r w:rsidRPr="00BF0A9D">
        <w:rPr>
          <w:rFonts w:ascii="Times New Roman" w:hAnsi="Times New Roman"/>
          <w:i/>
          <w:vertAlign w:val="subscript"/>
        </w:rPr>
        <w:t>3</w:t>
      </w:r>
      <w:r w:rsidRPr="00BF0A9D">
        <w:rPr>
          <w:rFonts w:ascii="Times New Roman" w:hAnsi="Times New Roman"/>
          <w:i/>
        </w:rPr>
        <w:t xml:space="preserve"> and three drops of the halides in each well.)</w:t>
      </w:r>
      <w:r w:rsidRPr="00BF0A9D">
        <w:rPr>
          <w:rFonts w:ascii="Times New Roman" w:hAnsi="Times New Roman"/>
        </w:rPr>
        <w:t xml:space="preserve">  Recor</w:t>
      </w:r>
      <w:r w:rsidR="00BF0A9D">
        <w:rPr>
          <w:rFonts w:ascii="Times New Roman" w:hAnsi="Times New Roman"/>
        </w:rPr>
        <w:t>d your results in the data table</w:t>
      </w:r>
      <w:r w:rsidRPr="00BF0A9D">
        <w:rPr>
          <w:rFonts w:ascii="Times New Roman" w:hAnsi="Times New Roman"/>
        </w:rPr>
        <w:t>.</w:t>
      </w:r>
    </w:p>
    <w:p w:rsidR="00BF0A9D" w:rsidRDefault="00AD1A48" w:rsidP="00BF0A9D">
      <w:pPr>
        <w:numPr>
          <w:ilvl w:val="0"/>
          <w:numId w:val="2"/>
        </w:numPr>
        <w:tabs>
          <w:tab w:val="clear" w:pos="2520"/>
          <w:tab w:val="left" w:pos="540"/>
        </w:tabs>
        <w:ind w:left="540"/>
        <w:rPr>
          <w:rFonts w:ascii="Times New Roman" w:hAnsi="Times New Roman"/>
        </w:rPr>
      </w:pPr>
      <w:r w:rsidRPr="00BF0A9D">
        <w:rPr>
          <w:rFonts w:ascii="Times New Roman" w:hAnsi="Times New Roman"/>
        </w:rPr>
        <w:t xml:space="preserve">In the third column of your 96-well plate, repeat step #4. </w:t>
      </w:r>
      <w:r w:rsidRPr="00BF0A9D">
        <w:rPr>
          <w:rFonts w:ascii="Times New Roman" w:hAnsi="Times New Roman"/>
          <w:i/>
        </w:rPr>
        <w:t>(You now have one drop of AgNO</w:t>
      </w:r>
      <w:r w:rsidRPr="00BF0A9D">
        <w:rPr>
          <w:rFonts w:ascii="Times New Roman" w:hAnsi="Times New Roman"/>
          <w:i/>
          <w:vertAlign w:val="subscript"/>
        </w:rPr>
        <w:t>3</w:t>
      </w:r>
      <w:r w:rsidRPr="00BF0A9D">
        <w:rPr>
          <w:rFonts w:ascii="Times New Roman" w:hAnsi="Times New Roman"/>
          <w:i/>
        </w:rPr>
        <w:t xml:space="preserve"> and three drops of the halides in each well in column 3.)</w:t>
      </w:r>
    </w:p>
    <w:p w:rsidR="00BF0A9D" w:rsidRDefault="00AD1A48" w:rsidP="00BF0A9D">
      <w:pPr>
        <w:numPr>
          <w:ilvl w:val="0"/>
          <w:numId w:val="2"/>
        </w:numPr>
        <w:tabs>
          <w:tab w:val="clear" w:pos="2520"/>
          <w:tab w:val="left" w:pos="540"/>
        </w:tabs>
        <w:ind w:left="540"/>
        <w:rPr>
          <w:rFonts w:ascii="Times New Roman" w:hAnsi="Times New Roman"/>
        </w:rPr>
      </w:pPr>
      <w:r w:rsidRPr="00BF0A9D">
        <w:rPr>
          <w:rFonts w:ascii="Times New Roman" w:hAnsi="Times New Roman"/>
        </w:rPr>
        <w:t>To the second column of wells (from procedure 4), add three drops of aqueous ammonia (NH</w:t>
      </w:r>
      <w:r w:rsidRPr="00BF0A9D">
        <w:rPr>
          <w:rFonts w:ascii="Times New Roman" w:hAnsi="Times New Roman"/>
          <w:vertAlign w:val="subscript"/>
        </w:rPr>
        <w:t>3</w:t>
      </w:r>
      <w:r w:rsidRPr="00BF0A9D">
        <w:rPr>
          <w:rFonts w:ascii="Times New Roman" w:hAnsi="Times New Roman"/>
        </w:rPr>
        <w:t xml:space="preserve">).  Observe the results and record them </w:t>
      </w:r>
      <w:r w:rsidR="00BF0A9D">
        <w:rPr>
          <w:rFonts w:ascii="Times New Roman" w:hAnsi="Times New Roman"/>
        </w:rPr>
        <w:t>in the data table</w:t>
      </w:r>
      <w:r w:rsidRPr="00BF0A9D">
        <w:rPr>
          <w:rFonts w:ascii="Times New Roman" w:hAnsi="Times New Roman"/>
        </w:rPr>
        <w:t>.</w:t>
      </w:r>
    </w:p>
    <w:p w:rsidR="00BF0A9D" w:rsidRDefault="00AD1A48" w:rsidP="00BF0A9D">
      <w:pPr>
        <w:numPr>
          <w:ilvl w:val="0"/>
          <w:numId w:val="2"/>
        </w:numPr>
        <w:tabs>
          <w:tab w:val="clear" w:pos="2520"/>
          <w:tab w:val="left" w:pos="540"/>
        </w:tabs>
        <w:ind w:left="540"/>
        <w:rPr>
          <w:rFonts w:ascii="Times New Roman" w:hAnsi="Times New Roman"/>
        </w:rPr>
      </w:pPr>
      <w:r w:rsidRPr="00BF0A9D">
        <w:rPr>
          <w:rFonts w:ascii="Times New Roman" w:hAnsi="Times New Roman"/>
        </w:rPr>
        <w:t>To the third column of wells from procedure 5, add three drops of sodium thiosulfate (Na</w:t>
      </w:r>
      <w:r w:rsidRPr="00BF0A9D">
        <w:rPr>
          <w:rFonts w:ascii="Times New Roman" w:hAnsi="Times New Roman"/>
          <w:vertAlign w:val="subscript"/>
        </w:rPr>
        <w:t>2</w:t>
      </w:r>
      <w:r w:rsidRPr="00BF0A9D">
        <w:rPr>
          <w:rFonts w:ascii="Times New Roman" w:hAnsi="Times New Roman"/>
        </w:rPr>
        <w:t>S</w:t>
      </w:r>
      <w:r w:rsidRPr="00BF0A9D">
        <w:rPr>
          <w:rFonts w:ascii="Times New Roman" w:hAnsi="Times New Roman"/>
          <w:vertAlign w:val="subscript"/>
        </w:rPr>
        <w:t>2</w:t>
      </w:r>
      <w:r w:rsidRPr="00BF0A9D">
        <w:rPr>
          <w:rFonts w:ascii="Times New Roman" w:hAnsi="Times New Roman"/>
        </w:rPr>
        <w:t>O</w:t>
      </w:r>
      <w:r w:rsidRPr="00BF0A9D">
        <w:rPr>
          <w:rFonts w:ascii="Times New Roman" w:hAnsi="Times New Roman"/>
          <w:vertAlign w:val="subscript"/>
        </w:rPr>
        <w:t>3</w:t>
      </w:r>
      <w:r w:rsidRPr="00BF0A9D">
        <w:rPr>
          <w:rFonts w:ascii="Times New Roman" w:hAnsi="Times New Roman"/>
        </w:rPr>
        <w:t xml:space="preserve"> • 10 H</w:t>
      </w:r>
      <w:r w:rsidRPr="00BF0A9D">
        <w:rPr>
          <w:rFonts w:ascii="Times New Roman" w:hAnsi="Times New Roman"/>
          <w:vertAlign w:val="subscript"/>
        </w:rPr>
        <w:t>2</w:t>
      </w:r>
      <w:r w:rsidRPr="00BF0A9D">
        <w:rPr>
          <w:rFonts w:ascii="Times New Roman" w:hAnsi="Times New Roman"/>
        </w:rPr>
        <w:t xml:space="preserve">O).  Observe the results and record them </w:t>
      </w:r>
      <w:r w:rsidR="00BF0A9D">
        <w:rPr>
          <w:rFonts w:ascii="Times New Roman" w:hAnsi="Times New Roman"/>
        </w:rPr>
        <w:t>in the data table</w:t>
      </w:r>
      <w:r w:rsidR="00BF0A9D" w:rsidRPr="00BF0A9D">
        <w:rPr>
          <w:rFonts w:ascii="Times New Roman" w:hAnsi="Times New Roman"/>
        </w:rPr>
        <w:t>.</w:t>
      </w:r>
    </w:p>
    <w:p w:rsidR="00BF0A9D" w:rsidRDefault="00AD1A48" w:rsidP="00BF0A9D">
      <w:pPr>
        <w:numPr>
          <w:ilvl w:val="0"/>
          <w:numId w:val="2"/>
        </w:numPr>
        <w:tabs>
          <w:tab w:val="clear" w:pos="2520"/>
          <w:tab w:val="left" w:pos="540"/>
        </w:tabs>
        <w:ind w:left="540"/>
        <w:rPr>
          <w:rFonts w:ascii="Times New Roman" w:hAnsi="Times New Roman"/>
        </w:rPr>
      </w:pPr>
      <w:r w:rsidRPr="00BF0A9D">
        <w:rPr>
          <w:rFonts w:ascii="Times New Roman" w:hAnsi="Times New Roman"/>
        </w:rPr>
        <w:t xml:space="preserve">To a fourth column of wells, add one drop of starch to the first four wells.  Add three drops of the following halide solutions to each of the following wells:  </w:t>
      </w:r>
      <w:proofErr w:type="spellStart"/>
      <w:r w:rsidRPr="00BF0A9D">
        <w:rPr>
          <w:rFonts w:ascii="Times New Roman" w:hAnsi="Times New Roman"/>
        </w:rPr>
        <w:t>NaF</w:t>
      </w:r>
      <w:proofErr w:type="spellEnd"/>
      <w:r w:rsidRPr="00BF0A9D">
        <w:rPr>
          <w:rFonts w:ascii="Times New Roman" w:hAnsi="Times New Roman"/>
        </w:rPr>
        <w:t xml:space="preserve">, NaCl, </w:t>
      </w:r>
      <w:proofErr w:type="spellStart"/>
      <w:r w:rsidRPr="00BF0A9D">
        <w:rPr>
          <w:rFonts w:ascii="Times New Roman" w:hAnsi="Times New Roman"/>
        </w:rPr>
        <w:t>NaBr</w:t>
      </w:r>
      <w:proofErr w:type="spellEnd"/>
      <w:r w:rsidRPr="00BF0A9D">
        <w:rPr>
          <w:rFonts w:ascii="Times New Roman" w:hAnsi="Times New Roman"/>
        </w:rPr>
        <w:t xml:space="preserve">, </w:t>
      </w:r>
      <w:proofErr w:type="spellStart"/>
      <w:proofErr w:type="gramStart"/>
      <w:r w:rsidRPr="00BF0A9D">
        <w:rPr>
          <w:rFonts w:ascii="Times New Roman" w:hAnsi="Times New Roman"/>
        </w:rPr>
        <w:t>NaI</w:t>
      </w:r>
      <w:proofErr w:type="spellEnd"/>
      <w:proofErr w:type="gramEnd"/>
      <w:r w:rsidRPr="00BF0A9D">
        <w:rPr>
          <w:rFonts w:ascii="Times New Roman" w:hAnsi="Times New Roman"/>
        </w:rPr>
        <w:t xml:space="preserve">.  Record your results </w:t>
      </w:r>
      <w:r w:rsidR="00BF0A9D">
        <w:rPr>
          <w:rFonts w:ascii="Times New Roman" w:hAnsi="Times New Roman"/>
        </w:rPr>
        <w:t>in the data table</w:t>
      </w:r>
      <w:r w:rsidR="00BF0A9D" w:rsidRPr="00BF0A9D">
        <w:rPr>
          <w:rFonts w:ascii="Times New Roman" w:hAnsi="Times New Roman"/>
        </w:rPr>
        <w:t>.</w:t>
      </w:r>
    </w:p>
    <w:p w:rsidR="00BF0A9D" w:rsidRDefault="00AD1A48" w:rsidP="00BF0A9D">
      <w:pPr>
        <w:numPr>
          <w:ilvl w:val="0"/>
          <w:numId w:val="2"/>
        </w:numPr>
        <w:tabs>
          <w:tab w:val="clear" w:pos="2520"/>
          <w:tab w:val="left" w:pos="540"/>
        </w:tabs>
        <w:ind w:left="540"/>
        <w:rPr>
          <w:rFonts w:ascii="Times New Roman" w:hAnsi="Times New Roman"/>
        </w:rPr>
      </w:pPr>
      <w:r w:rsidRPr="00BF0A9D">
        <w:rPr>
          <w:rFonts w:ascii="Times New Roman" w:hAnsi="Times New Roman"/>
        </w:rPr>
        <w:t xml:space="preserve">To the same wells in the fourth column, add one drop of bleach.  Record your observations </w:t>
      </w:r>
      <w:r w:rsidR="00BF0A9D">
        <w:rPr>
          <w:rFonts w:ascii="Times New Roman" w:hAnsi="Times New Roman"/>
        </w:rPr>
        <w:t>in the data table</w:t>
      </w:r>
      <w:r w:rsidRPr="00BF0A9D">
        <w:rPr>
          <w:rFonts w:ascii="Times New Roman" w:hAnsi="Times New Roman"/>
        </w:rPr>
        <w:t>.  (These wells now have starch, bleach, and the halides.)</w:t>
      </w:r>
    </w:p>
    <w:p w:rsidR="00BF0A9D" w:rsidRDefault="00AD1A48" w:rsidP="00BF0A9D">
      <w:pPr>
        <w:numPr>
          <w:ilvl w:val="0"/>
          <w:numId w:val="2"/>
        </w:numPr>
        <w:tabs>
          <w:tab w:val="clear" w:pos="2520"/>
          <w:tab w:val="left" w:pos="540"/>
        </w:tabs>
        <w:ind w:left="540"/>
        <w:rPr>
          <w:rFonts w:ascii="Times New Roman" w:hAnsi="Times New Roman"/>
        </w:rPr>
      </w:pPr>
      <w:r w:rsidRPr="00BF0A9D">
        <w:rPr>
          <w:rFonts w:ascii="Times New Roman" w:hAnsi="Times New Roman"/>
        </w:rPr>
        <w:t xml:space="preserve">To a fifth column of wells, add two drops of household bleach to each well.  Finally, add five drops of each halide solution to each of the wells in the same sequence as before and stir.  (These wells have just </w:t>
      </w:r>
      <w:proofErr w:type="gramStart"/>
      <w:r w:rsidRPr="00BF0A9D">
        <w:rPr>
          <w:rFonts w:ascii="Times New Roman" w:hAnsi="Times New Roman"/>
        </w:rPr>
        <w:t>the</w:t>
      </w:r>
      <w:proofErr w:type="gramEnd"/>
      <w:r w:rsidRPr="00BF0A9D">
        <w:rPr>
          <w:rFonts w:ascii="Times New Roman" w:hAnsi="Times New Roman"/>
        </w:rPr>
        <w:t xml:space="preserve"> bleach and the halides.)  Observe and record the results </w:t>
      </w:r>
      <w:r w:rsidR="00BF0A9D">
        <w:rPr>
          <w:rFonts w:ascii="Times New Roman" w:hAnsi="Times New Roman"/>
        </w:rPr>
        <w:t>in the data table</w:t>
      </w:r>
      <w:r w:rsidR="00BF0A9D" w:rsidRPr="00BF0A9D">
        <w:rPr>
          <w:rFonts w:ascii="Times New Roman" w:hAnsi="Times New Roman"/>
        </w:rPr>
        <w:t>.</w:t>
      </w:r>
    </w:p>
    <w:p w:rsidR="00BF0A9D" w:rsidRDefault="00AD1A48" w:rsidP="00BF0A9D">
      <w:pPr>
        <w:numPr>
          <w:ilvl w:val="0"/>
          <w:numId w:val="2"/>
        </w:numPr>
        <w:tabs>
          <w:tab w:val="clear" w:pos="2520"/>
          <w:tab w:val="left" w:pos="540"/>
        </w:tabs>
        <w:ind w:left="540"/>
        <w:rPr>
          <w:rFonts w:ascii="Times New Roman" w:hAnsi="Times New Roman"/>
        </w:rPr>
      </w:pPr>
      <w:r w:rsidRPr="00BF0A9D">
        <w:rPr>
          <w:rFonts w:ascii="Times New Roman" w:hAnsi="Times New Roman"/>
        </w:rPr>
        <w:lastRenderedPageBreak/>
        <w:t>Obtain an unknown from the desk which contains one of the halide solutions that you used in this experiment.</w:t>
      </w:r>
    </w:p>
    <w:p w:rsidR="00AD1A48" w:rsidRPr="00BF0A9D" w:rsidRDefault="00AD1A48" w:rsidP="00BF0A9D">
      <w:pPr>
        <w:numPr>
          <w:ilvl w:val="0"/>
          <w:numId w:val="2"/>
        </w:numPr>
        <w:tabs>
          <w:tab w:val="clear" w:pos="2520"/>
          <w:tab w:val="left" w:pos="540"/>
        </w:tabs>
        <w:ind w:left="540"/>
        <w:rPr>
          <w:rFonts w:ascii="Times New Roman" w:hAnsi="Times New Roman"/>
        </w:rPr>
      </w:pPr>
      <w:r w:rsidRPr="00BF0A9D">
        <w:rPr>
          <w:rFonts w:ascii="Times New Roman" w:hAnsi="Times New Roman"/>
        </w:rPr>
        <w:t xml:space="preserve">Using the data that you have collected, test the unknown with bleach, starch, silver nitrate, calcium nitrate, and sodium thiosulfate. </w:t>
      </w:r>
      <w:r w:rsidR="00677F01" w:rsidRPr="00BF0A9D">
        <w:rPr>
          <w:rFonts w:ascii="Times New Roman" w:hAnsi="Times New Roman"/>
        </w:rPr>
        <w:t xml:space="preserve">Do all the tests. </w:t>
      </w:r>
      <w:r w:rsidRPr="00BF0A9D">
        <w:rPr>
          <w:rFonts w:ascii="Times New Roman" w:hAnsi="Times New Roman"/>
        </w:rPr>
        <w:t xml:space="preserve"> Just follow the procedure again, 1-10 using your unknown.  Write the identity of the unknown </w:t>
      </w:r>
      <w:r w:rsidR="00BF0A9D">
        <w:rPr>
          <w:rFonts w:ascii="Times New Roman" w:hAnsi="Times New Roman"/>
        </w:rPr>
        <w:t>in the data table</w:t>
      </w:r>
      <w:r w:rsidR="00BF0A9D" w:rsidRPr="00BF0A9D">
        <w:rPr>
          <w:rFonts w:ascii="Times New Roman" w:hAnsi="Times New Roman"/>
        </w:rPr>
        <w:t>.</w:t>
      </w:r>
    </w:p>
    <w:p w:rsidR="00BF0A9D" w:rsidRDefault="00BF0A9D">
      <w:pPr>
        <w:ind w:left="2160" w:hanging="2160"/>
        <w:rPr>
          <w:rFonts w:ascii="Times New Roman" w:hAnsi="Times New Roman"/>
          <w:b/>
        </w:rPr>
      </w:pPr>
    </w:p>
    <w:p w:rsidR="00544A44" w:rsidRDefault="00544A44">
      <w:pPr>
        <w:ind w:left="2160" w:hanging="2160"/>
        <w:rPr>
          <w:rFonts w:ascii="Times New Roman" w:hAnsi="Times New Roman"/>
          <w:b/>
        </w:rPr>
      </w:pPr>
    </w:p>
    <w:p w:rsidR="00544A44" w:rsidRPr="00544A44" w:rsidRDefault="00BF0A9D" w:rsidP="00544A44">
      <w:pPr>
        <w:pStyle w:val="Heading1"/>
        <w:ind w:left="0" w:firstLine="0"/>
      </w:pPr>
      <w:r>
        <w:t>COLUMNS OF WELLPLATE</w:t>
      </w:r>
    </w:p>
    <w:tbl>
      <w:tblPr>
        <w:tblStyle w:val="MediumGrid1"/>
        <w:tblW w:w="0" w:type="auto"/>
        <w:tblLook w:val="04A0" w:firstRow="1" w:lastRow="0" w:firstColumn="1" w:lastColumn="0" w:noHBand="0" w:noVBand="1"/>
      </w:tblPr>
      <w:tblGrid>
        <w:gridCol w:w="1728"/>
        <w:gridCol w:w="1890"/>
        <w:gridCol w:w="1890"/>
        <w:gridCol w:w="2070"/>
        <w:gridCol w:w="1890"/>
      </w:tblGrid>
      <w:tr w:rsidR="00544A44" w:rsidRPr="00544A44" w:rsidTr="00544A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shd w:val="clear" w:color="auto" w:fill="FFFFFF" w:themeFill="background1"/>
          </w:tcPr>
          <w:p w:rsidR="003314CE" w:rsidRPr="00544A44" w:rsidRDefault="003314CE" w:rsidP="00BF0A9D">
            <w:pPr>
              <w:jc w:val="center"/>
            </w:pPr>
            <w:r w:rsidRPr="00544A44">
              <w:t>COLUMN ONE</w:t>
            </w:r>
          </w:p>
        </w:tc>
        <w:tc>
          <w:tcPr>
            <w:tcW w:w="1890" w:type="dxa"/>
            <w:shd w:val="clear" w:color="auto" w:fill="FFFFFF" w:themeFill="background1"/>
          </w:tcPr>
          <w:p w:rsidR="003314CE" w:rsidRPr="00544A44" w:rsidRDefault="003314CE" w:rsidP="00BF0A9D">
            <w:pPr>
              <w:jc w:val="center"/>
              <w:cnfStyle w:val="100000000000" w:firstRow="1" w:lastRow="0" w:firstColumn="0" w:lastColumn="0" w:oddVBand="0" w:evenVBand="0" w:oddHBand="0" w:evenHBand="0" w:firstRowFirstColumn="0" w:firstRowLastColumn="0" w:lastRowFirstColumn="0" w:lastRowLastColumn="0"/>
            </w:pPr>
            <w:r w:rsidRPr="00544A44">
              <w:t>COLUMN</w:t>
            </w:r>
            <w:r w:rsidRPr="00544A44">
              <w:t xml:space="preserve"> TWO</w:t>
            </w:r>
          </w:p>
        </w:tc>
        <w:tc>
          <w:tcPr>
            <w:tcW w:w="1890" w:type="dxa"/>
            <w:shd w:val="clear" w:color="auto" w:fill="FFFFFF" w:themeFill="background1"/>
          </w:tcPr>
          <w:p w:rsidR="003314CE" w:rsidRPr="00544A44" w:rsidRDefault="003314CE" w:rsidP="00BF0A9D">
            <w:pPr>
              <w:jc w:val="center"/>
              <w:cnfStyle w:val="100000000000" w:firstRow="1" w:lastRow="0" w:firstColumn="0" w:lastColumn="0" w:oddVBand="0" w:evenVBand="0" w:oddHBand="0" w:evenHBand="0" w:firstRowFirstColumn="0" w:firstRowLastColumn="0" w:lastRowFirstColumn="0" w:lastRowLastColumn="0"/>
            </w:pPr>
            <w:r w:rsidRPr="00544A44">
              <w:t>COLUMN</w:t>
            </w:r>
            <w:r w:rsidRPr="00544A44">
              <w:t xml:space="preserve"> THREE</w:t>
            </w:r>
          </w:p>
        </w:tc>
        <w:tc>
          <w:tcPr>
            <w:tcW w:w="2070" w:type="dxa"/>
            <w:shd w:val="clear" w:color="auto" w:fill="FFFFFF" w:themeFill="background1"/>
          </w:tcPr>
          <w:p w:rsidR="003314CE" w:rsidRPr="00544A44" w:rsidRDefault="003314CE" w:rsidP="00BF0A9D">
            <w:pPr>
              <w:jc w:val="center"/>
              <w:cnfStyle w:val="100000000000" w:firstRow="1" w:lastRow="0" w:firstColumn="0" w:lastColumn="0" w:oddVBand="0" w:evenVBand="0" w:oddHBand="0" w:evenHBand="0" w:firstRowFirstColumn="0" w:firstRowLastColumn="0" w:lastRowFirstColumn="0" w:lastRowLastColumn="0"/>
            </w:pPr>
            <w:r w:rsidRPr="00544A44">
              <w:t>COLUMN</w:t>
            </w:r>
            <w:r w:rsidRPr="00544A44">
              <w:t xml:space="preserve"> </w:t>
            </w:r>
          </w:p>
          <w:p w:rsidR="003314CE" w:rsidRPr="00544A44" w:rsidRDefault="003314CE" w:rsidP="00BF0A9D">
            <w:pPr>
              <w:jc w:val="center"/>
              <w:cnfStyle w:val="100000000000" w:firstRow="1" w:lastRow="0" w:firstColumn="0" w:lastColumn="0" w:oddVBand="0" w:evenVBand="0" w:oddHBand="0" w:evenHBand="0" w:firstRowFirstColumn="0" w:firstRowLastColumn="0" w:lastRowFirstColumn="0" w:lastRowLastColumn="0"/>
            </w:pPr>
            <w:r w:rsidRPr="00544A44">
              <w:t>FOUR</w:t>
            </w:r>
          </w:p>
        </w:tc>
        <w:tc>
          <w:tcPr>
            <w:tcW w:w="1890" w:type="dxa"/>
            <w:shd w:val="clear" w:color="auto" w:fill="FFFFFF" w:themeFill="background1"/>
          </w:tcPr>
          <w:p w:rsidR="003314CE" w:rsidRPr="00544A44" w:rsidRDefault="003314CE" w:rsidP="00BF0A9D">
            <w:pPr>
              <w:jc w:val="center"/>
              <w:cnfStyle w:val="100000000000" w:firstRow="1" w:lastRow="0" w:firstColumn="0" w:lastColumn="0" w:oddVBand="0" w:evenVBand="0" w:oddHBand="0" w:evenHBand="0" w:firstRowFirstColumn="0" w:firstRowLastColumn="0" w:lastRowFirstColumn="0" w:lastRowLastColumn="0"/>
            </w:pPr>
            <w:r w:rsidRPr="00544A44">
              <w:t>COLUMN</w:t>
            </w:r>
            <w:r w:rsidRPr="00544A44">
              <w:t xml:space="preserve"> FIVE</w:t>
            </w:r>
          </w:p>
        </w:tc>
      </w:tr>
      <w:tr w:rsidR="003314CE" w:rsidRPr="00544A44" w:rsidTr="00544A44">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1728" w:type="dxa"/>
            <w:shd w:val="clear" w:color="auto" w:fill="EEECE1" w:themeFill="background2"/>
          </w:tcPr>
          <w:p w:rsidR="003314CE" w:rsidRPr="00544A44" w:rsidRDefault="003314CE" w:rsidP="00544A44">
            <w:pPr>
              <w:jc w:val="center"/>
            </w:pPr>
            <w:r w:rsidRPr="00544A44">
              <w:t>Step Two</w:t>
            </w:r>
          </w:p>
        </w:tc>
        <w:tc>
          <w:tcPr>
            <w:tcW w:w="1890" w:type="dxa"/>
            <w:shd w:val="clear" w:color="auto" w:fill="EEECE1" w:themeFill="background2"/>
          </w:tcPr>
          <w:p w:rsidR="003314CE" w:rsidRPr="00544A44" w:rsidRDefault="003314CE" w:rsidP="00544A44">
            <w:pPr>
              <w:jc w:val="center"/>
              <w:cnfStyle w:val="000000100000" w:firstRow="0" w:lastRow="0" w:firstColumn="0" w:lastColumn="0" w:oddVBand="0" w:evenVBand="0" w:oddHBand="1" w:evenHBand="0" w:firstRowFirstColumn="0" w:firstRowLastColumn="0" w:lastRowFirstColumn="0" w:lastRowLastColumn="0"/>
              <w:rPr>
                <w:b/>
              </w:rPr>
            </w:pPr>
            <w:r w:rsidRPr="00544A44">
              <w:rPr>
                <w:b/>
              </w:rPr>
              <w:t>Step Three</w:t>
            </w:r>
          </w:p>
        </w:tc>
        <w:tc>
          <w:tcPr>
            <w:tcW w:w="1890" w:type="dxa"/>
            <w:shd w:val="clear" w:color="auto" w:fill="EEECE1" w:themeFill="background2"/>
          </w:tcPr>
          <w:p w:rsidR="003314CE" w:rsidRPr="00544A44" w:rsidRDefault="003314CE" w:rsidP="00544A44">
            <w:pPr>
              <w:jc w:val="center"/>
              <w:cnfStyle w:val="000000100000" w:firstRow="0" w:lastRow="0" w:firstColumn="0" w:lastColumn="0" w:oddVBand="0" w:evenVBand="0" w:oddHBand="1" w:evenHBand="0" w:firstRowFirstColumn="0" w:firstRowLastColumn="0" w:lastRowFirstColumn="0" w:lastRowLastColumn="0"/>
              <w:rPr>
                <w:b/>
              </w:rPr>
            </w:pPr>
            <w:r w:rsidRPr="00544A44">
              <w:rPr>
                <w:b/>
              </w:rPr>
              <w:t>Step Four</w:t>
            </w:r>
          </w:p>
        </w:tc>
        <w:tc>
          <w:tcPr>
            <w:tcW w:w="2070" w:type="dxa"/>
            <w:shd w:val="clear" w:color="auto" w:fill="EEECE1" w:themeFill="background2"/>
          </w:tcPr>
          <w:p w:rsidR="003314CE" w:rsidRPr="00544A44" w:rsidRDefault="00544A44" w:rsidP="00544A44">
            <w:pPr>
              <w:jc w:val="center"/>
              <w:cnfStyle w:val="000000100000" w:firstRow="0" w:lastRow="0" w:firstColumn="0" w:lastColumn="0" w:oddVBand="0" w:evenVBand="0" w:oddHBand="1" w:evenHBand="0" w:firstRowFirstColumn="0" w:firstRowLastColumn="0" w:lastRowFirstColumn="0" w:lastRowLastColumn="0"/>
              <w:rPr>
                <w:b/>
              </w:rPr>
            </w:pPr>
            <w:r>
              <w:rPr>
                <w:b/>
              </w:rPr>
              <w:t>Step Seven</w:t>
            </w:r>
          </w:p>
        </w:tc>
        <w:tc>
          <w:tcPr>
            <w:tcW w:w="1890" w:type="dxa"/>
            <w:shd w:val="clear" w:color="auto" w:fill="EEECE1" w:themeFill="background2"/>
          </w:tcPr>
          <w:p w:rsidR="003314CE" w:rsidRPr="00544A44" w:rsidRDefault="00544A44" w:rsidP="00544A44">
            <w:pPr>
              <w:jc w:val="center"/>
              <w:cnfStyle w:val="000000100000" w:firstRow="0" w:lastRow="0" w:firstColumn="0" w:lastColumn="0" w:oddVBand="0" w:evenVBand="0" w:oddHBand="1" w:evenHBand="0" w:firstRowFirstColumn="0" w:firstRowLastColumn="0" w:lastRowFirstColumn="0" w:lastRowLastColumn="0"/>
              <w:rPr>
                <w:b/>
              </w:rPr>
            </w:pPr>
            <w:r>
              <w:rPr>
                <w:b/>
              </w:rPr>
              <w:t>Step Nine</w:t>
            </w:r>
          </w:p>
        </w:tc>
      </w:tr>
      <w:tr w:rsidR="00544A44" w:rsidTr="00544A44">
        <w:trPr>
          <w:trHeight w:val="864"/>
        </w:trPr>
        <w:tc>
          <w:tcPr>
            <w:cnfStyle w:val="001000000000" w:firstRow="0" w:lastRow="0" w:firstColumn="1" w:lastColumn="0" w:oddVBand="0" w:evenVBand="0" w:oddHBand="0" w:evenHBand="0" w:firstRowFirstColumn="0" w:firstRowLastColumn="0" w:lastRowFirstColumn="0" w:lastRowLastColumn="0"/>
            <w:tcW w:w="1728" w:type="dxa"/>
            <w:shd w:val="clear" w:color="auto" w:fill="FFFFFF" w:themeFill="background1"/>
          </w:tcPr>
          <w:p w:rsidR="003314CE" w:rsidRDefault="003314CE" w:rsidP="00BF0A9D">
            <w:r>
              <w:t>2 drops of Ca(NO</w:t>
            </w:r>
            <w:r>
              <w:rPr>
                <w:vertAlign w:val="subscript"/>
              </w:rPr>
              <w:t>3</w:t>
            </w:r>
            <w:r>
              <w:t>)</w:t>
            </w:r>
            <w:r>
              <w:rPr>
                <w:vertAlign w:val="subscript"/>
              </w:rPr>
              <w:t>2</w:t>
            </w:r>
          </w:p>
          <w:p w:rsidR="003314CE" w:rsidRDefault="003314CE" w:rsidP="00BF0A9D"/>
          <w:p w:rsidR="003314CE" w:rsidRPr="00BF0A9D" w:rsidRDefault="003314CE" w:rsidP="00BF0A9D">
            <w:r>
              <w:t>5 drops of each halide</w:t>
            </w:r>
          </w:p>
        </w:tc>
        <w:tc>
          <w:tcPr>
            <w:tcW w:w="1890" w:type="dxa"/>
            <w:shd w:val="clear" w:color="auto" w:fill="FFFFFF" w:themeFill="background1"/>
          </w:tcPr>
          <w:p w:rsidR="003314CE" w:rsidRDefault="003314CE" w:rsidP="00BF0A9D">
            <w:pPr>
              <w:cnfStyle w:val="000000000000" w:firstRow="0" w:lastRow="0" w:firstColumn="0" w:lastColumn="0" w:oddVBand="0" w:evenVBand="0" w:oddHBand="0" w:evenHBand="0" w:firstRowFirstColumn="0" w:firstRowLastColumn="0" w:lastRowFirstColumn="0" w:lastRowLastColumn="0"/>
              <w:rPr>
                <w:vertAlign w:val="subscript"/>
              </w:rPr>
            </w:pPr>
            <w:r>
              <w:t>1 drop of AgNO</w:t>
            </w:r>
            <w:r>
              <w:rPr>
                <w:vertAlign w:val="subscript"/>
              </w:rPr>
              <w:t>3</w:t>
            </w:r>
          </w:p>
          <w:p w:rsidR="003314CE" w:rsidRDefault="003314CE" w:rsidP="00BF0A9D">
            <w:pPr>
              <w:cnfStyle w:val="000000000000" w:firstRow="0" w:lastRow="0" w:firstColumn="0" w:lastColumn="0" w:oddVBand="0" w:evenVBand="0" w:oddHBand="0" w:evenHBand="0" w:firstRowFirstColumn="0" w:firstRowLastColumn="0" w:lastRowFirstColumn="0" w:lastRowLastColumn="0"/>
              <w:rPr>
                <w:vertAlign w:val="subscript"/>
              </w:rPr>
            </w:pPr>
          </w:p>
          <w:p w:rsidR="003314CE" w:rsidRPr="00BF0A9D" w:rsidRDefault="003314CE" w:rsidP="00BF0A9D">
            <w:pPr>
              <w:cnfStyle w:val="000000000000" w:firstRow="0" w:lastRow="0" w:firstColumn="0" w:lastColumn="0" w:oddVBand="0" w:evenVBand="0" w:oddHBand="0" w:evenHBand="0" w:firstRowFirstColumn="0" w:firstRowLastColumn="0" w:lastRowFirstColumn="0" w:lastRowLastColumn="0"/>
            </w:pPr>
            <w:r>
              <w:t>s</w:t>
            </w:r>
            <w:r>
              <w:t xml:space="preserve"> drops of each halide</w:t>
            </w:r>
          </w:p>
        </w:tc>
        <w:tc>
          <w:tcPr>
            <w:tcW w:w="1890" w:type="dxa"/>
            <w:shd w:val="clear" w:color="auto" w:fill="FFFFFF" w:themeFill="background1"/>
          </w:tcPr>
          <w:p w:rsidR="003314CE" w:rsidRDefault="003314CE" w:rsidP="00BF0A9D">
            <w:pPr>
              <w:cnfStyle w:val="000000000000" w:firstRow="0" w:lastRow="0" w:firstColumn="0" w:lastColumn="0" w:oddVBand="0" w:evenVBand="0" w:oddHBand="0" w:evenHBand="0" w:firstRowFirstColumn="0" w:firstRowLastColumn="0" w:lastRowFirstColumn="0" w:lastRowLastColumn="0"/>
              <w:rPr>
                <w:vertAlign w:val="subscript"/>
              </w:rPr>
            </w:pPr>
            <w:r>
              <w:t>1 drop of AgNO</w:t>
            </w:r>
            <w:r>
              <w:rPr>
                <w:vertAlign w:val="subscript"/>
              </w:rPr>
              <w:t>3</w:t>
            </w:r>
          </w:p>
          <w:p w:rsidR="003314CE" w:rsidRDefault="003314CE" w:rsidP="00BF0A9D">
            <w:pPr>
              <w:cnfStyle w:val="000000000000" w:firstRow="0" w:lastRow="0" w:firstColumn="0" w:lastColumn="0" w:oddVBand="0" w:evenVBand="0" w:oddHBand="0" w:evenHBand="0" w:firstRowFirstColumn="0" w:firstRowLastColumn="0" w:lastRowFirstColumn="0" w:lastRowLastColumn="0"/>
              <w:rPr>
                <w:vertAlign w:val="subscript"/>
              </w:rPr>
            </w:pPr>
          </w:p>
          <w:p w:rsidR="003314CE" w:rsidRDefault="003314CE" w:rsidP="00BF0A9D">
            <w:pPr>
              <w:cnfStyle w:val="000000000000" w:firstRow="0" w:lastRow="0" w:firstColumn="0" w:lastColumn="0" w:oddVBand="0" w:evenVBand="0" w:oddHBand="0" w:evenHBand="0" w:firstRowFirstColumn="0" w:firstRowLastColumn="0" w:lastRowFirstColumn="0" w:lastRowLastColumn="0"/>
            </w:pPr>
            <w:r>
              <w:t>3</w:t>
            </w:r>
            <w:r>
              <w:t xml:space="preserve"> drops of each halide</w:t>
            </w:r>
          </w:p>
        </w:tc>
        <w:tc>
          <w:tcPr>
            <w:tcW w:w="2070" w:type="dxa"/>
            <w:shd w:val="clear" w:color="auto" w:fill="FFFFFF" w:themeFill="background1"/>
          </w:tcPr>
          <w:p w:rsidR="003314CE" w:rsidRDefault="003314CE" w:rsidP="00BF0A9D">
            <w:pPr>
              <w:cnfStyle w:val="000000000000" w:firstRow="0" w:lastRow="0" w:firstColumn="0" w:lastColumn="0" w:oddVBand="0" w:evenVBand="0" w:oddHBand="0" w:evenHBand="0" w:firstRowFirstColumn="0" w:firstRowLastColumn="0" w:lastRowFirstColumn="0" w:lastRowLastColumn="0"/>
            </w:pPr>
            <w:r>
              <w:t>1 drop of starch</w:t>
            </w:r>
          </w:p>
          <w:p w:rsidR="003314CE" w:rsidRDefault="003314CE" w:rsidP="00BF0A9D">
            <w:pPr>
              <w:cnfStyle w:val="000000000000" w:firstRow="0" w:lastRow="0" w:firstColumn="0" w:lastColumn="0" w:oddVBand="0" w:evenVBand="0" w:oddHBand="0" w:evenHBand="0" w:firstRowFirstColumn="0" w:firstRowLastColumn="0" w:lastRowFirstColumn="0" w:lastRowLastColumn="0"/>
            </w:pPr>
          </w:p>
          <w:p w:rsidR="003314CE" w:rsidRDefault="003314CE" w:rsidP="00BF0A9D">
            <w:pPr>
              <w:cnfStyle w:val="000000000000" w:firstRow="0" w:lastRow="0" w:firstColumn="0" w:lastColumn="0" w:oddVBand="0" w:evenVBand="0" w:oddHBand="0" w:evenHBand="0" w:firstRowFirstColumn="0" w:firstRowLastColumn="0" w:lastRowFirstColumn="0" w:lastRowLastColumn="0"/>
            </w:pPr>
            <w:r>
              <w:t>3 drops of each halide</w:t>
            </w:r>
          </w:p>
        </w:tc>
        <w:tc>
          <w:tcPr>
            <w:tcW w:w="1890" w:type="dxa"/>
            <w:shd w:val="clear" w:color="auto" w:fill="FFFFFF" w:themeFill="background1"/>
          </w:tcPr>
          <w:p w:rsidR="003314CE" w:rsidRDefault="003314CE" w:rsidP="00BF0A9D">
            <w:pPr>
              <w:cnfStyle w:val="000000000000" w:firstRow="0" w:lastRow="0" w:firstColumn="0" w:lastColumn="0" w:oddVBand="0" w:evenVBand="0" w:oddHBand="0" w:evenHBand="0" w:firstRowFirstColumn="0" w:firstRowLastColumn="0" w:lastRowFirstColumn="0" w:lastRowLastColumn="0"/>
            </w:pPr>
            <w:r>
              <w:t>2 drops of bleach</w:t>
            </w:r>
          </w:p>
          <w:p w:rsidR="003314CE" w:rsidRDefault="003314CE" w:rsidP="00BF0A9D">
            <w:pPr>
              <w:cnfStyle w:val="000000000000" w:firstRow="0" w:lastRow="0" w:firstColumn="0" w:lastColumn="0" w:oddVBand="0" w:evenVBand="0" w:oddHBand="0" w:evenHBand="0" w:firstRowFirstColumn="0" w:firstRowLastColumn="0" w:lastRowFirstColumn="0" w:lastRowLastColumn="0"/>
            </w:pPr>
          </w:p>
          <w:p w:rsidR="003314CE" w:rsidRDefault="00544A44" w:rsidP="00BF0A9D">
            <w:pPr>
              <w:cnfStyle w:val="000000000000" w:firstRow="0" w:lastRow="0" w:firstColumn="0" w:lastColumn="0" w:oddVBand="0" w:evenVBand="0" w:oddHBand="0" w:evenHBand="0" w:firstRowFirstColumn="0" w:firstRowLastColumn="0" w:lastRowFirstColumn="0" w:lastRowLastColumn="0"/>
            </w:pPr>
            <w:r>
              <w:t>5</w:t>
            </w:r>
            <w:r w:rsidR="003314CE">
              <w:t xml:space="preserve"> drops of each halide</w:t>
            </w:r>
          </w:p>
        </w:tc>
      </w:tr>
      <w:tr w:rsidR="00544A44" w:rsidRPr="00BF0A9D" w:rsidTr="00544A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shd w:val="clear" w:color="auto" w:fill="EEECE1" w:themeFill="background2"/>
          </w:tcPr>
          <w:p w:rsidR="003314CE" w:rsidRPr="00BF0A9D" w:rsidRDefault="003314CE" w:rsidP="00494C9E">
            <w:pPr>
              <w:jc w:val="center"/>
              <w:rPr>
                <w:b w:val="0"/>
              </w:rPr>
            </w:pPr>
          </w:p>
        </w:tc>
        <w:tc>
          <w:tcPr>
            <w:tcW w:w="1890" w:type="dxa"/>
            <w:shd w:val="clear" w:color="auto" w:fill="EEECE1" w:themeFill="background2"/>
          </w:tcPr>
          <w:p w:rsidR="003314CE" w:rsidRPr="00BF0A9D" w:rsidRDefault="003314CE" w:rsidP="00494C9E">
            <w:pPr>
              <w:jc w:val="center"/>
              <w:cnfStyle w:val="000000100000" w:firstRow="0" w:lastRow="0" w:firstColumn="0" w:lastColumn="0" w:oddVBand="0" w:evenVBand="0" w:oddHBand="1" w:evenHBand="0" w:firstRowFirstColumn="0" w:firstRowLastColumn="0" w:lastRowFirstColumn="0" w:lastRowLastColumn="0"/>
              <w:rPr>
                <w:b/>
              </w:rPr>
            </w:pPr>
            <w:r>
              <w:rPr>
                <w:b/>
              </w:rPr>
              <w:t>Step Five</w:t>
            </w:r>
          </w:p>
        </w:tc>
        <w:tc>
          <w:tcPr>
            <w:tcW w:w="1890" w:type="dxa"/>
            <w:shd w:val="clear" w:color="auto" w:fill="EEECE1" w:themeFill="background2"/>
          </w:tcPr>
          <w:p w:rsidR="003314CE" w:rsidRPr="00BF0A9D" w:rsidRDefault="00544A44" w:rsidP="00494C9E">
            <w:pPr>
              <w:jc w:val="center"/>
              <w:cnfStyle w:val="000000100000" w:firstRow="0" w:lastRow="0" w:firstColumn="0" w:lastColumn="0" w:oddVBand="0" w:evenVBand="0" w:oddHBand="1" w:evenHBand="0" w:firstRowFirstColumn="0" w:firstRowLastColumn="0" w:lastRowFirstColumn="0" w:lastRowLastColumn="0"/>
              <w:rPr>
                <w:b/>
              </w:rPr>
            </w:pPr>
            <w:r>
              <w:rPr>
                <w:b/>
              </w:rPr>
              <w:t>Step Six</w:t>
            </w:r>
          </w:p>
        </w:tc>
        <w:tc>
          <w:tcPr>
            <w:tcW w:w="2070" w:type="dxa"/>
            <w:shd w:val="clear" w:color="auto" w:fill="EEECE1" w:themeFill="background2"/>
          </w:tcPr>
          <w:p w:rsidR="003314CE" w:rsidRPr="00BF0A9D" w:rsidRDefault="00544A44" w:rsidP="00494C9E">
            <w:pPr>
              <w:jc w:val="center"/>
              <w:cnfStyle w:val="000000100000" w:firstRow="0" w:lastRow="0" w:firstColumn="0" w:lastColumn="0" w:oddVBand="0" w:evenVBand="0" w:oddHBand="1" w:evenHBand="0" w:firstRowFirstColumn="0" w:firstRowLastColumn="0" w:lastRowFirstColumn="0" w:lastRowLastColumn="0"/>
              <w:rPr>
                <w:b/>
              </w:rPr>
            </w:pPr>
            <w:r>
              <w:rPr>
                <w:b/>
              </w:rPr>
              <w:t>Step Eight</w:t>
            </w:r>
          </w:p>
        </w:tc>
        <w:tc>
          <w:tcPr>
            <w:tcW w:w="1890" w:type="dxa"/>
            <w:shd w:val="clear" w:color="auto" w:fill="EEECE1" w:themeFill="background2"/>
          </w:tcPr>
          <w:p w:rsidR="003314CE" w:rsidRPr="00BF0A9D" w:rsidRDefault="003314CE" w:rsidP="00494C9E">
            <w:pPr>
              <w:jc w:val="center"/>
              <w:cnfStyle w:val="000000100000" w:firstRow="0" w:lastRow="0" w:firstColumn="0" w:lastColumn="0" w:oddVBand="0" w:evenVBand="0" w:oddHBand="1" w:evenHBand="0" w:firstRowFirstColumn="0" w:firstRowLastColumn="0" w:lastRowFirstColumn="0" w:lastRowLastColumn="0"/>
              <w:rPr>
                <w:b/>
              </w:rPr>
            </w:pPr>
          </w:p>
        </w:tc>
      </w:tr>
      <w:tr w:rsidR="003314CE" w:rsidRPr="00BF0A9D" w:rsidTr="00544A44">
        <w:tc>
          <w:tcPr>
            <w:cnfStyle w:val="001000000000" w:firstRow="0" w:lastRow="0" w:firstColumn="1" w:lastColumn="0" w:oddVBand="0" w:evenVBand="0" w:oddHBand="0" w:evenHBand="0" w:firstRowFirstColumn="0" w:firstRowLastColumn="0" w:lastRowFirstColumn="0" w:lastRowLastColumn="0"/>
            <w:tcW w:w="1728" w:type="dxa"/>
            <w:shd w:val="clear" w:color="auto" w:fill="FFFFFF" w:themeFill="background1"/>
          </w:tcPr>
          <w:p w:rsidR="003314CE" w:rsidRPr="00BF0A9D" w:rsidRDefault="003314CE" w:rsidP="00494C9E">
            <w:pPr>
              <w:jc w:val="center"/>
              <w:rPr>
                <w:b w:val="0"/>
              </w:rPr>
            </w:pPr>
          </w:p>
        </w:tc>
        <w:tc>
          <w:tcPr>
            <w:tcW w:w="1890" w:type="dxa"/>
            <w:shd w:val="clear" w:color="auto" w:fill="FFFFFF" w:themeFill="background1"/>
          </w:tcPr>
          <w:p w:rsidR="003314CE" w:rsidRPr="00544A44" w:rsidRDefault="003314CE" w:rsidP="00544A44">
            <w:pPr>
              <w:jc w:val="center"/>
              <w:cnfStyle w:val="000000000000" w:firstRow="0" w:lastRow="0" w:firstColumn="0" w:lastColumn="0" w:oddVBand="0" w:evenVBand="0" w:oddHBand="0" w:evenHBand="0" w:firstRowFirstColumn="0" w:firstRowLastColumn="0" w:lastRowFirstColumn="0" w:lastRowLastColumn="0"/>
            </w:pPr>
            <w:r w:rsidRPr="00544A44">
              <w:t>Add 3 drops of NH</w:t>
            </w:r>
            <w:r w:rsidRPr="00544A44">
              <w:rPr>
                <w:vertAlign w:val="subscript"/>
              </w:rPr>
              <w:t>3</w:t>
            </w:r>
            <w:r w:rsidRPr="00544A44">
              <w:t xml:space="preserve"> to </w:t>
            </w:r>
            <w:r w:rsidR="00544A44">
              <w:t>column</w:t>
            </w:r>
            <w:r w:rsidRPr="00544A44">
              <w:t xml:space="preserve"> 2</w:t>
            </w:r>
          </w:p>
          <w:p w:rsidR="003314CE" w:rsidRDefault="003314CE" w:rsidP="00494C9E">
            <w:pPr>
              <w:jc w:val="center"/>
              <w:cnfStyle w:val="000000000000" w:firstRow="0" w:lastRow="0" w:firstColumn="0" w:lastColumn="0" w:oddVBand="0" w:evenVBand="0" w:oddHBand="0" w:evenHBand="0" w:firstRowFirstColumn="0" w:firstRowLastColumn="0" w:lastRowFirstColumn="0" w:lastRowLastColumn="0"/>
              <w:rPr>
                <w:b/>
              </w:rPr>
            </w:pPr>
          </w:p>
        </w:tc>
        <w:tc>
          <w:tcPr>
            <w:tcW w:w="1890" w:type="dxa"/>
            <w:shd w:val="clear" w:color="auto" w:fill="FFFFFF" w:themeFill="background1"/>
          </w:tcPr>
          <w:p w:rsidR="00544A44" w:rsidRDefault="00544A44" w:rsidP="00544A44">
            <w:pPr>
              <w:jc w:val="center"/>
              <w:cnfStyle w:val="000000000000" w:firstRow="0" w:lastRow="0" w:firstColumn="0" w:lastColumn="0" w:oddVBand="0" w:evenVBand="0" w:oddHBand="0" w:evenHBand="0" w:firstRowFirstColumn="0" w:firstRowLastColumn="0" w:lastRowFirstColumn="0" w:lastRowLastColumn="0"/>
            </w:pPr>
            <w:r w:rsidRPr="00544A44">
              <w:t xml:space="preserve">Add 3 drops of </w:t>
            </w:r>
            <w:r>
              <w:t>Na</w:t>
            </w:r>
            <w:r>
              <w:rPr>
                <w:vertAlign w:val="subscript"/>
              </w:rPr>
              <w:t>2</w:t>
            </w:r>
            <w:r>
              <w:t>S</w:t>
            </w:r>
            <w:r>
              <w:rPr>
                <w:vertAlign w:val="subscript"/>
              </w:rPr>
              <w:t>2</w:t>
            </w:r>
            <w:r>
              <w:t>O</w:t>
            </w:r>
            <w:r>
              <w:rPr>
                <w:vertAlign w:val="subscript"/>
              </w:rPr>
              <w:t>3</w:t>
            </w:r>
            <w:r w:rsidRPr="00544A44">
              <w:t xml:space="preserve"> to</w:t>
            </w:r>
          </w:p>
          <w:p w:rsidR="003314CE" w:rsidRPr="00544A44" w:rsidRDefault="00544A44" w:rsidP="00544A44">
            <w:pPr>
              <w:jc w:val="center"/>
              <w:cnfStyle w:val="000000000000" w:firstRow="0" w:lastRow="0" w:firstColumn="0" w:lastColumn="0" w:oddVBand="0" w:evenVBand="0" w:oddHBand="0" w:evenHBand="0" w:firstRowFirstColumn="0" w:firstRowLastColumn="0" w:lastRowFirstColumn="0" w:lastRowLastColumn="0"/>
            </w:pPr>
            <w:r>
              <w:t>column</w:t>
            </w:r>
            <w:r w:rsidRPr="00544A44">
              <w:t xml:space="preserve"> </w:t>
            </w:r>
            <w:r>
              <w:t>3</w:t>
            </w:r>
          </w:p>
        </w:tc>
        <w:tc>
          <w:tcPr>
            <w:tcW w:w="2070" w:type="dxa"/>
            <w:shd w:val="clear" w:color="auto" w:fill="FFFFFF" w:themeFill="background1"/>
          </w:tcPr>
          <w:p w:rsidR="003314CE" w:rsidRPr="00544A44" w:rsidRDefault="00544A44" w:rsidP="00494C9E">
            <w:pPr>
              <w:jc w:val="center"/>
              <w:cnfStyle w:val="000000000000" w:firstRow="0" w:lastRow="0" w:firstColumn="0" w:lastColumn="0" w:oddVBand="0" w:evenVBand="0" w:oddHBand="0" w:evenHBand="0" w:firstRowFirstColumn="0" w:firstRowLastColumn="0" w:lastRowFirstColumn="0" w:lastRowLastColumn="0"/>
            </w:pPr>
            <w:r>
              <w:t>Add 1 drop of bleach to column 4</w:t>
            </w:r>
          </w:p>
        </w:tc>
        <w:tc>
          <w:tcPr>
            <w:tcW w:w="1890" w:type="dxa"/>
            <w:shd w:val="clear" w:color="auto" w:fill="FFFFFF" w:themeFill="background1"/>
          </w:tcPr>
          <w:p w:rsidR="003314CE" w:rsidRPr="00BF0A9D" w:rsidRDefault="003314CE" w:rsidP="00494C9E">
            <w:pPr>
              <w:jc w:val="center"/>
              <w:cnfStyle w:val="000000000000" w:firstRow="0" w:lastRow="0" w:firstColumn="0" w:lastColumn="0" w:oddVBand="0" w:evenVBand="0" w:oddHBand="0" w:evenHBand="0" w:firstRowFirstColumn="0" w:firstRowLastColumn="0" w:lastRowFirstColumn="0" w:lastRowLastColumn="0"/>
              <w:rPr>
                <w:b/>
              </w:rPr>
            </w:pPr>
          </w:p>
        </w:tc>
      </w:tr>
    </w:tbl>
    <w:p w:rsidR="00BF0A9D" w:rsidRPr="00BF0A9D" w:rsidRDefault="00BF0A9D" w:rsidP="00BF0A9D"/>
    <w:p w:rsidR="00BF0A9D" w:rsidRDefault="00BF0A9D">
      <w:pPr>
        <w:ind w:left="2160" w:hanging="2160"/>
        <w:rPr>
          <w:rFonts w:ascii="Times New Roman" w:hAnsi="Times New Roman"/>
        </w:rPr>
      </w:pPr>
      <w:r>
        <w:rPr>
          <w:rFonts w:ascii="Times New Roman" w:hAnsi="Times New Roman"/>
          <w:b/>
        </w:rPr>
        <w:br w:type="page"/>
      </w:r>
      <w:r>
        <w:rPr>
          <w:rFonts w:ascii="Times New Roman" w:hAnsi="Times New Roman"/>
        </w:rPr>
        <w:lastRenderedPageBreak/>
        <w:t>Name _______________________________________   Period _____   Date _____________</w:t>
      </w:r>
    </w:p>
    <w:p w:rsidR="00BF0A9D" w:rsidRDefault="00BF0A9D">
      <w:pPr>
        <w:ind w:left="2160" w:hanging="2160"/>
        <w:rPr>
          <w:rFonts w:ascii="Times New Roman" w:hAnsi="Times New Roman"/>
        </w:rPr>
      </w:pPr>
    </w:p>
    <w:p w:rsidR="00BF0A9D" w:rsidRPr="00BF0A9D" w:rsidRDefault="00BF0A9D">
      <w:pPr>
        <w:ind w:left="2160" w:hanging="2160"/>
        <w:rPr>
          <w:rFonts w:ascii="Times New Roman" w:hAnsi="Times New Roman"/>
        </w:rPr>
      </w:pPr>
      <w:r>
        <w:rPr>
          <w:rFonts w:ascii="Times New Roman" w:hAnsi="Times New Roman"/>
        </w:rPr>
        <w:t>Partner ___________________________________________</w:t>
      </w:r>
    </w:p>
    <w:p w:rsidR="00BF0A9D" w:rsidRDefault="00BF0A9D">
      <w:pPr>
        <w:ind w:left="2160" w:hanging="2160"/>
        <w:rPr>
          <w:rFonts w:ascii="Times New Roman" w:hAnsi="Times New Roman"/>
          <w:b/>
        </w:rPr>
      </w:pPr>
    </w:p>
    <w:p w:rsidR="00BF0A9D" w:rsidRDefault="00BF0A9D" w:rsidP="00BF0A9D">
      <w:pPr>
        <w:jc w:val="center"/>
        <w:rPr>
          <w:rFonts w:ascii="Times New Roman" w:hAnsi="Times New Roman"/>
          <w:b/>
          <w:sz w:val="28"/>
        </w:rPr>
      </w:pPr>
      <w:r>
        <w:rPr>
          <w:rFonts w:ascii="Times New Roman" w:hAnsi="Times New Roman"/>
          <w:b/>
          <w:sz w:val="28"/>
        </w:rPr>
        <w:t>WHERE ARE THE HALIDES?</w:t>
      </w:r>
    </w:p>
    <w:p w:rsidR="00BF0A9D" w:rsidRDefault="00BF0A9D">
      <w:pPr>
        <w:ind w:left="2160" w:hanging="2160"/>
        <w:rPr>
          <w:rFonts w:ascii="Times New Roman" w:hAnsi="Times New Roman"/>
          <w:b/>
        </w:rPr>
      </w:pPr>
    </w:p>
    <w:p w:rsidR="00AD1A48" w:rsidRDefault="00AD1A48">
      <w:pPr>
        <w:ind w:left="2160" w:hanging="2160"/>
        <w:rPr>
          <w:rFonts w:ascii="Times New Roman" w:hAnsi="Times New Roman"/>
        </w:rPr>
      </w:pPr>
      <w:r>
        <w:rPr>
          <w:rFonts w:ascii="Times New Roman" w:hAnsi="Times New Roman"/>
          <w:b/>
        </w:rPr>
        <w:t>Data and Observations:</w:t>
      </w:r>
      <w:r>
        <w:rPr>
          <w:rFonts w:ascii="Times New Roman" w:hAnsi="Times New Roman"/>
        </w:rPr>
        <w:tab/>
      </w:r>
    </w:p>
    <w:p w:rsidR="00AD1A48" w:rsidRDefault="00AD1A48">
      <w:pPr>
        <w:ind w:left="2160" w:hanging="2160"/>
        <w:jc w:val="center"/>
        <w:rPr>
          <w:rFonts w:ascii="Times New Roman" w:hAnsi="Times New Roman"/>
          <w:b/>
        </w:rPr>
      </w:pPr>
      <w:r>
        <w:rPr>
          <w:rFonts w:ascii="Times New Roman" w:hAnsi="Times New Roman"/>
          <w:b/>
        </w:rPr>
        <w:t>DATA TABLE OF HALIDES</w:t>
      </w:r>
    </w:p>
    <w:tbl>
      <w:tblPr>
        <w:tblStyle w:val="TableGrid"/>
        <w:tblW w:w="0" w:type="auto"/>
        <w:tblLook w:val="01E0" w:firstRow="1" w:lastRow="1" w:firstColumn="1" w:lastColumn="1" w:noHBand="0" w:noVBand="0"/>
      </w:tblPr>
      <w:tblGrid>
        <w:gridCol w:w="1267"/>
        <w:gridCol w:w="1260"/>
        <w:gridCol w:w="1193"/>
        <w:gridCol w:w="1112"/>
        <w:gridCol w:w="1227"/>
        <w:gridCol w:w="1167"/>
        <w:gridCol w:w="1175"/>
        <w:gridCol w:w="1175"/>
      </w:tblGrid>
      <w:tr w:rsidR="00F9100C" w:rsidRPr="00BF0A9D">
        <w:tc>
          <w:tcPr>
            <w:tcW w:w="1287" w:type="dxa"/>
          </w:tcPr>
          <w:p w:rsidR="00F9100C" w:rsidRPr="00BF0A9D" w:rsidRDefault="00F9100C" w:rsidP="00F9100C">
            <w:pPr>
              <w:jc w:val="center"/>
              <w:rPr>
                <w:rFonts w:ascii="Times New Roman" w:hAnsi="Times New Roman"/>
                <w:b/>
              </w:rPr>
            </w:pPr>
            <w:r w:rsidRPr="00BF0A9D">
              <w:rPr>
                <w:rFonts w:ascii="Times New Roman" w:hAnsi="Times New Roman"/>
                <w:b/>
              </w:rPr>
              <w:t>Halide</w:t>
            </w:r>
          </w:p>
        </w:tc>
        <w:tc>
          <w:tcPr>
            <w:tcW w:w="1287" w:type="dxa"/>
          </w:tcPr>
          <w:p w:rsidR="00F9100C" w:rsidRPr="00BF0A9D" w:rsidRDefault="00F9100C" w:rsidP="00F9100C">
            <w:pPr>
              <w:jc w:val="center"/>
              <w:rPr>
                <w:rFonts w:ascii="Times New Roman" w:hAnsi="Times New Roman"/>
                <w:b/>
              </w:rPr>
            </w:pPr>
            <w:r w:rsidRPr="00BF0A9D">
              <w:rPr>
                <w:rFonts w:ascii="Times New Roman" w:hAnsi="Times New Roman"/>
                <w:b/>
              </w:rPr>
              <w:t>Ca(NO</w:t>
            </w:r>
            <w:r w:rsidRPr="00BF0A9D">
              <w:rPr>
                <w:rFonts w:ascii="Times New Roman" w:hAnsi="Times New Roman"/>
                <w:b/>
                <w:vertAlign w:val="subscript"/>
              </w:rPr>
              <w:t>3</w:t>
            </w:r>
            <w:r w:rsidRPr="00BF0A9D">
              <w:rPr>
                <w:rFonts w:ascii="Times New Roman" w:hAnsi="Times New Roman"/>
                <w:b/>
              </w:rPr>
              <w:t>)</w:t>
            </w:r>
            <w:r w:rsidRPr="00BF0A9D">
              <w:rPr>
                <w:rFonts w:ascii="Times New Roman" w:hAnsi="Times New Roman"/>
                <w:b/>
                <w:vertAlign w:val="subscript"/>
              </w:rPr>
              <w:t>2</w:t>
            </w:r>
          </w:p>
        </w:tc>
        <w:tc>
          <w:tcPr>
            <w:tcW w:w="1287" w:type="dxa"/>
          </w:tcPr>
          <w:p w:rsidR="00F9100C" w:rsidRPr="00BF0A9D" w:rsidRDefault="00F9100C" w:rsidP="00F9100C">
            <w:pPr>
              <w:jc w:val="center"/>
              <w:rPr>
                <w:rFonts w:ascii="Times New Roman" w:hAnsi="Times New Roman"/>
                <w:b/>
              </w:rPr>
            </w:pPr>
            <w:r w:rsidRPr="00BF0A9D">
              <w:rPr>
                <w:rFonts w:ascii="Times New Roman" w:hAnsi="Times New Roman"/>
                <w:b/>
              </w:rPr>
              <w:t>AgNO</w:t>
            </w:r>
            <w:r w:rsidRPr="00BF0A9D">
              <w:rPr>
                <w:rFonts w:ascii="Times New Roman" w:hAnsi="Times New Roman"/>
                <w:b/>
                <w:vertAlign w:val="subscript"/>
              </w:rPr>
              <w:t>3</w:t>
            </w:r>
          </w:p>
        </w:tc>
        <w:tc>
          <w:tcPr>
            <w:tcW w:w="1287" w:type="dxa"/>
          </w:tcPr>
          <w:p w:rsidR="00F9100C" w:rsidRPr="00BF0A9D" w:rsidRDefault="00F9100C" w:rsidP="00F9100C">
            <w:pPr>
              <w:jc w:val="center"/>
              <w:rPr>
                <w:rFonts w:ascii="Times New Roman" w:hAnsi="Times New Roman"/>
                <w:b/>
              </w:rPr>
            </w:pPr>
            <w:r w:rsidRPr="00BF0A9D">
              <w:rPr>
                <w:rFonts w:ascii="Times New Roman" w:hAnsi="Times New Roman"/>
                <w:b/>
              </w:rPr>
              <w:t>NH</w:t>
            </w:r>
            <w:r w:rsidRPr="00BF0A9D">
              <w:rPr>
                <w:rFonts w:ascii="Times New Roman" w:hAnsi="Times New Roman"/>
                <w:b/>
                <w:vertAlign w:val="subscript"/>
              </w:rPr>
              <w:t>3</w:t>
            </w:r>
          </w:p>
        </w:tc>
        <w:tc>
          <w:tcPr>
            <w:tcW w:w="1287" w:type="dxa"/>
          </w:tcPr>
          <w:p w:rsidR="00F9100C" w:rsidRPr="00BF0A9D" w:rsidRDefault="00F9100C" w:rsidP="00F9100C">
            <w:pPr>
              <w:jc w:val="center"/>
              <w:rPr>
                <w:rFonts w:ascii="Times New Roman" w:hAnsi="Times New Roman"/>
                <w:b/>
              </w:rPr>
            </w:pPr>
            <w:r w:rsidRPr="00BF0A9D">
              <w:rPr>
                <w:rFonts w:ascii="Times New Roman" w:hAnsi="Times New Roman"/>
                <w:b/>
              </w:rPr>
              <w:t>Na</w:t>
            </w:r>
            <w:r w:rsidRPr="00BF0A9D">
              <w:rPr>
                <w:rFonts w:ascii="Times New Roman" w:hAnsi="Times New Roman"/>
                <w:b/>
                <w:vertAlign w:val="subscript"/>
              </w:rPr>
              <w:t>2</w:t>
            </w:r>
            <w:r w:rsidRPr="00BF0A9D">
              <w:rPr>
                <w:rFonts w:ascii="Times New Roman" w:hAnsi="Times New Roman"/>
                <w:b/>
              </w:rPr>
              <w:t>S</w:t>
            </w:r>
            <w:r w:rsidRPr="00BF0A9D">
              <w:rPr>
                <w:rFonts w:ascii="Times New Roman" w:hAnsi="Times New Roman"/>
                <w:b/>
                <w:vertAlign w:val="subscript"/>
              </w:rPr>
              <w:t>2</w:t>
            </w:r>
            <w:r w:rsidRPr="00BF0A9D">
              <w:rPr>
                <w:rFonts w:ascii="Times New Roman" w:hAnsi="Times New Roman"/>
                <w:b/>
              </w:rPr>
              <w:t>O</w:t>
            </w:r>
            <w:r w:rsidRPr="00BF0A9D">
              <w:rPr>
                <w:rFonts w:ascii="Times New Roman" w:hAnsi="Times New Roman"/>
                <w:b/>
                <w:vertAlign w:val="subscript"/>
              </w:rPr>
              <w:t>3</w:t>
            </w:r>
          </w:p>
        </w:tc>
        <w:tc>
          <w:tcPr>
            <w:tcW w:w="1287" w:type="dxa"/>
          </w:tcPr>
          <w:p w:rsidR="00F9100C" w:rsidRPr="00BF0A9D" w:rsidRDefault="00F9100C" w:rsidP="00F9100C">
            <w:pPr>
              <w:jc w:val="center"/>
              <w:rPr>
                <w:rFonts w:ascii="Times New Roman" w:hAnsi="Times New Roman"/>
                <w:b/>
              </w:rPr>
            </w:pPr>
            <w:r w:rsidRPr="00BF0A9D">
              <w:rPr>
                <w:rFonts w:ascii="Times New Roman" w:hAnsi="Times New Roman"/>
                <w:b/>
              </w:rPr>
              <w:t>starch</w:t>
            </w:r>
          </w:p>
        </w:tc>
        <w:tc>
          <w:tcPr>
            <w:tcW w:w="1287" w:type="dxa"/>
          </w:tcPr>
          <w:p w:rsidR="00F9100C" w:rsidRPr="00BF0A9D" w:rsidRDefault="00F9100C" w:rsidP="00F9100C">
            <w:pPr>
              <w:jc w:val="center"/>
              <w:rPr>
                <w:rFonts w:ascii="Times New Roman" w:hAnsi="Times New Roman"/>
                <w:b/>
              </w:rPr>
            </w:pPr>
            <w:r w:rsidRPr="00BF0A9D">
              <w:rPr>
                <w:rFonts w:ascii="Times New Roman" w:hAnsi="Times New Roman"/>
                <w:b/>
              </w:rPr>
              <w:t>starch + bleach</w:t>
            </w:r>
          </w:p>
        </w:tc>
        <w:tc>
          <w:tcPr>
            <w:tcW w:w="1287" w:type="dxa"/>
          </w:tcPr>
          <w:p w:rsidR="00F9100C" w:rsidRPr="00BF0A9D" w:rsidRDefault="00F9100C" w:rsidP="00F9100C">
            <w:pPr>
              <w:jc w:val="center"/>
              <w:rPr>
                <w:rFonts w:ascii="Times New Roman" w:hAnsi="Times New Roman"/>
                <w:b/>
              </w:rPr>
            </w:pPr>
            <w:r w:rsidRPr="00BF0A9D">
              <w:rPr>
                <w:rFonts w:ascii="Times New Roman" w:hAnsi="Times New Roman"/>
                <w:b/>
              </w:rPr>
              <w:t>bleach</w:t>
            </w:r>
          </w:p>
        </w:tc>
      </w:tr>
      <w:tr w:rsidR="00F9100C" w:rsidTr="00BF0A9D">
        <w:trPr>
          <w:trHeight w:val="576"/>
        </w:trPr>
        <w:tc>
          <w:tcPr>
            <w:tcW w:w="1287" w:type="dxa"/>
          </w:tcPr>
          <w:p w:rsidR="00BF0A9D" w:rsidRDefault="00BF0A9D" w:rsidP="00F9100C">
            <w:pPr>
              <w:jc w:val="center"/>
              <w:rPr>
                <w:rFonts w:ascii="Times New Roman" w:hAnsi="Times New Roman"/>
                <w:b/>
              </w:rPr>
            </w:pPr>
          </w:p>
          <w:p w:rsidR="00F9100C" w:rsidRDefault="00F9100C" w:rsidP="00F9100C">
            <w:pPr>
              <w:jc w:val="center"/>
              <w:rPr>
                <w:rFonts w:ascii="Times New Roman" w:hAnsi="Times New Roman"/>
                <w:b/>
              </w:rPr>
            </w:pPr>
            <w:proofErr w:type="spellStart"/>
            <w:r w:rsidRPr="00BF0A9D">
              <w:rPr>
                <w:rFonts w:ascii="Times New Roman" w:hAnsi="Times New Roman"/>
                <w:b/>
              </w:rPr>
              <w:t>NaF</w:t>
            </w:r>
            <w:proofErr w:type="spellEnd"/>
          </w:p>
          <w:p w:rsidR="00BF0A9D" w:rsidRPr="00BF0A9D" w:rsidRDefault="00BF0A9D" w:rsidP="00F9100C">
            <w:pPr>
              <w:jc w:val="center"/>
              <w:rPr>
                <w:rFonts w:ascii="Times New Roman" w:hAnsi="Times New Roman"/>
                <w:b/>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r>
      <w:tr w:rsidR="00F9100C" w:rsidTr="00BF0A9D">
        <w:trPr>
          <w:trHeight w:val="576"/>
        </w:trPr>
        <w:tc>
          <w:tcPr>
            <w:tcW w:w="1287" w:type="dxa"/>
          </w:tcPr>
          <w:p w:rsidR="00BF0A9D" w:rsidRDefault="00BF0A9D" w:rsidP="00F9100C">
            <w:pPr>
              <w:jc w:val="center"/>
              <w:rPr>
                <w:rFonts w:ascii="Times New Roman" w:hAnsi="Times New Roman"/>
                <w:b/>
              </w:rPr>
            </w:pPr>
          </w:p>
          <w:p w:rsidR="00F9100C" w:rsidRDefault="00F9100C" w:rsidP="00F9100C">
            <w:pPr>
              <w:jc w:val="center"/>
              <w:rPr>
                <w:rFonts w:ascii="Times New Roman" w:hAnsi="Times New Roman"/>
                <w:b/>
              </w:rPr>
            </w:pPr>
            <w:proofErr w:type="spellStart"/>
            <w:r w:rsidRPr="00BF0A9D">
              <w:rPr>
                <w:rFonts w:ascii="Times New Roman" w:hAnsi="Times New Roman"/>
                <w:b/>
              </w:rPr>
              <w:t>NaCl</w:t>
            </w:r>
            <w:proofErr w:type="spellEnd"/>
          </w:p>
          <w:p w:rsidR="00BF0A9D" w:rsidRPr="00BF0A9D" w:rsidRDefault="00BF0A9D" w:rsidP="00F9100C">
            <w:pPr>
              <w:jc w:val="center"/>
              <w:rPr>
                <w:rFonts w:ascii="Times New Roman" w:hAnsi="Times New Roman"/>
                <w:b/>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r>
      <w:tr w:rsidR="00F9100C" w:rsidTr="00BF0A9D">
        <w:trPr>
          <w:trHeight w:val="576"/>
        </w:trPr>
        <w:tc>
          <w:tcPr>
            <w:tcW w:w="1287" w:type="dxa"/>
          </w:tcPr>
          <w:p w:rsidR="00BF0A9D" w:rsidRDefault="00BF0A9D" w:rsidP="00F9100C">
            <w:pPr>
              <w:jc w:val="center"/>
              <w:rPr>
                <w:rFonts w:ascii="Times New Roman" w:hAnsi="Times New Roman"/>
                <w:b/>
              </w:rPr>
            </w:pPr>
          </w:p>
          <w:p w:rsidR="00F9100C" w:rsidRDefault="00F9100C" w:rsidP="00F9100C">
            <w:pPr>
              <w:jc w:val="center"/>
              <w:rPr>
                <w:rFonts w:ascii="Times New Roman" w:hAnsi="Times New Roman"/>
                <w:b/>
              </w:rPr>
            </w:pPr>
            <w:proofErr w:type="spellStart"/>
            <w:r w:rsidRPr="00BF0A9D">
              <w:rPr>
                <w:rFonts w:ascii="Times New Roman" w:hAnsi="Times New Roman"/>
                <w:b/>
              </w:rPr>
              <w:t>NaBr</w:t>
            </w:r>
            <w:proofErr w:type="spellEnd"/>
          </w:p>
          <w:p w:rsidR="00BF0A9D" w:rsidRPr="00BF0A9D" w:rsidRDefault="00BF0A9D" w:rsidP="00F9100C">
            <w:pPr>
              <w:jc w:val="center"/>
              <w:rPr>
                <w:rFonts w:ascii="Times New Roman" w:hAnsi="Times New Roman"/>
                <w:b/>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r>
      <w:tr w:rsidR="00F9100C" w:rsidTr="00BF0A9D">
        <w:trPr>
          <w:trHeight w:val="576"/>
        </w:trPr>
        <w:tc>
          <w:tcPr>
            <w:tcW w:w="1287" w:type="dxa"/>
          </w:tcPr>
          <w:p w:rsidR="00BF0A9D" w:rsidRDefault="00BF0A9D" w:rsidP="00F9100C">
            <w:pPr>
              <w:jc w:val="center"/>
              <w:rPr>
                <w:rFonts w:ascii="Times New Roman" w:hAnsi="Times New Roman"/>
                <w:b/>
              </w:rPr>
            </w:pPr>
          </w:p>
          <w:p w:rsidR="00F9100C" w:rsidRDefault="00F9100C" w:rsidP="00F9100C">
            <w:pPr>
              <w:jc w:val="center"/>
              <w:rPr>
                <w:rFonts w:ascii="Times New Roman" w:hAnsi="Times New Roman"/>
                <w:b/>
              </w:rPr>
            </w:pPr>
            <w:proofErr w:type="spellStart"/>
            <w:r w:rsidRPr="00BF0A9D">
              <w:rPr>
                <w:rFonts w:ascii="Times New Roman" w:hAnsi="Times New Roman"/>
                <w:b/>
              </w:rPr>
              <w:t>NaI</w:t>
            </w:r>
            <w:proofErr w:type="spellEnd"/>
          </w:p>
          <w:p w:rsidR="00BF0A9D" w:rsidRPr="00BF0A9D" w:rsidRDefault="00BF0A9D" w:rsidP="00F9100C">
            <w:pPr>
              <w:jc w:val="center"/>
              <w:rPr>
                <w:rFonts w:ascii="Times New Roman" w:hAnsi="Times New Roman"/>
                <w:b/>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r>
      <w:tr w:rsidR="00F9100C" w:rsidTr="00BF0A9D">
        <w:trPr>
          <w:trHeight w:val="576"/>
        </w:trPr>
        <w:tc>
          <w:tcPr>
            <w:tcW w:w="1287" w:type="dxa"/>
          </w:tcPr>
          <w:p w:rsidR="00BF0A9D" w:rsidRDefault="00BF0A9D" w:rsidP="00F9100C">
            <w:pPr>
              <w:jc w:val="center"/>
              <w:rPr>
                <w:rFonts w:ascii="Times New Roman" w:hAnsi="Times New Roman"/>
                <w:b/>
              </w:rPr>
            </w:pPr>
          </w:p>
          <w:p w:rsidR="00F9100C" w:rsidRDefault="00F9100C" w:rsidP="00F9100C">
            <w:pPr>
              <w:jc w:val="center"/>
              <w:rPr>
                <w:rFonts w:ascii="Times New Roman" w:hAnsi="Times New Roman"/>
                <w:b/>
              </w:rPr>
            </w:pPr>
            <w:r w:rsidRPr="00BF0A9D">
              <w:rPr>
                <w:rFonts w:ascii="Times New Roman" w:hAnsi="Times New Roman"/>
                <w:b/>
              </w:rPr>
              <w:t>Unknown</w:t>
            </w:r>
          </w:p>
          <w:p w:rsidR="00BF0A9D" w:rsidRPr="00BF0A9D" w:rsidRDefault="00BF0A9D" w:rsidP="00F9100C">
            <w:pPr>
              <w:jc w:val="center"/>
              <w:rPr>
                <w:rFonts w:ascii="Times New Roman" w:hAnsi="Times New Roman"/>
                <w:b/>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c>
          <w:tcPr>
            <w:tcW w:w="1287" w:type="dxa"/>
          </w:tcPr>
          <w:p w:rsidR="00F9100C" w:rsidRDefault="00F9100C">
            <w:pPr>
              <w:rPr>
                <w:rFonts w:ascii="Times New Roman" w:hAnsi="Times New Roman"/>
              </w:rPr>
            </w:pPr>
          </w:p>
        </w:tc>
      </w:tr>
    </w:tbl>
    <w:p w:rsidR="00AD1A48" w:rsidRDefault="00AD1A48">
      <w:pPr>
        <w:ind w:left="2160" w:hanging="2160"/>
        <w:rPr>
          <w:rFonts w:ascii="Times New Roman" w:hAnsi="Times New Roman"/>
        </w:rPr>
      </w:pPr>
    </w:p>
    <w:p w:rsidR="00AD1A48" w:rsidRDefault="00AD1A48">
      <w:pPr>
        <w:ind w:left="2160" w:hanging="2160"/>
        <w:rPr>
          <w:rFonts w:ascii="Times New Roman" w:hAnsi="Times New Roman"/>
        </w:rPr>
      </w:pPr>
      <w:r>
        <w:rPr>
          <w:rFonts w:ascii="Times New Roman" w:hAnsi="Times New Roman"/>
          <w:b/>
        </w:rPr>
        <w:t>Conclusion:</w:t>
      </w:r>
      <w:r>
        <w:rPr>
          <w:rFonts w:ascii="Times New Roman" w:hAnsi="Times New Roman"/>
        </w:rPr>
        <w:tab/>
      </w:r>
    </w:p>
    <w:p w:rsidR="00AD1A48" w:rsidRDefault="00AD1A48" w:rsidP="00BF0A9D">
      <w:pPr>
        <w:pStyle w:val="BodyTextIndent"/>
        <w:numPr>
          <w:ilvl w:val="0"/>
          <w:numId w:val="4"/>
        </w:numPr>
        <w:tabs>
          <w:tab w:val="clear" w:pos="1080"/>
          <w:tab w:val="num" w:pos="540"/>
        </w:tabs>
        <w:ind w:left="540"/>
      </w:pPr>
      <w:r>
        <w:t xml:space="preserve">What is the name of your unknown?  List </w:t>
      </w:r>
      <w:r w:rsidRPr="00BF0A9D">
        <w:rPr>
          <w:b/>
          <w:u w:val="single"/>
        </w:rPr>
        <w:t>all</w:t>
      </w:r>
      <w:r>
        <w:t xml:space="preserve"> the reactions which you used to determine the identity of your unknown</w:t>
      </w:r>
      <w:r w:rsidR="00F9100C">
        <w:t xml:space="preserve"> in a complete sentence</w:t>
      </w:r>
      <w:r>
        <w:t>.</w:t>
      </w:r>
    </w:p>
    <w:p w:rsidR="00AD1A48" w:rsidRDefault="00AD1A48">
      <w:pPr>
        <w:pStyle w:val="BodyTextIndent"/>
      </w:pPr>
    </w:p>
    <w:p w:rsidR="00544A44" w:rsidRDefault="00544A44">
      <w:pPr>
        <w:pStyle w:val="BodyTextIndent"/>
      </w:pPr>
    </w:p>
    <w:p w:rsidR="00544A44" w:rsidRDefault="00544A44">
      <w:pPr>
        <w:pStyle w:val="BodyTextIndent"/>
      </w:pPr>
    </w:p>
    <w:p w:rsidR="00544A44" w:rsidRDefault="00544A44">
      <w:pPr>
        <w:pStyle w:val="BodyTextIndent"/>
      </w:pPr>
    </w:p>
    <w:p w:rsidR="00544A44" w:rsidRDefault="00544A44">
      <w:pPr>
        <w:pStyle w:val="BodyTextIndent"/>
      </w:pPr>
    </w:p>
    <w:p w:rsidR="00544A44" w:rsidRDefault="00544A44">
      <w:pPr>
        <w:pStyle w:val="BodyTextIndent"/>
      </w:pPr>
    </w:p>
    <w:p w:rsidR="00AD1A48" w:rsidRDefault="00AD1A48" w:rsidP="00BF0A9D">
      <w:pPr>
        <w:pStyle w:val="BodyTextIndent"/>
        <w:numPr>
          <w:ilvl w:val="0"/>
          <w:numId w:val="4"/>
        </w:numPr>
        <w:tabs>
          <w:tab w:val="clear" w:pos="1080"/>
          <w:tab w:val="num" w:pos="540"/>
        </w:tabs>
        <w:ind w:left="540"/>
      </w:pPr>
      <w:r>
        <w:t xml:space="preserve">State the Periodic Law.  </w:t>
      </w:r>
      <w:r w:rsidR="00F9100C">
        <w:t>Then explain how</w:t>
      </w:r>
      <w:r>
        <w:t xml:space="preserve"> the hal</w:t>
      </w:r>
      <w:r w:rsidR="00BF0A9D">
        <w:t>ides (Halogen Family) fit within this definition in a complete sentence.</w:t>
      </w:r>
    </w:p>
    <w:p w:rsidR="00AD1A48" w:rsidRDefault="00AD1A48">
      <w:pPr>
        <w:pStyle w:val="BodyTextIndent"/>
        <w:tabs>
          <w:tab w:val="clear" w:pos="1080"/>
        </w:tabs>
        <w:ind w:left="0" w:firstLine="0"/>
      </w:pPr>
    </w:p>
    <w:p w:rsidR="00544A44" w:rsidRDefault="00544A44">
      <w:pPr>
        <w:pStyle w:val="BodyTextIndent"/>
        <w:tabs>
          <w:tab w:val="clear" w:pos="1080"/>
        </w:tabs>
        <w:ind w:left="0" w:firstLine="0"/>
      </w:pPr>
    </w:p>
    <w:p w:rsidR="00544A44" w:rsidRDefault="00544A44">
      <w:pPr>
        <w:pStyle w:val="BodyTextIndent"/>
        <w:tabs>
          <w:tab w:val="clear" w:pos="1080"/>
        </w:tabs>
        <w:ind w:left="0" w:firstLine="0"/>
      </w:pPr>
    </w:p>
    <w:p w:rsidR="00544A44" w:rsidRDefault="00544A44">
      <w:pPr>
        <w:pStyle w:val="BodyTextIndent"/>
        <w:tabs>
          <w:tab w:val="clear" w:pos="1080"/>
        </w:tabs>
        <w:ind w:left="0" w:firstLine="0"/>
      </w:pPr>
    </w:p>
    <w:p w:rsidR="00544A44" w:rsidRDefault="00544A44">
      <w:pPr>
        <w:pStyle w:val="BodyTextIndent"/>
        <w:tabs>
          <w:tab w:val="clear" w:pos="1080"/>
        </w:tabs>
        <w:ind w:left="0" w:firstLine="0"/>
      </w:pPr>
    </w:p>
    <w:p w:rsidR="00544A44" w:rsidRDefault="00544A44">
      <w:pPr>
        <w:pStyle w:val="BodyTextIndent"/>
        <w:tabs>
          <w:tab w:val="clear" w:pos="1080"/>
        </w:tabs>
        <w:ind w:left="0" w:firstLine="0"/>
      </w:pPr>
      <w:bookmarkStart w:id="0" w:name="_GoBack"/>
      <w:bookmarkEnd w:id="0"/>
    </w:p>
    <w:p w:rsidR="00AD1A48" w:rsidRDefault="00AD1A48" w:rsidP="00BF0A9D">
      <w:pPr>
        <w:pStyle w:val="BodyTextIndent"/>
        <w:numPr>
          <w:ilvl w:val="0"/>
          <w:numId w:val="4"/>
        </w:numPr>
        <w:tabs>
          <w:tab w:val="clear" w:pos="1080"/>
          <w:tab w:val="num" w:pos="540"/>
        </w:tabs>
        <w:ind w:left="540"/>
      </w:pPr>
      <w:r>
        <w:t xml:space="preserve">List two consumer products that </w:t>
      </w:r>
      <w:r w:rsidRPr="00AD1A48">
        <w:rPr>
          <w:b/>
          <w:u w:val="single"/>
        </w:rPr>
        <w:t>each</w:t>
      </w:r>
      <w:r>
        <w:t xml:space="preserve"> of the hal</w:t>
      </w:r>
      <w:r w:rsidR="00F9100C">
        <w:t>ogens</w:t>
      </w:r>
      <w:r>
        <w:t xml:space="preserve"> appears in.  </w:t>
      </w:r>
      <w:r w:rsidR="00677F01">
        <w:t xml:space="preserve">You must </w:t>
      </w:r>
      <w:r w:rsidR="00677F01" w:rsidRPr="00AD1A48">
        <w:rPr>
          <w:b/>
        </w:rPr>
        <w:t>list the brand</w:t>
      </w:r>
      <w:r w:rsidR="00677F01">
        <w:t xml:space="preserve"> </w:t>
      </w:r>
      <w:r w:rsidR="00677F01" w:rsidRPr="00AD1A48">
        <w:rPr>
          <w:b/>
        </w:rPr>
        <w:t>name</w:t>
      </w:r>
      <w:r w:rsidR="00677F01">
        <w:t xml:space="preserve">.  </w:t>
      </w:r>
      <w:r>
        <w:t xml:space="preserve">For example, sodium chloride can be found in </w:t>
      </w:r>
      <w:r w:rsidR="00677F01">
        <w:t>Morton’s Table S</w:t>
      </w:r>
      <w:r>
        <w:t>alt</w:t>
      </w:r>
      <w:r w:rsidR="00677F01">
        <w:t xml:space="preserve"> (you now </w:t>
      </w:r>
      <w:r w:rsidR="00677F01" w:rsidRPr="00F9100C">
        <w:rPr>
          <w:u w:val="single"/>
        </w:rPr>
        <w:t>cannot</w:t>
      </w:r>
      <w:r w:rsidR="00677F01">
        <w:t xml:space="preserve"> use this example!)</w:t>
      </w:r>
      <w:r>
        <w:t>.  Try using your book</w:t>
      </w:r>
      <w:r w:rsidR="00F9100C">
        <w:t>,</w:t>
      </w:r>
      <w:r>
        <w:t xml:space="preserve"> a reference book </w:t>
      </w:r>
      <w:r w:rsidR="00F9100C">
        <w:t xml:space="preserve">from the library and/or </w:t>
      </w:r>
      <w:r>
        <w:t xml:space="preserve">food labels </w:t>
      </w:r>
      <w:r w:rsidR="00F9100C">
        <w:t>for</w:t>
      </w:r>
      <w:r>
        <w:t xml:space="preserve"> these.</w:t>
      </w:r>
    </w:p>
    <w:p w:rsidR="00BF0A9D" w:rsidRDefault="00BF0A9D" w:rsidP="00BF0A9D">
      <w:pPr>
        <w:pStyle w:val="ListParagraph"/>
      </w:pPr>
    </w:p>
    <w:p w:rsidR="00BF0A9D" w:rsidRDefault="00BF0A9D" w:rsidP="00BF0A9D">
      <w:pPr>
        <w:pStyle w:val="BodyTextIndent"/>
        <w:tabs>
          <w:tab w:val="clear" w:pos="1080"/>
        </w:tabs>
        <w:ind w:left="540" w:firstLine="0"/>
      </w:pPr>
      <w:r>
        <w:t>Sodium Fluoride</w:t>
      </w:r>
    </w:p>
    <w:p w:rsidR="00BF0A9D" w:rsidRDefault="00BF0A9D" w:rsidP="00BF0A9D">
      <w:pPr>
        <w:pStyle w:val="BodyTextIndent"/>
        <w:tabs>
          <w:tab w:val="clear" w:pos="1080"/>
        </w:tabs>
        <w:ind w:left="540" w:firstLine="0"/>
      </w:pPr>
    </w:p>
    <w:p w:rsidR="00BF0A9D" w:rsidRDefault="00BF0A9D" w:rsidP="00BF0A9D">
      <w:pPr>
        <w:pStyle w:val="BodyTextIndent"/>
        <w:tabs>
          <w:tab w:val="clear" w:pos="1080"/>
        </w:tabs>
        <w:ind w:left="540" w:firstLine="0"/>
      </w:pPr>
    </w:p>
    <w:p w:rsidR="00BF0A9D" w:rsidRDefault="00BF0A9D" w:rsidP="00BF0A9D">
      <w:pPr>
        <w:pStyle w:val="BodyTextIndent"/>
        <w:tabs>
          <w:tab w:val="clear" w:pos="1080"/>
        </w:tabs>
        <w:ind w:left="540" w:firstLine="0"/>
      </w:pPr>
      <w:r>
        <w:lastRenderedPageBreak/>
        <w:t>Sodium Chloride</w:t>
      </w:r>
    </w:p>
    <w:p w:rsidR="00BF0A9D" w:rsidRDefault="00BF0A9D" w:rsidP="00BF0A9D">
      <w:pPr>
        <w:pStyle w:val="BodyTextIndent"/>
        <w:tabs>
          <w:tab w:val="clear" w:pos="1080"/>
        </w:tabs>
        <w:ind w:left="540" w:firstLine="0"/>
      </w:pPr>
    </w:p>
    <w:p w:rsidR="00BF0A9D" w:rsidRDefault="00BF0A9D" w:rsidP="00BF0A9D">
      <w:pPr>
        <w:pStyle w:val="BodyTextIndent"/>
        <w:tabs>
          <w:tab w:val="clear" w:pos="1080"/>
        </w:tabs>
        <w:ind w:left="540" w:firstLine="0"/>
      </w:pPr>
    </w:p>
    <w:p w:rsidR="00BF0A9D" w:rsidRDefault="00BF0A9D" w:rsidP="00BF0A9D">
      <w:pPr>
        <w:pStyle w:val="BodyTextIndent"/>
        <w:tabs>
          <w:tab w:val="clear" w:pos="1080"/>
        </w:tabs>
        <w:ind w:left="540" w:firstLine="0"/>
      </w:pPr>
      <w:r>
        <w:t>Sodium Bromide</w:t>
      </w:r>
    </w:p>
    <w:p w:rsidR="00BF0A9D" w:rsidRDefault="00BF0A9D" w:rsidP="00BF0A9D">
      <w:pPr>
        <w:pStyle w:val="BodyTextIndent"/>
        <w:tabs>
          <w:tab w:val="clear" w:pos="1080"/>
        </w:tabs>
        <w:ind w:left="540" w:firstLine="0"/>
      </w:pPr>
    </w:p>
    <w:p w:rsidR="00BF0A9D" w:rsidRDefault="00BF0A9D" w:rsidP="00BF0A9D">
      <w:pPr>
        <w:pStyle w:val="BodyTextIndent"/>
        <w:tabs>
          <w:tab w:val="clear" w:pos="1080"/>
        </w:tabs>
        <w:ind w:left="540" w:firstLine="0"/>
      </w:pPr>
    </w:p>
    <w:p w:rsidR="00BF0A9D" w:rsidRDefault="00BF0A9D" w:rsidP="00BF0A9D">
      <w:pPr>
        <w:pStyle w:val="BodyTextIndent"/>
        <w:tabs>
          <w:tab w:val="clear" w:pos="1080"/>
        </w:tabs>
        <w:ind w:left="540" w:firstLine="0"/>
      </w:pPr>
      <w:r>
        <w:t>Sodium Iodide</w:t>
      </w:r>
    </w:p>
    <w:p w:rsidR="00AD1A48" w:rsidRDefault="00AD1A48">
      <w:pPr>
        <w:rPr>
          <w:rFonts w:ascii="Times New Roman" w:hAnsi="Times New Roman"/>
        </w:rPr>
      </w:pPr>
    </w:p>
    <w:sectPr w:rsidR="00AD1A48" w:rsidSect="00017B96">
      <w:pgSz w:w="12240" w:h="15840"/>
      <w:pgMar w:top="720"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43E94"/>
    <w:multiLevelType w:val="hybridMultilevel"/>
    <w:tmpl w:val="ED404A3C"/>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131060E"/>
    <w:multiLevelType w:val="singleLevel"/>
    <w:tmpl w:val="EEC802AC"/>
    <w:lvl w:ilvl="0">
      <w:start w:val="3"/>
      <w:numFmt w:val="decimal"/>
      <w:lvlText w:val="%1."/>
      <w:lvlJc w:val="left"/>
      <w:pPr>
        <w:tabs>
          <w:tab w:val="num" w:pos="2520"/>
        </w:tabs>
        <w:ind w:left="2520" w:hanging="360"/>
      </w:pPr>
      <w:rPr>
        <w:rFonts w:hint="default"/>
      </w:rPr>
    </w:lvl>
  </w:abstractNum>
  <w:abstractNum w:abstractNumId="2">
    <w:nsid w:val="374D4245"/>
    <w:multiLevelType w:val="hybridMultilevel"/>
    <w:tmpl w:val="164A5F5A"/>
    <w:lvl w:ilvl="0" w:tplc="A920B80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475F5CC3"/>
    <w:multiLevelType w:val="hybridMultilevel"/>
    <w:tmpl w:val="55169C1C"/>
    <w:lvl w:ilvl="0" w:tplc="D9B480C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57A34DD2"/>
    <w:multiLevelType w:val="hybridMultilevel"/>
    <w:tmpl w:val="4F14256C"/>
    <w:lvl w:ilvl="0" w:tplc="BB681D2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B2023E7"/>
    <w:multiLevelType w:val="hybridMultilevel"/>
    <w:tmpl w:val="0616E0E4"/>
    <w:lvl w:ilvl="0" w:tplc="7AA216BE">
      <w:start w:val="1"/>
      <w:numFmt w:val="decimal"/>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num w:numId="1">
    <w:abstractNumId w:val="1"/>
  </w:num>
  <w:num w:numId="2">
    <w:abstractNumId w:val="5"/>
  </w:num>
  <w:num w:numId="3">
    <w:abstractNumId w:val="0"/>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F01"/>
    <w:rsid w:val="00017B96"/>
    <w:rsid w:val="00153BD9"/>
    <w:rsid w:val="003314CE"/>
    <w:rsid w:val="004E53B0"/>
    <w:rsid w:val="00544A44"/>
    <w:rsid w:val="00677F01"/>
    <w:rsid w:val="00740900"/>
    <w:rsid w:val="00AD1A48"/>
    <w:rsid w:val="00BF0A9D"/>
    <w:rsid w:val="00F910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rPr>
  </w:style>
  <w:style w:type="paragraph" w:styleId="Heading1">
    <w:name w:val="heading 1"/>
    <w:basedOn w:val="Normal"/>
    <w:next w:val="Normal"/>
    <w:link w:val="Heading1Char"/>
    <w:qFormat/>
    <w:rsid w:val="00BF0A9D"/>
    <w:pPr>
      <w:keepNext/>
      <w:ind w:left="2160" w:hanging="2160"/>
      <w:jc w:val="center"/>
      <w:outlineLvl w:val="0"/>
    </w:pPr>
    <w:rPr>
      <w:rFonts w:ascii="Times New Roman" w:hAnsi="Times New Roman"/>
      <w:b/>
      <w:bCs/>
    </w:rPr>
  </w:style>
  <w:style w:type="paragraph" w:styleId="Heading2">
    <w:name w:val="heading 2"/>
    <w:basedOn w:val="Normal"/>
    <w:next w:val="Normal"/>
    <w:link w:val="Heading2Char"/>
    <w:qFormat/>
    <w:rsid w:val="00BF0A9D"/>
    <w:pPr>
      <w:keepNext/>
      <w:ind w:left="2160" w:hanging="2160"/>
      <w:outlineLvl w:val="1"/>
    </w:pPr>
    <w:rPr>
      <w:rFonts w:ascii="Times New Roman" w:hAnsi="Times New Roman"/>
      <w:b/>
      <w:bC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pPr>
      <w:tabs>
        <w:tab w:val="left" w:pos="1080"/>
      </w:tabs>
      <w:ind w:left="1080" w:hanging="360"/>
    </w:pPr>
    <w:rPr>
      <w:rFonts w:ascii="Times New Roman" w:hAnsi="Times New Roman"/>
    </w:rPr>
  </w:style>
  <w:style w:type="table" w:styleId="TableGrid">
    <w:name w:val="Table Grid"/>
    <w:basedOn w:val="TableNormal"/>
    <w:rsid w:val="00F910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F0A9D"/>
    <w:pPr>
      <w:ind w:left="720"/>
    </w:pPr>
  </w:style>
  <w:style w:type="character" w:customStyle="1" w:styleId="Heading1Char">
    <w:name w:val="Heading 1 Char"/>
    <w:basedOn w:val="DefaultParagraphFont"/>
    <w:link w:val="Heading1"/>
    <w:rsid w:val="00BF0A9D"/>
    <w:rPr>
      <w:rFonts w:ascii="Times New Roman" w:hAnsi="Times New Roman"/>
      <w:b/>
      <w:bCs/>
      <w:sz w:val="24"/>
    </w:rPr>
  </w:style>
  <w:style w:type="character" w:customStyle="1" w:styleId="Heading2Char">
    <w:name w:val="Heading 2 Char"/>
    <w:basedOn w:val="DefaultParagraphFont"/>
    <w:link w:val="Heading2"/>
    <w:rsid w:val="00BF0A9D"/>
    <w:rPr>
      <w:rFonts w:ascii="Times New Roman" w:hAnsi="Times New Roman"/>
      <w:b/>
      <w:bCs/>
      <w:sz w:val="24"/>
    </w:rPr>
  </w:style>
  <w:style w:type="paragraph" w:styleId="BalloonText">
    <w:name w:val="Balloon Text"/>
    <w:basedOn w:val="Normal"/>
    <w:link w:val="BalloonTextChar"/>
    <w:rsid w:val="00544A44"/>
    <w:rPr>
      <w:rFonts w:ascii="Tahoma" w:hAnsi="Tahoma" w:cs="Tahoma"/>
      <w:sz w:val="16"/>
      <w:szCs w:val="16"/>
    </w:rPr>
  </w:style>
  <w:style w:type="character" w:customStyle="1" w:styleId="BalloonTextChar">
    <w:name w:val="Balloon Text Char"/>
    <w:basedOn w:val="DefaultParagraphFont"/>
    <w:link w:val="BalloonText"/>
    <w:rsid w:val="00544A44"/>
    <w:rPr>
      <w:rFonts w:ascii="Tahoma" w:hAnsi="Tahoma" w:cs="Tahoma"/>
      <w:sz w:val="16"/>
      <w:szCs w:val="16"/>
    </w:rPr>
  </w:style>
  <w:style w:type="table" w:styleId="MediumGrid1-Accent1">
    <w:name w:val="Medium Grid 1 Accent 1"/>
    <w:basedOn w:val="TableNormal"/>
    <w:uiPriority w:val="67"/>
    <w:rsid w:val="00544A44"/>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
    <w:name w:val="Medium Grid 1"/>
    <w:basedOn w:val="TableNormal"/>
    <w:uiPriority w:val="67"/>
    <w:rsid w:val="00544A44"/>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rPr>
  </w:style>
  <w:style w:type="paragraph" w:styleId="Heading1">
    <w:name w:val="heading 1"/>
    <w:basedOn w:val="Normal"/>
    <w:next w:val="Normal"/>
    <w:link w:val="Heading1Char"/>
    <w:qFormat/>
    <w:rsid w:val="00BF0A9D"/>
    <w:pPr>
      <w:keepNext/>
      <w:ind w:left="2160" w:hanging="2160"/>
      <w:jc w:val="center"/>
      <w:outlineLvl w:val="0"/>
    </w:pPr>
    <w:rPr>
      <w:rFonts w:ascii="Times New Roman" w:hAnsi="Times New Roman"/>
      <w:b/>
      <w:bCs/>
    </w:rPr>
  </w:style>
  <w:style w:type="paragraph" w:styleId="Heading2">
    <w:name w:val="heading 2"/>
    <w:basedOn w:val="Normal"/>
    <w:next w:val="Normal"/>
    <w:link w:val="Heading2Char"/>
    <w:qFormat/>
    <w:rsid w:val="00BF0A9D"/>
    <w:pPr>
      <w:keepNext/>
      <w:ind w:left="2160" w:hanging="2160"/>
      <w:outlineLvl w:val="1"/>
    </w:pPr>
    <w:rPr>
      <w:rFonts w:ascii="Times New Roman" w:hAnsi="Times New Roman"/>
      <w:b/>
      <w:bC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pPr>
      <w:tabs>
        <w:tab w:val="left" w:pos="1080"/>
      </w:tabs>
      <w:ind w:left="1080" w:hanging="360"/>
    </w:pPr>
    <w:rPr>
      <w:rFonts w:ascii="Times New Roman" w:hAnsi="Times New Roman"/>
    </w:rPr>
  </w:style>
  <w:style w:type="table" w:styleId="TableGrid">
    <w:name w:val="Table Grid"/>
    <w:basedOn w:val="TableNormal"/>
    <w:rsid w:val="00F910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F0A9D"/>
    <w:pPr>
      <w:ind w:left="720"/>
    </w:pPr>
  </w:style>
  <w:style w:type="character" w:customStyle="1" w:styleId="Heading1Char">
    <w:name w:val="Heading 1 Char"/>
    <w:basedOn w:val="DefaultParagraphFont"/>
    <w:link w:val="Heading1"/>
    <w:rsid w:val="00BF0A9D"/>
    <w:rPr>
      <w:rFonts w:ascii="Times New Roman" w:hAnsi="Times New Roman"/>
      <w:b/>
      <w:bCs/>
      <w:sz w:val="24"/>
    </w:rPr>
  </w:style>
  <w:style w:type="character" w:customStyle="1" w:styleId="Heading2Char">
    <w:name w:val="Heading 2 Char"/>
    <w:basedOn w:val="DefaultParagraphFont"/>
    <w:link w:val="Heading2"/>
    <w:rsid w:val="00BF0A9D"/>
    <w:rPr>
      <w:rFonts w:ascii="Times New Roman" w:hAnsi="Times New Roman"/>
      <w:b/>
      <w:bCs/>
      <w:sz w:val="24"/>
    </w:rPr>
  </w:style>
  <w:style w:type="paragraph" w:styleId="BalloonText">
    <w:name w:val="Balloon Text"/>
    <w:basedOn w:val="Normal"/>
    <w:link w:val="BalloonTextChar"/>
    <w:rsid w:val="00544A44"/>
    <w:rPr>
      <w:rFonts w:ascii="Tahoma" w:hAnsi="Tahoma" w:cs="Tahoma"/>
      <w:sz w:val="16"/>
      <w:szCs w:val="16"/>
    </w:rPr>
  </w:style>
  <w:style w:type="character" w:customStyle="1" w:styleId="BalloonTextChar">
    <w:name w:val="Balloon Text Char"/>
    <w:basedOn w:val="DefaultParagraphFont"/>
    <w:link w:val="BalloonText"/>
    <w:rsid w:val="00544A44"/>
    <w:rPr>
      <w:rFonts w:ascii="Tahoma" w:hAnsi="Tahoma" w:cs="Tahoma"/>
      <w:sz w:val="16"/>
      <w:szCs w:val="16"/>
    </w:rPr>
  </w:style>
  <w:style w:type="table" w:styleId="MediumGrid1-Accent1">
    <w:name w:val="Medium Grid 1 Accent 1"/>
    <w:basedOn w:val="TableNormal"/>
    <w:uiPriority w:val="67"/>
    <w:rsid w:val="00544A44"/>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
    <w:name w:val="Medium Grid 1"/>
    <w:basedOn w:val="TableNormal"/>
    <w:uiPriority w:val="67"/>
    <w:rsid w:val="00544A44"/>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764</Words>
  <Characters>4360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WHERE ARE THE HALIDES?</vt:lpstr>
    </vt:vector>
  </TitlesOfParts>
  <Company/>
  <LinksUpToDate>false</LinksUpToDate>
  <CharactersWithSpaces>5114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WHERE ARE THE HALIDES?</dc:title>
  <dc:creator>Nancy Brim</dc:creator>
  <cp:lastModifiedBy>JCBOE</cp:lastModifiedBy>
  <cp:revision>3</cp:revision>
  <cp:lastPrinted>2016-09-28T20:14:00Z</cp:lastPrinted>
  <dcterms:created xsi:type="dcterms:W3CDTF">2016-09-28T20:14:00Z</dcterms:created>
  <dcterms:modified xsi:type="dcterms:W3CDTF">2016-09-28T20:20:00Z</dcterms:modified>
</cp:coreProperties>
</file>