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2EB" w:rsidRDefault="00AD02EB" w:rsidP="00AD02EB">
      <w:pPr>
        <w:tabs>
          <w:tab w:val="left" w:pos="2880"/>
        </w:tabs>
        <w:ind w:left="360"/>
        <w:jc w:val="center"/>
        <w:rPr>
          <w:b/>
          <w:bCs/>
          <w:sz w:val="28"/>
        </w:rPr>
      </w:pPr>
      <w:r>
        <w:rPr>
          <w:b/>
          <w:bCs/>
          <w:sz w:val="28"/>
        </w:rPr>
        <w:t>NAMING ACIDS</w:t>
      </w:r>
    </w:p>
    <w:p w:rsidR="00AD02EB" w:rsidRDefault="00AD02EB" w:rsidP="00AD02EB">
      <w:pPr>
        <w:rPr>
          <w:szCs w:val="48"/>
        </w:rPr>
      </w:pPr>
    </w:p>
    <w:p w:rsidR="00881188" w:rsidRDefault="00AD02EB" w:rsidP="00AD02EB">
      <w:pPr>
        <w:pStyle w:val="BodyText"/>
        <w:rPr>
          <w:sz w:val="24"/>
        </w:rPr>
      </w:pPr>
      <w:r>
        <w:rPr>
          <w:sz w:val="24"/>
        </w:rPr>
        <w:t xml:space="preserve">Acids are substances that give </w:t>
      </w:r>
      <w:r w:rsidR="00C84FEE">
        <w:rPr>
          <w:sz w:val="24"/>
        </w:rPr>
        <w:t>____________</w:t>
      </w:r>
      <w:r>
        <w:rPr>
          <w:sz w:val="24"/>
        </w:rPr>
        <w:t xml:space="preserve"> when put in water.  </w:t>
      </w:r>
    </w:p>
    <w:p w:rsidR="00AD02EB" w:rsidRDefault="00AD02EB" w:rsidP="00AD02EB">
      <w:pPr>
        <w:pStyle w:val="BodyText"/>
        <w:rPr>
          <w:sz w:val="24"/>
        </w:rPr>
      </w:pPr>
      <w:r>
        <w:rPr>
          <w:sz w:val="24"/>
        </w:rPr>
        <w:t>If you see a compound that starts with an H, chances are it is an acid.</w:t>
      </w:r>
    </w:p>
    <w:p w:rsidR="00AD02EB" w:rsidRDefault="00FA6EE8" w:rsidP="00AD02EB">
      <w:pPr>
        <w:rPr>
          <w:szCs w:val="48"/>
          <w:vertAlign w:val="subscript"/>
        </w:rPr>
      </w:pPr>
      <w:r>
        <w:rPr>
          <w:szCs w:val="48"/>
        </w:rPr>
        <w:t>Two common e</w:t>
      </w:r>
      <w:bookmarkStart w:id="0" w:name="_GoBack"/>
      <w:bookmarkEnd w:id="0"/>
      <w:r w:rsidR="00881188">
        <w:rPr>
          <w:szCs w:val="48"/>
        </w:rPr>
        <w:t>xceptions are water, H</w:t>
      </w:r>
      <w:r w:rsidR="00881188">
        <w:rPr>
          <w:szCs w:val="48"/>
          <w:vertAlign w:val="subscript"/>
        </w:rPr>
        <w:t>2</w:t>
      </w:r>
      <w:r w:rsidR="00881188">
        <w:rPr>
          <w:szCs w:val="48"/>
        </w:rPr>
        <w:t>O, and hydrogen peroxide, H</w:t>
      </w:r>
      <w:r w:rsidR="00881188">
        <w:rPr>
          <w:szCs w:val="48"/>
          <w:vertAlign w:val="subscript"/>
        </w:rPr>
        <w:t>2</w:t>
      </w:r>
      <w:r w:rsidR="00881188">
        <w:rPr>
          <w:szCs w:val="48"/>
        </w:rPr>
        <w:t>O</w:t>
      </w:r>
      <w:r w:rsidR="00881188">
        <w:rPr>
          <w:szCs w:val="48"/>
          <w:vertAlign w:val="subscript"/>
        </w:rPr>
        <w:t>2</w:t>
      </w:r>
    </w:p>
    <w:p w:rsidR="00C84FEE" w:rsidRDefault="00C84FEE" w:rsidP="00AD02EB">
      <w:pPr>
        <w:rPr>
          <w:szCs w:val="48"/>
          <w:vertAlign w:val="subscript"/>
        </w:rPr>
      </w:pPr>
    </w:p>
    <w:p w:rsidR="00C84FEE" w:rsidRDefault="00C84FEE" w:rsidP="00C84FEE">
      <w:pPr>
        <w:pStyle w:val="Heading2"/>
        <w:ind w:right="720"/>
        <w:jc w:val="left"/>
        <w:rPr>
          <w:b/>
          <w:bCs/>
          <w:sz w:val="24"/>
        </w:rPr>
      </w:pPr>
      <w:r>
        <w:rPr>
          <w:b/>
          <w:bCs/>
          <w:sz w:val="24"/>
        </w:rPr>
        <w:t>RULES FOR NAMING ACIDS</w:t>
      </w:r>
    </w:p>
    <w:p w:rsidR="00C84FEE" w:rsidRPr="00FA6EE8" w:rsidRDefault="00C84FEE" w:rsidP="00FA6EE8">
      <w:pPr>
        <w:numPr>
          <w:ilvl w:val="0"/>
          <w:numId w:val="3"/>
        </w:numPr>
        <w:tabs>
          <w:tab w:val="clear" w:pos="600"/>
          <w:tab w:val="num" w:pos="360"/>
        </w:tabs>
        <w:spacing w:line="360" w:lineRule="auto"/>
        <w:ind w:left="360" w:hanging="330"/>
        <w:rPr>
          <w:szCs w:val="48"/>
        </w:rPr>
      </w:pPr>
      <w:r>
        <w:rPr>
          <w:szCs w:val="48"/>
        </w:rPr>
        <w:t>If the suffix of the anion is “__________”, the acid compound starts with “__________“ and ends with “_______”.</w:t>
      </w:r>
      <w:r w:rsidR="00FA6EE8">
        <w:rPr>
          <w:szCs w:val="48"/>
        </w:rPr>
        <w:t xml:space="preserve">  </w:t>
      </w:r>
      <w:r w:rsidRPr="00FA6EE8">
        <w:rPr>
          <w:szCs w:val="48"/>
        </w:rPr>
        <w:t>Example:  HBr – ion is brom</w:t>
      </w:r>
      <w:r w:rsidRPr="00FA6EE8">
        <w:rPr>
          <w:b/>
          <w:bCs/>
          <w:szCs w:val="48"/>
        </w:rPr>
        <w:t>ide</w:t>
      </w:r>
      <w:r w:rsidRPr="00FA6EE8">
        <w:rPr>
          <w:szCs w:val="48"/>
        </w:rPr>
        <w:t xml:space="preserve"> – hydrobromic acid</w:t>
      </w:r>
    </w:p>
    <w:p w:rsidR="00C84FEE" w:rsidRDefault="00C84FEE" w:rsidP="00C84FEE">
      <w:pPr>
        <w:numPr>
          <w:ilvl w:val="0"/>
          <w:numId w:val="3"/>
        </w:numPr>
        <w:tabs>
          <w:tab w:val="clear" w:pos="600"/>
          <w:tab w:val="num" w:pos="360"/>
        </w:tabs>
        <w:spacing w:line="360" w:lineRule="auto"/>
        <w:ind w:left="360" w:hanging="330"/>
        <w:rPr>
          <w:szCs w:val="48"/>
        </w:rPr>
      </w:pPr>
      <w:r>
        <w:rPr>
          <w:szCs w:val="48"/>
        </w:rPr>
        <w:t>If the suffix of the anion is “__________”, the acid compound ends in “________” acid.</w:t>
      </w:r>
    </w:p>
    <w:p w:rsidR="00C84FEE" w:rsidRDefault="00C84FEE" w:rsidP="00C84FEE">
      <w:pPr>
        <w:tabs>
          <w:tab w:val="num" w:pos="360"/>
        </w:tabs>
        <w:spacing w:line="360" w:lineRule="auto"/>
        <w:ind w:left="360" w:hanging="330"/>
        <w:rPr>
          <w:szCs w:val="48"/>
        </w:rPr>
      </w:pPr>
      <w:r>
        <w:rPr>
          <w:szCs w:val="48"/>
        </w:rPr>
        <w:tab/>
        <w:t>Example:   H</w:t>
      </w:r>
      <w:r>
        <w:rPr>
          <w:szCs w:val="48"/>
          <w:vertAlign w:val="subscript"/>
        </w:rPr>
        <w:t>2</w:t>
      </w:r>
      <w:r>
        <w:rPr>
          <w:szCs w:val="48"/>
        </w:rPr>
        <w:t>CO</w:t>
      </w:r>
      <w:r>
        <w:rPr>
          <w:szCs w:val="48"/>
          <w:vertAlign w:val="subscript"/>
        </w:rPr>
        <w:t>3</w:t>
      </w:r>
      <w:r>
        <w:rPr>
          <w:szCs w:val="48"/>
        </w:rPr>
        <w:t xml:space="preserve"> – ion is carbon</w:t>
      </w:r>
      <w:r>
        <w:rPr>
          <w:b/>
          <w:bCs/>
          <w:szCs w:val="48"/>
        </w:rPr>
        <w:t>ate</w:t>
      </w:r>
      <w:r>
        <w:rPr>
          <w:szCs w:val="48"/>
        </w:rPr>
        <w:t xml:space="preserve"> – carbonic acid</w:t>
      </w:r>
    </w:p>
    <w:p w:rsidR="00C84FEE" w:rsidRDefault="00C84FEE" w:rsidP="00C84FEE">
      <w:pPr>
        <w:numPr>
          <w:ilvl w:val="0"/>
          <w:numId w:val="3"/>
        </w:numPr>
        <w:tabs>
          <w:tab w:val="clear" w:pos="600"/>
          <w:tab w:val="num" w:pos="360"/>
        </w:tabs>
        <w:spacing w:line="360" w:lineRule="auto"/>
        <w:ind w:left="360" w:hanging="330"/>
        <w:rPr>
          <w:szCs w:val="48"/>
        </w:rPr>
      </w:pPr>
      <w:r>
        <w:rPr>
          <w:szCs w:val="48"/>
        </w:rPr>
        <w:t>If the suffix of the anion is “_________”, the acid compound ends in “__________”,” acid.</w:t>
      </w:r>
    </w:p>
    <w:p w:rsidR="00C84FEE" w:rsidRDefault="00C84FEE" w:rsidP="00C84FEE">
      <w:pPr>
        <w:tabs>
          <w:tab w:val="num" w:pos="360"/>
        </w:tabs>
        <w:spacing w:line="360" w:lineRule="auto"/>
        <w:ind w:left="360" w:hanging="330"/>
        <w:rPr>
          <w:szCs w:val="48"/>
        </w:rPr>
      </w:pPr>
      <w:r>
        <w:rPr>
          <w:szCs w:val="48"/>
        </w:rPr>
        <w:tab/>
        <w:t>Example:  HNO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 – ion is nitr</w:t>
      </w:r>
      <w:r>
        <w:rPr>
          <w:b/>
          <w:bCs/>
          <w:szCs w:val="48"/>
        </w:rPr>
        <w:t>ite</w:t>
      </w:r>
      <w:r>
        <w:rPr>
          <w:szCs w:val="48"/>
        </w:rPr>
        <w:t xml:space="preserve"> – nitrous acid</w:t>
      </w:r>
    </w:p>
    <w:p w:rsidR="00C84FEE" w:rsidRDefault="00C84FEE" w:rsidP="00AD02EB">
      <w:pPr>
        <w:rPr>
          <w:b/>
          <w:szCs w:val="48"/>
        </w:rPr>
      </w:pPr>
      <w:r w:rsidRPr="00C84FEE">
        <w:rPr>
          <w:b/>
          <w:szCs w:val="48"/>
        </w:rPr>
        <w:t>PRACTICE</w:t>
      </w:r>
    </w:p>
    <w:p w:rsidR="00FA6EE8" w:rsidRDefault="00FA6EE8" w:rsidP="00FA6EE8">
      <w:pPr>
        <w:tabs>
          <w:tab w:val="left" w:pos="1620"/>
        </w:tabs>
      </w:pPr>
    </w:p>
    <w:p w:rsidR="00FA6EE8" w:rsidRDefault="00FA6EE8" w:rsidP="00FA6EE8">
      <w:pPr>
        <w:tabs>
          <w:tab w:val="left" w:pos="1620"/>
        </w:tabs>
        <w:spacing w:line="480" w:lineRule="auto"/>
        <w:sectPr w:rsidR="00FA6EE8" w:rsidSect="00C84FEE">
          <w:type w:val="continuous"/>
          <w:pgSz w:w="12240" w:h="15840"/>
          <w:pgMar w:top="720" w:right="1440" w:bottom="720" w:left="1440" w:header="720" w:footer="720" w:gutter="0"/>
          <w:cols w:space="720"/>
          <w:docGrid w:linePitch="326"/>
        </w:sectPr>
      </w:pPr>
    </w:p>
    <w:p w:rsidR="00C84FEE" w:rsidRDefault="00FA6EE8" w:rsidP="00FA6EE8">
      <w:pPr>
        <w:tabs>
          <w:tab w:val="left" w:pos="1620"/>
        </w:tabs>
        <w:spacing w:line="480" w:lineRule="auto"/>
      </w:pPr>
      <w:r>
        <w:t xml:space="preserve">1.  </w:t>
      </w:r>
      <w:r w:rsidR="00C84FEE">
        <w:t>HNO</w:t>
      </w:r>
      <w:r w:rsidR="00C84FEE">
        <w:rPr>
          <w:vertAlign w:val="subscript"/>
        </w:rPr>
        <w:t>2</w:t>
      </w:r>
      <w:r>
        <w:rPr>
          <w:vertAlign w:val="subscript"/>
        </w:rPr>
        <w:tab/>
        <w:t>______________________________</w:t>
      </w:r>
    </w:p>
    <w:p w:rsidR="00C84FEE" w:rsidRPr="00FA6EE8" w:rsidRDefault="00FA6EE8" w:rsidP="00FA6EE8">
      <w:pPr>
        <w:pStyle w:val="Heading3"/>
        <w:tabs>
          <w:tab w:val="left" w:pos="1620"/>
        </w:tabs>
        <w:spacing w:line="480" w:lineRule="auto"/>
        <w:rPr>
          <w:b/>
          <w:bCs/>
          <w:sz w:val="24"/>
          <w:szCs w:val="24"/>
        </w:rPr>
      </w:pPr>
      <w:r>
        <w:rPr>
          <w:sz w:val="24"/>
        </w:rPr>
        <w:t xml:space="preserve">2.  </w:t>
      </w:r>
      <w:r w:rsidR="00C84FEE">
        <w:rPr>
          <w:sz w:val="24"/>
        </w:rPr>
        <w:t>H</w:t>
      </w:r>
      <w:r w:rsidR="00C84FEE">
        <w:rPr>
          <w:sz w:val="24"/>
          <w:vertAlign w:val="subscript"/>
        </w:rPr>
        <w:t>2</w:t>
      </w:r>
      <w:r w:rsidR="00C84FEE">
        <w:rPr>
          <w:sz w:val="24"/>
        </w:rPr>
        <w:t>SO</w:t>
      </w:r>
      <w:r w:rsidR="00C84FEE">
        <w:rPr>
          <w:sz w:val="24"/>
          <w:vertAlign w:val="subscript"/>
        </w:rPr>
        <w:t>4</w:t>
      </w:r>
      <w:r>
        <w:rPr>
          <w:sz w:val="24"/>
          <w:vertAlign w:val="subscript"/>
        </w:rPr>
        <w:tab/>
      </w:r>
      <w:r w:rsidRPr="00FA6EE8">
        <w:rPr>
          <w:sz w:val="24"/>
          <w:szCs w:val="24"/>
          <w:vertAlign w:val="subscript"/>
        </w:rPr>
        <w:t>______________________________</w:t>
      </w:r>
    </w:p>
    <w:p w:rsidR="00C84FEE" w:rsidRDefault="00FA6EE8" w:rsidP="00FA6EE8">
      <w:pPr>
        <w:pStyle w:val="Heading3"/>
        <w:tabs>
          <w:tab w:val="left" w:pos="1620"/>
        </w:tabs>
        <w:spacing w:line="480" w:lineRule="auto"/>
        <w:rPr>
          <w:b/>
          <w:bCs/>
          <w:sz w:val="20"/>
        </w:rPr>
      </w:pPr>
      <w:r>
        <w:rPr>
          <w:sz w:val="24"/>
        </w:rPr>
        <w:t>3</w:t>
      </w:r>
      <w:r w:rsidR="00C84FEE">
        <w:rPr>
          <w:sz w:val="24"/>
        </w:rPr>
        <w:t>.  HC</w:t>
      </w:r>
      <w:r w:rsidR="00C84FEE">
        <w:rPr>
          <w:sz w:val="24"/>
          <w:vertAlign w:val="subscript"/>
        </w:rPr>
        <w:t>2</w:t>
      </w:r>
      <w:r w:rsidR="00C84FEE">
        <w:rPr>
          <w:sz w:val="24"/>
        </w:rPr>
        <w:t>H</w:t>
      </w:r>
      <w:r w:rsidR="00C84FEE">
        <w:rPr>
          <w:sz w:val="24"/>
          <w:vertAlign w:val="subscript"/>
        </w:rPr>
        <w:t>3</w:t>
      </w:r>
      <w:r w:rsidR="00C84FEE">
        <w:rPr>
          <w:sz w:val="24"/>
        </w:rPr>
        <w:t>O</w:t>
      </w:r>
      <w:r w:rsidR="00C84FEE">
        <w:rPr>
          <w:sz w:val="24"/>
          <w:vertAlign w:val="subscript"/>
        </w:rPr>
        <w:t>2</w:t>
      </w:r>
      <w:r>
        <w:rPr>
          <w:sz w:val="24"/>
          <w:vertAlign w:val="subscript"/>
        </w:rPr>
        <w:tab/>
      </w:r>
      <w:r w:rsidRPr="00FA6EE8">
        <w:rPr>
          <w:sz w:val="24"/>
          <w:szCs w:val="24"/>
          <w:vertAlign w:val="subscript"/>
        </w:rPr>
        <w:t>______________________________</w:t>
      </w:r>
    </w:p>
    <w:p w:rsidR="00C84FEE" w:rsidRDefault="00FA6EE8" w:rsidP="00FA6EE8">
      <w:pPr>
        <w:tabs>
          <w:tab w:val="left" w:pos="1620"/>
        </w:tabs>
        <w:spacing w:line="480" w:lineRule="auto"/>
        <w:rPr>
          <w:b/>
          <w:bCs/>
          <w:sz w:val="20"/>
          <w:szCs w:val="48"/>
        </w:rPr>
      </w:pPr>
      <w:r>
        <w:t>4</w:t>
      </w:r>
      <w:r w:rsidR="00C84FEE">
        <w:t>.  HCl</w:t>
      </w:r>
      <w:r>
        <w:tab/>
      </w:r>
      <w:r>
        <w:rPr>
          <w:vertAlign w:val="subscript"/>
        </w:rPr>
        <w:t>______________________________</w:t>
      </w:r>
    </w:p>
    <w:p w:rsidR="00C84FEE" w:rsidRDefault="00FA6EE8" w:rsidP="00FA6EE8">
      <w:pPr>
        <w:tabs>
          <w:tab w:val="left" w:pos="1620"/>
        </w:tabs>
        <w:spacing w:line="480" w:lineRule="auto"/>
        <w:rPr>
          <w:b/>
          <w:bCs/>
          <w:sz w:val="20"/>
          <w:szCs w:val="48"/>
        </w:rPr>
      </w:pPr>
      <w:r>
        <w:t>5</w:t>
      </w:r>
      <w:r w:rsidR="00C84FEE">
        <w:t>.  HI</w:t>
      </w:r>
      <w:r>
        <w:tab/>
      </w:r>
      <w:r>
        <w:rPr>
          <w:vertAlign w:val="subscript"/>
        </w:rPr>
        <w:t>______________________________</w:t>
      </w:r>
    </w:p>
    <w:p w:rsidR="00FA6EE8" w:rsidRDefault="00FA6EE8" w:rsidP="00FA6EE8">
      <w:pPr>
        <w:tabs>
          <w:tab w:val="left" w:pos="1620"/>
        </w:tabs>
        <w:spacing w:line="480" w:lineRule="auto"/>
        <w:rPr>
          <w:vertAlign w:val="subscript"/>
        </w:rPr>
      </w:pPr>
      <w:r>
        <w:t>6</w:t>
      </w:r>
      <w:r w:rsidR="00C84FEE">
        <w:t>.  HCN</w:t>
      </w:r>
      <w:r>
        <w:tab/>
      </w:r>
      <w:r>
        <w:rPr>
          <w:vertAlign w:val="subscript"/>
        </w:rPr>
        <w:t>______________________________</w:t>
      </w:r>
    </w:p>
    <w:p w:rsidR="00FA6EE8" w:rsidRDefault="00FA6EE8" w:rsidP="00FA6EE8">
      <w:pPr>
        <w:tabs>
          <w:tab w:val="left" w:pos="1620"/>
        </w:tabs>
        <w:spacing w:line="480" w:lineRule="auto"/>
        <w:rPr>
          <w:b/>
          <w:bCs/>
        </w:rPr>
        <w:sectPr w:rsidR="00FA6EE8" w:rsidSect="00FA6EE8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26"/>
        </w:sectPr>
      </w:pPr>
    </w:p>
    <w:p w:rsidR="00FA6EE8" w:rsidRDefault="00C84FEE" w:rsidP="00FA6EE8">
      <w:pPr>
        <w:tabs>
          <w:tab w:val="left" w:pos="1620"/>
        </w:tabs>
        <w:spacing w:line="480" w:lineRule="auto"/>
        <w:rPr>
          <w:b/>
          <w:bCs/>
        </w:rPr>
      </w:pPr>
      <w:r>
        <w:rPr>
          <w:b/>
          <w:bCs/>
        </w:rPr>
        <w:t xml:space="preserve">RULES FOR </w:t>
      </w:r>
      <w:r>
        <w:rPr>
          <w:b/>
          <w:bCs/>
        </w:rPr>
        <w:t>WRITING ACID FORMULAS</w:t>
      </w:r>
    </w:p>
    <w:p w:rsidR="00FA6EE8" w:rsidRPr="00FA6EE8" w:rsidRDefault="00853EC0" w:rsidP="00FA6EE8">
      <w:pPr>
        <w:pStyle w:val="ListParagraph"/>
        <w:numPr>
          <w:ilvl w:val="0"/>
          <w:numId w:val="9"/>
        </w:numPr>
        <w:tabs>
          <w:tab w:val="left" w:pos="1620"/>
        </w:tabs>
        <w:spacing w:line="480" w:lineRule="auto"/>
        <w:rPr>
          <w:sz w:val="20"/>
          <w:szCs w:val="48"/>
        </w:rPr>
      </w:pPr>
      <w:r w:rsidRPr="00C84FEE">
        <w:t xml:space="preserve">Look at the end of the acid name.  If the acid ends in </w:t>
      </w:r>
      <w:r w:rsidRPr="00FA6EE8">
        <w:rPr>
          <w:b/>
          <w:bCs/>
        </w:rPr>
        <w:t>-</w:t>
      </w:r>
      <w:r w:rsidR="00FA6EE8">
        <w:rPr>
          <w:bCs/>
        </w:rPr>
        <w:t>______</w:t>
      </w:r>
      <w:r w:rsidRPr="00FA6EE8">
        <w:rPr>
          <w:b/>
          <w:bCs/>
        </w:rPr>
        <w:t xml:space="preserve">” </w:t>
      </w:r>
      <w:r w:rsidRPr="00C84FEE">
        <w:t xml:space="preserve">and does not start with “hydro-”, then the anion ends in </w:t>
      </w:r>
      <w:r w:rsidR="00FA6EE8">
        <w:rPr>
          <w:b/>
          <w:bCs/>
        </w:rPr>
        <w:t>“</w:t>
      </w:r>
      <w:r w:rsidR="00FA6EE8">
        <w:rPr>
          <w:bCs/>
        </w:rPr>
        <w:t>______</w:t>
      </w:r>
      <w:r w:rsidR="00FA6EE8">
        <w:rPr>
          <w:b/>
          <w:bCs/>
        </w:rPr>
        <w:t xml:space="preserve">”.  </w:t>
      </w:r>
      <w:r w:rsidR="00C84FEE" w:rsidRPr="00FA6EE8">
        <w:t>Example: Carbon</w:t>
      </w:r>
      <w:r w:rsidR="00C84FEE" w:rsidRPr="00FA6EE8">
        <w:rPr>
          <w:b/>
          <w:bCs/>
          <w:u w:val="single"/>
        </w:rPr>
        <w:t>ic</w:t>
      </w:r>
      <w:r w:rsidR="00C84FEE" w:rsidRPr="00FA6EE8">
        <w:t xml:space="preserve"> acid - comes from carbon</w:t>
      </w:r>
      <w:r w:rsidR="00C84FEE" w:rsidRPr="00FA6EE8">
        <w:rPr>
          <w:b/>
          <w:bCs/>
          <w:u w:val="single"/>
        </w:rPr>
        <w:t>ate</w:t>
      </w:r>
      <w:r w:rsidR="00C84FEE" w:rsidRPr="00FA6EE8">
        <w:t>, CO</w:t>
      </w:r>
      <w:r w:rsidR="00C84FEE" w:rsidRPr="00FA6EE8">
        <w:rPr>
          <w:vertAlign w:val="subscript"/>
        </w:rPr>
        <w:t>3</w:t>
      </w:r>
      <w:r w:rsidR="00C84FEE" w:rsidRPr="00FA6EE8">
        <w:rPr>
          <w:vertAlign w:val="superscript"/>
        </w:rPr>
        <w:t>-2</w:t>
      </w:r>
      <w:r w:rsidR="00C84FEE" w:rsidRPr="00FA6EE8">
        <w:t xml:space="preserve">      H</w:t>
      </w:r>
      <w:r w:rsidR="00C84FEE" w:rsidRPr="00FA6EE8">
        <w:rPr>
          <w:vertAlign w:val="superscript"/>
        </w:rPr>
        <w:t>+</w:t>
      </w:r>
      <w:r w:rsidR="00C84FEE" w:rsidRPr="00FA6EE8">
        <w:t xml:space="preserve"> and CO</w:t>
      </w:r>
      <w:r w:rsidR="00C84FEE" w:rsidRPr="00FA6EE8">
        <w:rPr>
          <w:vertAlign w:val="subscript"/>
        </w:rPr>
        <w:t>3</w:t>
      </w:r>
      <w:r w:rsidR="00C84FEE" w:rsidRPr="00FA6EE8">
        <w:rPr>
          <w:vertAlign w:val="superscript"/>
        </w:rPr>
        <w:t>-2</w:t>
      </w:r>
      <w:r w:rsidR="00C84FEE" w:rsidRPr="00FA6EE8">
        <w:t xml:space="preserve"> becomes H</w:t>
      </w:r>
      <w:r w:rsidR="00C84FEE" w:rsidRPr="00FA6EE8">
        <w:rPr>
          <w:vertAlign w:val="subscript"/>
        </w:rPr>
        <w:t>2</w:t>
      </w:r>
      <w:r w:rsidR="00C84FEE" w:rsidRPr="00FA6EE8">
        <w:t>CO</w:t>
      </w:r>
      <w:r w:rsidR="00C84FEE" w:rsidRPr="00FA6EE8">
        <w:rPr>
          <w:vertAlign w:val="subscript"/>
        </w:rPr>
        <w:t>3</w:t>
      </w:r>
    </w:p>
    <w:p w:rsidR="00FA6EE8" w:rsidRPr="00FA6EE8" w:rsidRDefault="00853EC0" w:rsidP="00FA6EE8">
      <w:pPr>
        <w:pStyle w:val="ListParagraph"/>
        <w:numPr>
          <w:ilvl w:val="0"/>
          <w:numId w:val="9"/>
        </w:numPr>
        <w:tabs>
          <w:tab w:val="left" w:pos="1620"/>
        </w:tabs>
        <w:spacing w:line="480" w:lineRule="auto"/>
        <w:rPr>
          <w:sz w:val="20"/>
          <w:szCs w:val="48"/>
        </w:rPr>
      </w:pPr>
      <w:r w:rsidRPr="00FA6EE8">
        <w:t xml:space="preserve">Look at the name.  If the acid ends in </w:t>
      </w:r>
      <w:r w:rsidR="00FA6EE8">
        <w:rPr>
          <w:b/>
          <w:bCs/>
        </w:rPr>
        <w:t>“</w:t>
      </w:r>
      <w:r w:rsidR="00FA6EE8">
        <w:rPr>
          <w:bCs/>
        </w:rPr>
        <w:t>______</w:t>
      </w:r>
      <w:r w:rsidRPr="00FA6EE8">
        <w:rPr>
          <w:b/>
          <w:bCs/>
        </w:rPr>
        <w:t xml:space="preserve">”, </w:t>
      </w:r>
      <w:r w:rsidRPr="00FA6EE8">
        <w:t xml:space="preserve">then the ion ends in </w:t>
      </w:r>
      <w:r w:rsidR="00FA6EE8">
        <w:rPr>
          <w:b/>
          <w:bCs/>
        </w:rPr>
        <w:t>“</w:t>
      </w:r>
      <w:r w:rsidR="00FA6EE8">
        <w:rPr>
          <w:bCs/>
        </w:rPr>
        <w:t>______</w:t>
      </w:r>
      <w:r w:rsidRPr="00FA6EE8">
        <w:rPr>
          <w:b/>
          <w:bCs/>
        </w:rPr>
        <w:t>”.</w:t>
      </w:r>
      <w:r w:rsidR="00FA6EE8">
        <w:rPr>
          <w:b/>
          <w:bCs/>
        </w:rPr>
        <w:t xml:space="preserve">  </w:t>
      </w:r>
      <w:r w:rsidRPr="00FA6EE8">
        <w:t xml:space="preserve">Example: </w:t>
      </w:r>
      <w:r w:rsidR="00C84FEE" w:rsidRPr="00FA6EE8">
        <w:t>Nitr</w:t>
      </w:r>
      <w:r w:rsidR="00C84FEE" w:rsidRPr="00FA6EE8">
        <w:rPr>
          <w:b/>
          <w:bCs/>
        </w:rPr>
        <w:t>ous</w:t>
      </w:r>
      <w:r w:rsidR="00C84FEE" w:rsidRPr="00FA6EE8">
        <w:t xml:space="preserve"> acid - ion is nitr</w:t>
      </w:r>
      <w:r w:rsidR="00C84FEE" w:rsidRPr="00FA6EE8">
        <w:rPr>
          <w:b/>
          <w:bCs/>
          <w:u w:val="single"/>
        </w:rPr>
        <w:t>ite</w:t>
      </w:r>
      <w:r w:rsidR="00C84FEE" w:rsidRPr="00FA6EE8">
        <w:t>, NO</w:t>
      </w:r>
      <w:r w:rsidR="00C84FEE" w:rsidRPr="00FA6EE8">
        <w:rPr>
          <w:vertAlign w:val="subscript"/>
        </w:rPr>
        <w:t>2</w:t>
      </w:r>
      <w:r w:rsidR="00C84FEE" w:rsidRPr="00FA6EE8">
        <w:rPr>
          <w:vertAlign w:val="superscript"/>
        </w:rPr>
        <w:t>-1</w:t>
      </w:r>
      <w:r w:rsidR="00C84FEE" w:rsidRPr="00FA6EE8">
        <w:t xml:space="preserve">     H</w:t>
      </w:r>
      <w:r w:rsidR="00C84FEE" w:rsidRPr="00FA6EE8">
        <w:rPr>
          <w:vertAlign w:val="superscript"/>
        </w:rPr>
        <w:t xml:space="preserve">+ </w:t>
      </w:r>
      <w:r w:rsidR="00C84FEE" w:rsidRPr="00FA6EE8">
        <w:t>and NO</w:t>
      </w:r>
      <w:r w:rsidR="00C84FEE" w:rsidRPr="00FA6EE8">
        <w:rPr>
          <w:vertAlign w:val="subscript"/>
        </w:rPr>
        <w:t>2</w:t>
      </w:r>
      <w:r w:rsidR="00C84FEE" w:rsidRPr="00FA6EE8">
        <w:rPr>
          <w:vertAlign w:val="superscript"/>
        </w:rPr>
        <w:t>-1</w:t>
      </w:r>
      <w:r w:rsidR="00C84FEE" w:rsidRPr="00FA6EE8">
        <w:t xml:space="preserve"> becomes HNO</w:t>
      </w:r>
      <w:r w:rsidR="00C84FEE" w:rsidRPr="00FA6EE8">
        <w:rPr>
          <w:vertAlign w:val="subscript"/>
        </w:rPr>
        <w:t>2</w:t>
      </w:r>
    </w:p>
    <w:p w:rsidR="00FA6EE8" w:rsidRPr="00FA6EE8" w:rsidRDefault="00853EC0" w:rsidP="00C84FEE">
      <w:pPr>
        <w:pStyle w:val="ListParagraph"/>
        <w:numPr>
          <w:ilvl w:val="0"/>
          <w:numId w:val="9"/>
        </w:numPr>
        <w:tabs>
          <w:tab w:val="left" w:pos="1620"/>
        </w:tabs>
        <w:spacing w:line="480" w:lineRule="auto"/>
        <w:rPr>
          <w:sz w:val="20"/>
          <w:szCs w:val="48"/>
        </w:rPr>
      </w:pPr>
      <w:r w:rsidRPr="00FA6EE8">
        <w:t xml:space="preserve">Look at the name.  If the acid ends in </w:t>
      </w:r>
      <w:r w:rsidR="00FA6EE8">
        <w:rPr>
          <w:b/>
          <w:bCs/>
        </w:rPr>
        <w:t>“</w:t>
      </w:r>
      <w:r w:rsidR="00FA6EE8">
        <w:rPr>
          <w:bCs/>
        </w:rPr>
        <w:t>______</w:t>
      </w:r>
      <w:r w:rsidRPr="00FA6EE8">
        <w:rPr>
          <w:b/>
          <w:bCs/>
        </w:rPr>
        <w:t xml:space="preserve">” </w:t>
      </w:r>
      <w:r w:rsidRPr="00FA6EE8">
        <w:t xml:space="preserve">and starts with </w:t>
      </w:r>
      <w:r w:rsidR="00FA6EE8">
        <w:rPr>
          <w:b/>
          <w:bCs/>
        </w:rPr>
        <w:t>“</w:t>
      </w:r>
      <w:r w:rsidR="00FA6EE8">
        <w:rPr>
          <w:bCs/>
        </w:rPr>
        <w:t>_________</w:t>
      </w:r>
      <w:r w:rsidRPr="00FA6EE8">
        <w:rPr>
          <w:b/>
          <w:bCs/>
        </w:rPr>
        <w:t xml:space="preserve">”, </w:t>
      </w:r>
      <w:r w:rsidRPr="00FA6EE8">
        <w:t xml:space="preserve">then the anion ends in </w:t>
      </w:r>
      <w:r w:rsidR="00FA6EE8">
        <w:rPr>
          <w:b/>
          <w:bCs/>
        </w:rPr>
        <w:t>“</w:t>
      </w:r>
      <w:r w:rsidR="00FA6EE8">
        <w:rPr>
          <w:bCs/>
        </w:rPr>
        <w:t>______</w:t>
      </w:r>
      <w:r w:rsidRPr="00FA6EE8">
        <w:rPr>
          <w:b/>
          <w:bCs/>
        </w:rPr>
        <w:t>”.</w:t>
      </w:r>
      <w:r w:rsidR="00FA6EE8">
        <w:rPr>
          <w:b/>
          <w:bCs/>
        </w:rPr>
        <w:t xml:space="preserve">  </w:t>
      </w:r>
      <w:r w:rsidRPr="00FA6EE8">
        <w:t>Example:</w:t>
      </w:r>
      <w:r w:rsidR="00C84FEE" w:rsidRPr="00FA6EE8">
        <w:t xml:space="preserve"> Hydrobrom</w:t>
      </w:r>
      <w:r w:rsidR="00C84FEE" w:rsidRPr="00FA6EE8">
        <w:rPr>
          <w:b/>
          <w:bCs/>
          <w:u w:val="single"/>
        </w:rPr>
        <w:t>ic</w:t>
      </w:r>
      <w:r w:rsidR="00C84FEE" w:rsidRPr="00FA6EE8">
        <w:t xml:space="preserve"> acid - ion is brom</w:t>
      </w:r>
      <w:r w:rsidR="00C84FEE" w:rsidRPr="00FA6EE8">
        <w:rPr>
          <w:b/>
          <w:bCs/>
          <w:u w:val="single"/>
        </w:rPr>
        <w:t>ide</w:t>
      </w:r>
      <w:r w:rsidR="00C84FEE" w:rsidRPr="00FA6EE8">
        <w:t>, Br</w:t>
      </w:r>
      <w:r w:rsidR="00C84FEE" w:rsidRPr="00FA6EE8">
        <w:rPr>
          <w:vertAlign w:val="superscript"/>
        </w:rPr>
        <w:t>-1</w:t>
      </w:r>
      <w:r w:rsidR="00C84FEE" w:rsidRPr="00FA6EE8">
        <w:t xml:space="preserve">     H</w:t>
      </w:r>
      <w:r w:rsidR="00C84FEE" w:rsidRPr="00FA6EE8">
        <w:rPr>
          <w:vertAlign w:val="superscript"/>
        </w:rPr>
        <w:t>+</w:t>
      </w:r>
      <w:r w:rsidR="00C84FEE" w:rsidRPr="00FA6EE8">
        <w:t xml:space="preserve"> and Br</w:t>
      </w:r>
      <w:r w:rsidR="00C84FEE" w:rsidRPr="00FA6EE8">
        <w:rPr>
          <w:vertAlign w:val="superscript"/>
        </w:rPr>
        <w:t>-</w:t>
      </w:r>
      <w:r w:rsidR="00C84FEE" w:rsidRPr="00FA6EE8">
        <w:t xml:space="preserve"> becomes HBr</w:t>
      </w:r>
    </w:p>
    <w:p w:rsidR="00FA6EE8" w:rsidRDefault="00FA6EE8" w:rsidP="00FA6EE8">
      <w:pPr>
        <w:tabs>
          <w:tab w:val="left" w:pos="1620"/>
        </w:tabs>
        <w:rPr>
          <w:b/>
          <w:bCs/>
        </w:rPr>
      </w:pPr>
      <w:r>
        <w:rPr>
          <w:b/>
          <w:bCs/>
        </w:rPr>
        <w:t>PRACTICE</w:t>
      </w:r>
    </w:p>
    <w:p w:rsidR="00FA6EE8" w:rsidRDefault="00FA6EE8" w:rsidP="00FA6EE8">
      <w:pPr>
        <w:tabs>
          <w:tab w:val="left" w:pos="1620"/>
        </w:tabs>
        <w:rPr>
          <w:b/>
          <w:bCs/>
        </w:rPr>
      </w:pPr>
    </w:p>
    <w:p w:rsidR="00FA6EE8" w:rsidRDefault="00FA6EE8" w:rsidP="00FA6EE8">
      <w:pPr>
        <w:tabs>
          <w:tab w:val="left" w:pos="1620"/>
        </w:tabs>
        <w:spacing w:line="480" w:lineRule="auto"/>
        <w:sectPr w:rsidR="00FA6EE8" w:rsidSect="00C84FEE">
          <w:type w:val="continuous"/>
          <w:pgSz w:w="12240" w:h="15840"/>
          <w:pgMar w:top="720" w:right="1440" w:bottom="720" w:left="1440" w:header="720" w:footer="720" w:gutter="0"/>
          <w:cols w:space="720"/>
          <w:docGrid w:linePitch="326"/>
        </w:sectPr>
      </w:pPr>
    </w:p>
    <w:p w:rsidR="00FA6EE8" w:rsidRDefault="00FA6EE8" w:rsidP="00FA6EE8">
      <w:pPr>
        <w:tabs>
          <w:tab w:val="left" w:pos="1620"/>
        </w:tabs>
        <w:spacing w:line="480" w:lineRule="auto"/>
      </w:pPr>
      <w:r>
        <w:t>1</w:t>
      </w:r>
      <w:r w:rsidR="00C84FEE">
        <w:t>.  Nitric acid</w:t>
      </w:r>
      <w:r w:rsidR="00C84FEE">
        <w:tab/>
        <w:t>__________</w:t>
      </w:r>
    </w:p>
    <w:p w:rsidR="00FA6EE8" w:rsidRDefault="00C84FEE" w:rsidP="00FA6EE8">
      <w:pPr>
        <w:tabs>
          <w:tab w:val="left" w:pos="1620"/>
        </w:tabs>
        <w:spacing w:line="480" w:lineRule="auto"/>
      </w:pPr>
      <w:r>
        <w:t>2.  Sulfurous acid</w:t>
      </w:r>
      <w:r>
        <w:tab/>
        <w:t>__________</w:t>
      </w:r>
    </w:p>
    <w:p w:rsidR="00FA6EE8" w:rsidRDefault="00C84FEE" w:rsidP="00FA6EE8">
      <w:pPr>
        <w:tabs>
          <w:tab w:val="left" w:pos="1620"/>
        </w:tabs>
        <w:spacing w:line="480" w:lineRule="auto"/>
      </w:pPr>
      <w:r>
        <w:t>3.  Phosphoric acid</w:t>
      </w:r>
      <w:r>
        <w:tab/>
        <w:t>__________</w:t>
      </w:r>
    </w:p>
    <w:p w:rsidR="00FA6EE8" w:rsidRDefault="00C84FEE" w:rsidP="00FA6EE8">
      <w:pPr>
        <w:tabs>
          <w:tab w:val="left" w:pos="1620"/>
        </w:tabs>
        <w:spacing w:line="480" w:lineRule="auto"/>
      </w:pPr>
      <w:r>
        <w:t>4.  Chromic acid</w:t>
      </w:r>
      <w:r>
        <w:tab/>
        <w:t>__________</w:t>
      </w:r>
    </w:p>
    <w:p w:rsidR="00FA6EE8" w:rsidRDefault="00C84FEE" w:rsidP="00FA6EE8">
      <w:pPr>
        <w:tabs>
          <w:tab w:val="left" w:pos="1620"/>
        </w:tabs>
        <w:spacing w:line="480" w:lineRule="auto"/>
      </w:pPr>
      <w:r>
        <w:t>5.  Hydrobromic acid</w:t>
      </w:r>
      <w:r>
        <w:tab/>
        <w:t>__________</w:t>
      </w:r>
    </w:p>
    <w:p w:rsidR="00F4021F" w:rsidRPr="00FA6EE8" w:rsidRDefault="00C84FEE" w:rsidP="00FA6EE8">
      <w:pPr>
        <w:tabs>
          <w:tab w:val="left" w:pos="1620"/>
        </w:tabs>
        <w:spacing w:line="480" w:lineRule="auto"/>
      </w:pPr>
      <w:r>
        <w:t>6.  Hydrosulfuric acid</w:t>
      </w:r>
      <w:r>
        <w:tab/>
        <w:t>__________</w:t>
      </w:r>
    </w:p>
    <w:sectPr w:rsidR="00F4021F" w:rsidRPr="00FA6EE8" w:rsidSect="00FA6EE8">
      <w:type w:val="continuous"/>
      <w:pgSz w:w="12240" w:h="15840"/>
      <w:pgMar w:top="720" w:right="1440" w:bottom="720" w:left="1440" w:header="720" w:footer="720" w:gutter="0"/>
      <w:cols w:num="2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73472"/>
    <w:multiLevelType w:val="hybridMultilevel"/>
    <w:tmpl w:val="6AF47F5A"/>
    <w:lvl w:ilvl="0" w:tplc="2BF229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52B7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F608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58FD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80D5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0D4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0694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948B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141A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A7FD2"/>
    <w:multiLevelType w:val="hybridMultilevel"/>
    <w:tmpl w:val="E396714C"/>
    <w:lvl w:ilvl="0" w:tplc="015205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A4A9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8C50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1AFE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A46A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8A27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C011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F6FE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5A02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47A60"/>
    <w:multiLevelType w:val="singleLevel"/>
    <w:tmpl w:val="06A413A8"/>
    <w:lvl w:ilvl="0">
      <w:start w:val="1"/>
      <w:numFmt w:val="upperLetter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</w:abstractNum>
  <w:abstractNum w:abstractNumId="3" w15:restartNumberingAfterBreak="0">
    <w:nsid w:val="1C906420"/>
    <w:multiLevelType w:val="singleLevel"/>
    <w:tmpl w:val="BC1CECEE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4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5" w15:restartNumberingAfterBreak="0">
    <w:nsid w:val="2C0035B4"/>
    <w:multiLevelType w:val="singleLevel"/>
    <w:tmpl w:val="02AE29D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6" w15:restartNumberingAfterBreak="0">
    <w:nsid w:val="39621ED5"/>
    <w:multiLevelType w:val="hybridMultilevel"/>
    <w:tmpl w:val="B060DE28"/>
    <w:lvl w:ilvl="0" w:tplc="8E8ACA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564E2"/>
    <w:multiLevelType w:val="hybridMultilevel"/>
    <w:tmpl w:val="F03CEF78"/>
    <w:lvl w:ilvl="0" w:tplc="64A22B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2C4D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98CD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A6F8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26E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667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80D7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F8B7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4C0E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156AF5"/>
    <w:multiLevelType w:val="hybridMultilevel"/>
    <w:tmpl w:val="7548A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2EB"/>
    <w:rsid w:val="001C5A9F"/>
    <w:rsid w:val="00445FD9"/>
    <w:rsid w:val="00853EC0"/>
    <w:rsid w:val="00881188"/>
    <w:rsid w:val="00A324ED"/>
    <w:rsid w:val="00AD02EB"/>
    <w:rsid w:val="00B32609"/>
    <w:rsid w:val="00B6229F"/>
    <w:rsid w:val="00C84FEE"/>
    <w:rsid w:val="00D71CEB"/>
    <w:rsid w:val="00F4021F"/>
    <w:rsid w:val="00FA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23070"/>
  <w15:chartTrackingRefBased/>
  <w15:docId w15:val="{3958895A-5DEA-4BD3-A57E-F8DC8A26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D02E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AD02EB"/>
    <w:pPr>
      <w:keepNext/>
      <w:jc w:val="center"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AD02EB"/>
    <w:pPr>
      <w:keepNext/>
      <w:outlineLvl w:val="2"/>
    </w:pPr>
    <w:rPr>
      <w:sz w:val="48"/>
      <w:szCs w:val="20"/>
    </w:rPr>
  </w:style>
  <w:style w:type="paragraph" w:styleId="Heading4">
    <w:name w:val="heading 4"/>
    <w:basedOn w:val="Normal"/>
    <w:next w:val="Normal"/>
    <w:link w:val="Heading4Char"/>
    <w:qFormat/>
    <w:rsid w:val="00AD02EB"/>
    <w:pPr>
      <w:keepNext/>
      <w:ind w:left="720" w:hanging="720"/>
      <w:outlineLvl w:val="3"/>
    </w:pPr>
    <w:rPr>
      <w:sz w:val="48"/>
      <w:szCs w:val="20"/>
    </w:rPr>
  </w:style>
  <w:style w:type="paragraph" w:styleId="Heading8">
    <w:name w:val="heading 8"/>
    <w:basedOn w:val="Normal"/>
    <w:next w:val="Normal"/>
    <w:link w:val="Heading8Char"/>
    <w:qFormat/>
    <w:rsid w:val="00AD02EB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AD02EB"/>
    <w:rPr>
      <w:rFonts w:ascii="Times New Roman" w:hAnsi="Times New Roman" w:cs="Times New Roman"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AD02EB"/>
    <w:rPr>
      <w:rFonts w:ascii="Times New Roman" w:hAnsi="Times New Roman" w:cs="Times New Roman"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AD02EB"/>
    <w:rPr>
      <w:rFonts w:ascii="Times New Roman" w:hAnsi="Times New Roman" w:cs="Times New Roman"/>
      <w:sz w:val="48"/>
      <w:szCs w:val="20"/>
    </w:rPr>
  </w:style>
  <w:style w:type="character" w:customStyle="1" w:styleId="Heading8Char">
    <w:name w:val="Heading 8 Char"/>
    <w:basedOn w:val="DefaultParagraphFont"/>
    <w:link w:val="Heading8"/>
    <w:rsid w:val="00AD02EB"/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rsid w:val="00AD02EB"/>
    <w:rPr>
      <w:sz w:val="48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AD02EB"/>
    <w:rPr>
      <w:rFonts w:ascii="Times New Roman" w:hAnsi="Times New Roman" w:cs="Times New Roman"/>
      <w:sz w:val="48"/>
      <w:szCs w:val="20"/>
    </w:rPr>
  </w:style>
  <w:style w:type="paragraph" w:styleId="ListParagraph">
    <w:name w:val="List Paragraph"/>
    <w:basedOn w:val="Normal"/>
    <w:uiPriority w:val="34"/>
    <w:qFormat/>
    <w:rsid w:val="00FA6E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6E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E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9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291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715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7129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889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705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2016-10-29T05:06:00Z</cp:lastPrinted>
  <dcterms:created xsi:type="dcterms:W3CDTF">2016-10-29T02:52:00Z</dcterms:created>
  <dcterms:modified xsi:type="dcterms:W3CDTF">2016-10-29T05:07:00Z</dcterms:modified>
</cp:coreProperties>
</file>