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483807" w:rsidP="009C2C8C">
      <w:pPr>
        <w:jc w:val="center"/>
        <w:rPr>
          <w:b/>
          <w:bCs/>
          <w:sz w:val="28"/>
        </w:rPr>
      </w:pPr>
      <w:r w:rsidRPr="009C2C8C">
        <w:rPr>
          <w:b/>
          <w:bCs/>
          <w:sz w:val="28"/>
        </w:rPr>
        <w:t>POROSITY AND PERMEABILITY</w:t>
      </w:r>
    </w:p>
    <w:p w:rsidR="00000000" w:rsidRPr="009C2C8C" w:rsidRDefault="00483807" w:rsidP="009C2C8C">
      <w:pPr>
        <w:jc w:val="center"/>
        <w:rPr>
          <w:sz w:val="24"/>
        </w:rPr>
      </w:pPr>
      <w:r w:rsidRPr="009C2C8C">
        <w:rPr>
          <w:sz w:val="24"/>
        </w:rPr>
        <w:t>How water infiltrates and percolates through the ground</w:t>
      </w:r>
    </w:p>
    <w:p w:rsidR="009C2C8C" w:rsidRDefault="009C2C8C" w:rsidP="009C2C8C">
      <w:pPr>
        <w:rPr>
          <w:b/>
          <w:bCs/>
        </w:rPr>
      </w:pPr>
    </w:p>
    <w:p w:rsidR="00000000" w:rsidRPr="009C2C8C" w:rsidRDefault="00483807" w:rsidP="00483807">
      <w:pPr>
        <w:spacing w:line="360" w:lineRule="auto"/>
      </w:pPr>
      <w:r w:rsidRPr="009C2C8C">
        <w:rPr>
          <w:b/>
          <w:bCs/>
        </w:rPr>
        <w:t>WATER FLOW IN GROUNDWATER</w:t>
      </w:r>
    </w:p>
    <w:p w:rsidR="00000000" w:rsidRPr="009C2C8C" w:rsidRDefault="009C2C8C" w:rsidP="00483807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_______________________________</w:t>
      </w:r>
      <w:r w:rsidR="00483807" w:rsidRPr="009C2C8C">
        <w:t xml:space="preserve"> – when the water enters the soi</w:t>
      </w:r>
      <w:r w:rsidR="00483807" w:rsidRPr="009C2C8C">
        <w:t xml:space="preserve">l surface after falling from the atmosphere. </w:t>
      </w:r>
    </w:p>
    <w:p w:rsidR="00000000" w:rsidRPr="009C2C8C" w:rsidRDefault="009C2C8C" w:rsidP="00483807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_______________________________</w:t>
      </w:r>
      <w:r w:rsidR="00483807" w:rsidRPr="009C2C8C">
        <w:rPr>
          <w:b/>
          <w:bCs/>
        </w:rPr>
        <w:t xml:space="preserve"> </w:t>
      </w:r>
      <w:r w:rsidR="00483807" w:rsidRPr="009C2C8C">
        <w:t xml:space="preserve">– the downward movement of water from the land surface into soil or porous rock. </w:t>
      </w:r>
    </w:p>
    <w:p w:rsidR="00000000" w:rsidRPr="009C2C8C" w:rsidRDefault="00483807" w:rsidP="00483807">
      <w:pPr>
        <w:spacing w:line="360" w:lineRule="auto"/>
      </w:pPr>
      <w:r w:rsidRPr="009C2C8C">
        <w:rPr>
          <w:b/>
          <w:bCs/>
        </w:rPr>
        <w:t>POROSITY</w:t>
      </w:r>
    </w:p>
    <w:p w:rsidR="00000000" w:rsidRPr="009C2C8C" w:rsidRDefault="00483807" w:rsidP="00483807">
      <w:pPr>
        <w:numPr>
          <w:ilvl w:val="0"/>
          <w:numId w:val="2"/>
        </w:numPr>
        <w:spacing w:line="360" w:lineRule="auto"/>
      </w:pPr>
      <w:r w:rsidRPr="009C2C8C">
        <w:rPr>
          <w:b/>
          <w:bCs/>
        </w:rPr>
        <w:t xml:space="preserve">The percent of rock or sediment that consists of open space is </w:t>
      </w:r>
      <w:r w:rsidR="009C2C8C">
        <w:rPr>
          <w:bCs/>
        </w:rPr>
        <w:t>_________________________</w:t>
      </w:r>
      <w:r w:rsidRPr="009C2C8C">
        <w:rPr>
          <w:b/>
          <w:bCs/>
        </w:rPr>
        <w:t>.</w:t>
      </w:r>
    </w:p>
    <w:p w:rsidR="00000000" w:rsidRPr="009C2C8C" w:rsidRDefault="00483807" w:rsidP="00483807">
      <w:pPr>
        <w:numPr>
          <w:ilvl w:val="0"/>
          <w:numId w:val="2"/>
        </w:numPr>
        <w:spacing w:line="360" w:lineRule="auto"/>
      </w:pPr>
      <w:r w:rsidRPr="009C2C8C">
        <w:t>Groundwater mov</w:t>
      </w:r>
      <w:r w:rsidRPr="009C2C8C">
        <w:t xml:space="preserve">es through the </w:t>
      </w:r>
      <w:r w:rsidR="009C2C8C">
        <w:rPr>
          <w:bCs/>
        </w:rPr>
        <w:t>_____________</w:t>
      </w:r>
      <w:r w:rsidRPr="009C2C8C">
        <w:t xml:space="preserve"> between soil particles. </w:t>
      </w:r>
    </w:p>
    <w:p w:rsidR="00000000" w:rsidRPr="009C2C8C" w:rsidRDefault="00483807" w:rsidP="00483807">
      <w:pPr>
        <w:numPr>
          <w:ilvl w:val="0"/>
          <w:numId w:val="2"/>
        </w:numPr>
        <w:spacing w:line="360" w:lineRule="auto"/>
      </w:pPr>
      <w:r w:rsidRPr="009C2C8C">
        <w:t xml:space="preserve">These spaces are called </w:t>
      </w:r>
      <w:r w:rsidR="009C2C8C">
        <w:rPr>
          <w:bCs/>
        </w:rPr>
        <w:t>___________</w:t>
      </w:r>
      <w:r w:rsidRPr="009C2C8C">
        <w:t xml:space="preserve">. </w:t>
      </w:r>
    </w:p>
    <w:p w:rsidR="00000000" w:rsidRPr="009C2C8C" w:rsidRDefault="00483807" w:rsidP="009C2C8C">
      <w:bookmarkStart w:id="0" w:name="_GoBack"/>
      <w:bookmarkEnd w:id="0"/>
      <w:r w:rsidRPr="009C2C8C">
        <w:rPr>
          <w:b/>
          <w:bCs/>
        </w:rPr>
        <w:t>PORE SPACE</w:t>
      </w:r>
    </w:p>
    <w:p w:rsidR="009C2C8C" w:rsidRPr="009C2C8C" w:rsidRDefault="009C2C8C" w:rsidP="00483807">
      <w:pPr>
        <w:spacing w:line="360" w:lineRule="auto"/>
      </w:pPr>
      <w:r w:rsidRPr="009C2C8C">
        <w:rPr>
          <w:b/>
          <w:bCs/>
        </w:rPr>
        <w:t>Porosity:</w:t>
      </w:r>
    </w:p>
    <w:p w:rsidR="00000000" w:rsidRPr="009C2C8C" w:rsidRDefault="00483807" w:rsidP="00483807">
      <w:pPr>
        <w:numPr>
          <w:ilvl w:val="0"/>
          <w:numId w:val="3"/>
        </w:numPr>
        <w:spacing w:line="360" w:lineRule="auto"/>
      </w:pPr>
      <w:r w:rsidRPr="009C2C8C">
        <w:t xml:space="preserve">determines the </w:t>
      </w:r>
      <w:r w:rsidR="009C2C8C">
        <w:rPr>
          <w:bCs/>
        </w:rPr>
        <w:t>______________________________</w:t>
      </w:r>
      <w:r w:rsidRPr="009C2C8C">
        <w:t xml:space="preserve"> of water a material will hold.</w:t>
      </w:r>
    </w:p>
    <w:p w:rsidR="00000000" w:rsidRPr="009C2C8C" w:rsidRDefault="00483807" w:rsidP="00483807">
      <w:pPr>
        <w:numPr>
          <w:ilvl w:val="0"/>
          <w:numId w:val="3"/>
        </w:numPr>
        <w:spacing w:line="360" w:lineRule="auto"/>
      </w:pPr>
      <w:r w:rsidRPr="009C2C8C">
        <w:t xml:space="preserve">depends on the </w:t>
      </w:r>
      <w:r w:rsidR="009C2C8C">
        <w:rPr>
          <w:bCs/>
        </w:rPr>
        <w:t>_________________</w:t>
      </w:r>
      <w:r w:rsidRPr="009C2C8C">
        <w:t xml:space="preserve"> and </w:t>
      </w:r>
      <w:r w:rsidR="009C2C8C">
        <w:rPr>
          <w:bCs/>
        </w:rPr>
        <w:t>____________________________</w:t>
      </w:r>
      <w:r w:rsidRPr="009C2C8C">
        <w:rPr>
          <w:b/>
          <w:bCs/>
        </w:rPr>
        <w:t xml:space="preserve"> </w:t>
      </w:r>
      <w:r w:rsidRPr="009C2C8C">
        <w:t xml:space="preserve">in soil. </w:t>
      </w:r>
    </w:p>
    <w:p w:rsidR="00000000" w:rsidRPr="009C2C8C" w:rsidRDefault="009C2C8C" w:rsidP="00483807">
      <w:pPr>
        <w:numPr>
          <w:ilvl w:val="1"/>
          <w:numId w:val="3"/>
        </w:numPr>
        <w:spacing w:line="360" w:lineRule="auto"/>
      </w:pPr>
      <w:r>
        <w:rPr>
          <w:bCs/>
        </w:rPr>
        <w:t>__________________</w:t>
      </w:r>
      <w:r w:rsidR="00483807" w:rsidRPr="009C2C8C">
        <w:t xml:space="preserve"> soils drain well but do not retain water.</w:t>
      </w:r>
    </w:p>
    <w:p w:rsidR="00000000" w:rsidRPr="009C2C8C" w:rsidRDefault="009C2C8C" w:rsidP="00483807">
      <w:pPr>
        <w:numPr>
          <w:ilvl w:val="1"/>
          <w:numId w:val="3"/>
        </w:numPr>
        <w:spacing w:line="360" w:lineRule="auto"/>
      </w:pPr>
      <w:r>
        <w:rPr>
          <w:bCs/>
        </w:rPr>
        <w:t>__________________</w:t>
      </w:r>
      <w:r w:rsidR="00483807" w:rsidRPr="009C2C8C">
        <w:t xml:space="preserve"> soils hold water but do not drain easily.</w:t>
      </w:r>
    </w:p>
    <w:p w:rsidR="009C2C8C" w:rsidRDefault="009C2C8C" w:rsidP="009C2C8C">
      <w:pPr>
        <w:rPr>
          <w:b/>
          <w:bCs/>
        </w:rPr>
      </w:pPr>
    </w:p>
    <w:p w:rsidR="00000000" w:rsidRPr="009C2C8C" w:rsidRDefault="00483807" w:rsidP="009C2C8C">
      <w:r w:rsidRPr="009C2C8C">
        <w:rPr>
          <w:b/>
          <w:bCs/>
        </w:rPr>
        <w:t>PERMEABILITY</w:t>
      </w:r>
    </w:p>
    <w:p w:rsidR="009C2C8C" w:rsidRPr="009C2C8C" w:rsidRDefault="009C2C8C" w:rsidP="00483807">
      <w:pPr>
        <w:spacing w:line="360" w:lineRule="auto"/>
      </w:pPr>
      <w:r w:rsidRPr="009C2C8C">
        <w:rPr>
          <w:b/>
          <w:bCs/>
        </w:rPr>
        <w:t xml:space="preserve">The ease with which water passes through a porous material is </w:t>
      </w:r>
      <w:r>
        <w:rPr>
          <w:bCs/>
        </w:rPr>
        <w:t>_____________________________</w:t>
      </w:r>
      <w:r w:rsidRPr="009C2C8C">
        <w:rPr>
          <w:b/>
          <w:bCs/>
        </w:rPr>
        <w:t>.</w:t>
      </w:r>
    </w:p>
    <w:p w:rsidR="009C2C8C" w:rsidRPr="009C2C8C" w:rsidRDefault="009C2C8C" w:rsidP="00483807">
      <w:pPr>
        <w:spacing w:line="360" w:lineRule="auto"/>
      </w:pPr>
      <w:r w:rsidRPr="009C2C8C">
        <w:t>Factors affecting permeability include:</w:t>
      </w:r>
    </w:p>
    <w:p w:rsidR="00000000" w:rsidRPr="009C2C8C" w:rsidRDefault="00483807" w:rsidP="00483807">
      <w:pPr>
        <w:numPr>
          <w:ilvl w:val="0"/>
          <w:numId w:val="4"/>
        </w:numPr>
        <w:spacing w:line="360" w:lineRule="auto"/>
      </w:pPr>
      <w:r w:rsidRPr="009C2C8C">
        <w:t xml:space="preserve">how </w:t>
      </w:r>
      <w:r w:rsidR="009C2C8C">
        <w:rPr>
          <w:bCs/>
        </w:rPr>
        <w:t>_____________________________</w:t>
      </w:r>
      <w:r w:rsidRPr="009C2C8C">
        <w:rPr>
          <w:bCs/>
        </w:rPr>
        <w:t xml:space="preserve"> </w:t>
      </w:r>
      <w:r w:rsidRPr="009C2C8C">
        <w:t>in the sub</w:t>
      </w:r>
      <w:r w:rsidRPr="009C2C8C">
        <w:t>stance are.</w:t>
      </w:r>
    </w:p>
    <w:p w:rsidR="00000000" w:rsidRPr="009C2C8C" w:rsidRDefault="00483807" w:rsidP="00483807">
      <w:pPr>
        <w:numPr>
          <w:ilvl w:val="0"/>
          <w:numId w:val="4"/>
        </w:numPr>
        <w:spacing w:line="360" w:lineRule="auto"/>
      </w:pPr>
      <w:r w:rsidRPr="009C2C8C">
        <w:t>how well</w:t>
      </w:r>
      <w:r w:rsidRPr="009C2C8C">
        <w:t xml:space="preserve"> the particles </w:t>
      </w:r>
      <w:r w:rsidR="009C2C8C">
        <w:rPr>
          <w:bCs/>
        </w:rPr>
        <w:t>______________________________</w:t>
      </w:r>
      <w:r w:rsidRPr="009C2C8C">
        <w:t xml:space="preserve">. </w:t>
      </w:r>
    </w:p>
    <w:p w:rsidR="009C2C8C" w:rsidRPr="009C2C8C" w:rsidRDefault="009C2C8C" w:rsidP="009C2C8C">
      <w:r w:rsidRPr="009C2C8C">
        <w:t>The size and sorting of the particles composing the rock or sediment will affect its permeability.</w:t>
      </w:r>
    </w:p>
    <w:p w:rsidR="009C2C8C" w:rsidRDefault="009C2C8C" w:rsidP="009C2C8C">
      <w:pPr>
        <w:rPr>
          <w:b/>
        </w:rPr>
      </w:pPr>
    </w:p>
    <w:p w:rsidR="00000000" w:rsidRPr="009C2C8C" w:rsidRDefault="00483807" w:rsidP="009C2C8C">
      <w:pPr>
        <w:rPr>
          <w:b/>
        </w:rPr>
      </w:pPr>
      <w:r w:rsidRPr="009C2C8C">
        <w:rPr>
          <w:b/>
        </w:rPr>
        <w:t>PARTICLE SIZE AND PORE SPACE</w:t>
      </w:r>
    </w:p>
    <w:p w:rsidR="009C2C8C" w:rsidRDefault="009C2C8C" w:rsidP="009C2C8C">
      <w:pPr>
        <w:rPr>
          <w:b/>
          <w:bCs/>
        </w:rPr>
      </w:pPr>
      <w:r w:rsidRPr="009C2C8C">
        <w:rPr>
          <w:b/>
          <w:bCs/>
        </w:rPr>
        <w:drawing>
          <wp:inline distT="0" distB="0" distL="0" distR="0" wp14:anchorId="2E6E19A2" wp14:editId="5D1706CF">
            <wp:extent cx="5943600" cy="170434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C8C" w:rsidRDefault="009C2C8C" w:rsidP="009C2C8C">
      <w:pPr>
        <w:rPr>
          <w:b/>
          <w:bCs/>
        </w:rPr>
      </w:pPr>
    </w:p>
    <w:p w:rsidR="00000000" w:rsidRPr="009C2C8C" w:rsidRDefault="00483807" w:rsidP="009C2C8C">
      <w:r w:rsidRPr="009C2C8C">
        <w:rPr>
          <w:b/>
          <w:bCs/>
        </w:rPr>
        <w:t>IMPORTANCE AND APPLICATION</w:t>
      </w:r>
    </w:p>
    <w:p w:rsidR="009C2C8C" w:rsidRPr="009C2C8C" w:rsidRDefault="009C2C8C" w:rsidP="00483807">
      <w:pPr>
        <w:spacing w:line="360" w:lineRule="auto"/>
      </w:pPr>
      <w:r w:rsidRPr="009C2C8C">
        <w:t>Porosity and Permeability are important because they:</w:t>
      </w:r>
    </w:p>
    <w:p w:rsidR="00000000" w:rsidRPr="009C2C8C" w:rsidRDefault="00483807" w:rsidP="00483807">
      <w:pPr>
        <w:numPr>
          <w:ilvl w:val="0"/>
          <w:numId w:val="6"/>
        </w:numPr>
        <w:spacing w:line="360" w:lineRule="auto"/>
      </w:pPr>
      <w:r w:rsidRPr="009C2C8C">
        <w:t xml:space="preserve">Determine </w:t>
      </w:r>
      <w:r>
        <w:rPr>
          <w:bCs/>
        </w:rPr>
        <w:t>_______________________________________</w:t>
      </w:r>
      <w:r w:rsidRPr="009C2C8C">
        <w:t xml:space="preserve"> through material.</w:t>
      </w:r>
    </w:p>
    <w:p w:rsidR="00000000" w:rsidRPr="009C2C8C" w:rsidRDefault="00483807" w:rsidP="00483807">
      <w:pPr>
        <w:numPr>
          <w:ilvl w:val="0"/>
          <w:numId w:val="6"/>
        </w:numPr>
        <w:spacing w:line="360" w:lineRule="auto"/>
      </w:pPr>
      <w:r w:rsidRPr="009C2C8C">
        <w:t xml:space="preserve">Tell </w:t>
      </w:r>
      <w:r>
        <w:rPr>
          <w:bCs/>
        </w:rPr>
        <w:t>_________________________________________________</w:t>
      </w:r>
      <w:r w:rsidRPr="009C2C8C">
        <w:t xml:space="preserve"> in material.</w:t>
      </w:r>
    </w:p>
    <w:p w:rsidR="009C2C8C" w:rsidRPr="009C2C8C" w:rsidRDefault="009C2C8C" w:rsidP="009C2C8C">
      <w:r w:rsidRPr="009C2C8C">
        <w:t>Applies to rock and soil.</w:t>
      </w:r>
    </w:p>
    <w:p w:rsidR="00F4021F" w:rsidRDefault="00F4021F"/>
    <w:sectPr w:rsidR="00F4021F" w:rsidSect="009C2C8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C517C"/>
    <w:multiLevelType w:val="hybridMultilevel"/>
    <w:tmpl w:val="72AA5CE0"/>
    <w:lvl w:ilvl="0" w:tplc="58C4E8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9858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0A37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1E0D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127C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0C79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42F6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E47D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A2C2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1EC67E5"/>
    <w:multiLevelType w:val="hybridMultilevel"/>
    <w:tmpl w:val="31C0FA3C"/>
    <w:lvl w:ilvl="0" w:tplc="922C50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E874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B2A4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6A2A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48C3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8E6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1A7C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ABF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9E08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656C37"/>
    <w:multiLevelType w:val="hybridMultilevel"/>
    <w:tmpl w:val="87DA36F4"/>
    <w:lvl w:ilvl="0" w:tplc="76BEB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28E2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1AF7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F831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406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D6D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9C91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1828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D4F6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B0A3E40"/>
    <w:multiLevelType w:val="hybridMultilevel"/>
    <w:tmpl w:val="DE9A6684"/>
    <w:lvl w:ilvl="0" w:tplc="66DEAB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90F4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F022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66B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BCF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1207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E254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002C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1E7D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4F4059B"/>
    <w:multiLevelType w:val="hybridMultilevel"/>
    <w:tmpl w:val="6918176A"/>
    <w:lvl w:ilvl="0" w:tplc="A35682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70191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3C82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FCEA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F88A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60E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BA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4453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0442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D643F81"/>
    <w:multiLevelType w:val="hybridMultilevel"/>
    <w:tmpl w:val="CFC44B8A"/>
    <w:lvl w:ilvl="0" w:tplc="4AF4FB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B638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7246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7C9D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DC33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ECB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5C8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04BB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EEC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C8C"/>
    <w:rsid w:val="001C5A9F"/>
    <w:rsid w:val="00445FD9"/>
    <w:rsid w:val="00483807"/>
    <w:rsid w:val="009C2C8C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C694"/>
  <w15:chartTrackingRefBased/>
  <w15:docId w15:val="{BD415555-484A-4C06-B551-00901BEAA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98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536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772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189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552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372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371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36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34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6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1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97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10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751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33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900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2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7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041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98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768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45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857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2016-10-29T18:33:00Z</dcterms:created>
  <dcterms:modified xsi:type="dcterms:W3CDTF">2016-10-29T18:46:00Z</dcterms:modified>
</cp:coreProperties>
</file>