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A99" w:rsidRDefault="00551A99" w:rsidP="00551A99">
      <w:pPr>
        <w:rPr>
          <w:sz w:val="22"/>
        </w:rPr>
      </w:pPr>
      <w:r w:rsidRPr="00551A99">
        <w:rPr>
          <w:sz w:val="22"/>
        </w:rPr>
        <w:t>Name __________________</w:t>
      </w:r>
      <w:r>
        <w:rPr>
          <w:sz w:val="22"/>
        </w:rPr>
        <w:t>___________________</w:t>
      </w:r>
      <w:r w:rsidRPr="00551A99">
        <w:rPr>
          <w:sz w:val="22"/>
        </w:rPr>
        <w:t>___________</w:t>
      </w:r>
      <w:r>
        <w:rPr>
          <w:sz w:val="22"/>
        </w:rPr>
        <w:t xml:space="preserve">   Period _______</w:t>
      </w:r>
    </w:p>
    <w:p w:rsidR="00551A99" w:rsidRPr="00551A99" w:rsidRDefault="00551A99" w:rsidP="00551A99">
      <w:pPr>
        <w:rPr>
          <w:sz w:val="22"/>
        </w:rPr>
      </w:pPr>
      <w:bookmarkStart w:id="0" w:name="_GoBack"/>
      <w:bookmarkEnd w:id="0"/>
    </w:p>
    <w:p w:rsidR="00AC3BBD" w:rsidRDefault="003B291A" w:rsidP="003B291A">
      <w:pPr>
        <w:jc w:val="center"/>
        <w:rPr>
          <w:b/>
          <w:sz w:val="28"/>
        </w:rPr>
      </w:pPr>
      <w:r>
        <w:rPr>
          <w:b/>
          <w:sz w:val="28"/>
        </w:rPr>
        <w:t>CHEMICAL BONDING</w:t>
      </w:r>
    </w:p>
    <w:p w:rsidR="003B291A" w:rsidRPr="003B291A" w:rsidRDefault="003B291A" w:rsidP="003B291A">
      <w:pPr>
        <w:jc w:val="center"/>
        <w:rPr>
          <w:b/>
          <w:sz w:val="24"/>
        </w:rPr>
      </w:pPr>
      <w:r w:rsidRPr="003B291A">
        <w:rPr>
          <w:b/>
          <w:sz w:val="24"/>
        </w:rPr>
        <w:t>TEST REVIEW</w:t>
      </w:r>
    </w:p>
    <w:p w:rsidR="00AC3BBD" w:rsidRDefault="00AC3BBD">
      <w:pPr>
        <w:rPr>
          <w:sz w:val="24"/>
        </w:rPr>
      </w:pPr>
    </w:p>
    <w:p w:rsidR="003B291A" w:rsidRPr="003B291A" w:rsidRDefault="003B291A" w:rsidP="003B291A">
      <w:pPr>
        <w:ind w:left="270" w:hanging="270"/>
        <w:rPr>
          <w:sz w:val="22"/>
        </w:rPr>
      </w:pPr>
      <w:r>
        <w:rPr>
          <w:sz w:val="22"/>
        </w:rPr>
        <w:t>1.  D</w:t>
      </w:r>
      <w:r w:rsidRPr="003B291A">
        <w:rPr>
          <w:sz w:val="22"/>
        </w:rPr>
        <w:t>etermine the valence electrons of representative elements using the periodic table. (Do not worry about transition or rare earth elements.)</w:t>
      </w:r>
    </w:p>
    <w:p w:rsidR="003B291A" w:rsidRPr="003B291A" w:rsidRDefault="003B291A" w:rsidP="003B291A">
      <w:pPr>
        <w:ind w:left="270" w:hanging="270"/>
        <w:rPr>
          <w:sz w:val="22"/>
        </w:rPr>
      </w:pPr>
      <w:r w:rsidRPr="003B291A">
        <w:rPr>
          <w:sz w:val="22"/>
        </w:rPr>
        <w:t>2.  Differentiate between the properties of ionic, covalent, and metallic bonds.</w:t>
      </w:r>
    </w:p>
    <w:p w:rsidR="003B291A" w:rsidRPr="003B291A" w:rsidRDefault="003B291A" w:rsidP="003B291A">
      <w:pPr>
        <w:ind w:left="270" w:hanging="270"/>
        <w:rPr>
          <w:sz w:val="22"/>
        </w:rPr>
      </w:pPr>
      <w:r w:rsidRPr="003B291A">
        <w:rPr>
          <w:sz w:val="22"/>
        </w:rPr>
        <w:t>3.  Given two atoms involved in a bond, determine if the bond is ionic, metallic, or covalent using just the positions of the elements on the periodic table.</w:t>
      </w:r>
    </w:p>
    <w:p w:rsidR="003B291A" w:rsidRPr="003B291A" w:rsidRDefault="003B291A" w:rsidP="003B291A">
      <w:pPr>
        <w:pStyle w:val="BlockText"/>
        <w:ind w:left="270" w:right="0" w:hanging="270"/>
        <w:rPr>
          <w:rFonts w:ascii="Times New Roman" w:hAnsi="Times New Roman" w:cs="Times New Roman"/>
          <w:sz w:val="22"/>
        </w:rPr>
      </w:pPr>
      <w:r w:rsidRPr="003B291A">
        <w:rPr>
          <w:rFonts w:ascii="Times New Roman" w:hAnsi="Times New Roman" w:cs="Times New Roman"/>
          <w:sz w:val="22"/>
        </w:rPr>
        <w:t>4.  Predict the type of bond formed (ionic, polar covalent, nonpolar covalent) using electronegativity values.  Be able to do #3 and #4 for any compound.</w:t>
      </w:r>
    </w:p>
    <w:p w:rsidR="003B291A" w:rsidRPr="003B291A" w:rsidRDefault="003B291A" w:rsidP="003B291A">
      <w:pPr>
        <w:ind w:left="270" w:hanging="270"/>
        <w:rPr>
          <w:sz w:val="22"/>
        </w:rPr>
      </w:pPr>
      <w:r w:rsidRPr="003B291A">
        <w:rPr>
          <w:sz w:val="22"/>
        </w:rPr>
        <w:t>5.  Use the VSEPR theory to explain the basic shapes of simple molecules.</w:t>
      </w:r>
    </w:p>
    <w:p w:rsidR="003B291A" w:rsidRPr="003B291A" w:rsidRDefault="003B291A" w:rsidP="003B291A">
      <w:pPr>
        <w:pStyle w:val="BlockText"/>
        <w:ind w:left="270" w:right="0" w:hanging="27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6.  I</w:t>
      </w:r>
      <w:r w:rsidRPr="003B291A">
        <w:rPr>
          <w:rFonts w:ascii="Times New Roman" w:hAnsi="Times New Roman" w:cs="Times New Roman"/>
          <w:sz w:val="22"/>
        </w:rPr>
        <w:t>dentify the basic shapes of simple molecules from their chemical formula - linear, trigonal planar, tetrahedral, pyramidal, and bent.</w:t>
      </w:r>
    </w:p>
    <w:p w:rsidR="003B291A" w:rsidRPr="003B291A" w:rsidRDefault="003B291A" w:rsidP="003B291A">
      <w:pPr>
        <w:ind w:left="270" w:hanging="270"/>
        <w:rPr>
          <w:sz w:val="22"/>
        </w:rPr>
      </w:pPr>
      <w:r>
        <w:rPr>
          <w:sz w:val="22"/>
        </w:rPr>
        <w:t>7.  I</w:t>
      </w:r>
      <w:r w:rsidRPr="003B291A">
        <w:rPr>
          <w:sz w:val="22"/>
        </w:rPr>
        <w:t xml:space="preserve">dentify the polarity of simple molecules.  (Not the </w:t>
      </w:r>
      <w:r>
        <w:rPr>
          <w:sz w:val="22"/>
        </w:rPr>
        <w:t>BOND polarity</w:t>
      </w:r>
      <w:r w:rsidRPr="003B291A">
        <w:rPr>
          <w:sz w:val="22"/>
        </w:rPr>
        <w:t xml:space="preserve">, but the </w:t>
      </w:r>
      <w:r>
        <w:rPr>
          <w:sz w:val="22"/>
        </w:rPr>
        <w:t>MOLECULE polarity</w:t>
      </w:r>
      <w:r w:rsidRPr="003B291A">
        <w:rPr>
          <w:sz w:val="22"/>
        </w:rPr>
        <w:t>.)</w:t>
      </w:r>
    </w:p>
    <w:p w:rsidR="00EB78E0" w:rsidRDefault="00EB78E0">
      <w:pPr>
        <w:rPr>
          <w:sz w:val="24"/>
        </w:rPr>
      </w:pPr>
    </w:p>
    <w:p w:rsidR="00AC3BBD" w:rsidRDefault="00AC3BBD">
      <w:pPr>
        <w:pStyle w:val="Heading1"/>
        <w:rPr>
          <w:b/>
          <w:u w:val="single"/>
        </w:rPr>
      </w:pPr>
      <w:r>
        <w:rPr>
          <w:b/>
          <w:u w:val="single"/>
        </w:rPr>
        <w:t>Test Review Practice</w:t>
      </w:r>
    </w:p>
    <w:p w:rsidR="00AC3BBD" w:rsidRPr="003B291A" w:rsidRDefault="00AC3BBD" w:rsidP="00240E71">
      <w:pPr>
        <w:numPr>
          <w:ilvl w:val="0"/>
          <w:numId w:val="6"/>
        </w:numPr>
        <w:ind w:left="360"/>
        <w:rPr>
          <w:sz w:val="22"/>
          <w:szCs w:val="22"/>
        </w:rPr>
      </w:pPr>
      <w:r w:rsidRPr="003B291A">
        <w:rPr>
          <w:sz w:val="22"/>
          <w:szCs w:val="22"/>
        </w:rPr>
        <w:t>For the following elements, determine the number of valance electrons and then draw the electron dot diagram for the element: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5"/>
        <w:gridCol w:w="905"/>
        <w:gridCol w:w="1021"/>
        <w:gridCol w:w="1243"/>
        <w:gridCol w:w="908"/>
        <w:gridCol w:w="1206"/>
        <w:gridCol w:w="1080"/>
        <w:gridCol w:w="990"/>
        <w:gridCol w:w="1278"/>
      </w:tblGrid>
      <w:tr w:rsidR="003B291A" w:rsidRPr="003B291A" w:rsidTr="003B291A">
        <w:tc>
          <w:tcPr>
            <w:tcW w:w="945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b/>
                <w:szCs w:val="22"/>
              </w:rPr>
            </w:pPr>
            <w:r w:rsidRPr="003B291A">
              <w:rPr>
                <w:b/>
                <w:szCs w:val="22"/>
              </w:rPr>
              <w:t>Element</w:t>
            </w:r>
          </w:p>
        </w:tc>
        <w:tc>
          <w:tcPr>
            <w:tcW w:w="905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b/>
                <w:szCs w:val="22"/>
              </w:rPr>
            </w:pPr>
            <w:r w:rsidRPr="003B291A">
              <w:rPr>
                <w:b/>
                <w:szCs w:val="22"/>
              </w:rPr>
              <w:t>Valance e-</w:t>
            </w:r>
          </w:p>
        </w:tc>
        <w:tc>
          <w:tcPr>
            <w:tcW w:w="1021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b/>
                <w:szCs w:val="22"/>
              </w:rPr>
            </w:pPr>
            <w:r w:rsidRPr="003B291A">
              <w:rPr>
                <w:b/>
                <w:szCs w:val="22"/>
              </w:rPr>
              <w:t>Electron Dot</w:t>
            </w:r>
          </w:p>
        </w:tc>
        <w:tc>
          <w:tcPr>
            <w:tcW w:w="1243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b/>
                <w:szCs w:val="22"/>
              </w:rPr>
            </w:pPr>
            <w:r w:rsidRPr="003B291A">
              <w:rPr>
                <w:b/>
                <w:szCs w:val="22"/>
              </w:rPr>
              <w:t>Element</w:t>
            </w:r>
          </w:p>
        </w:tc>
        <w:tc>
          <w:tcPr>
            <w:tcW w:w="908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b/>
                <w:szCs w:val="22"/>
              </w:rPr>
            </w:pPr>
            <w:r w:rsidRPr="003B291A">
              <w:rPr>
                <w:b/>
                <w:szCs w:val="22"/>
              </w:rPr>
              <w:t>Valance e-</w:t>
            </w:r>
          </w:p>
        </w:tc>
        <w:tc>
          <w:tcPr>
            <w:tcW w:w="1206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b/>
                <w:szCs w:val="22"/>
              </w:rPr>
            </w:pPr>
            <w:r w:rsidRPr="003B291A">
              <w:rPr>
                <w:b/>
                <w:szCs w:val="22"/>
              </w:rPr>
              <w:t>Electron Dot</w:t>
            </w:r>
          </w:p>
        </w:tc>
        <w:tc>
          <w:tcPr>
            <w:tcW w:w="1080" w:type="dxa"/>
          </w:tcPr>
          <w:p w:rsidR="003B291A" w:rsidRPr="003B291A" w:rsidRDefault="003B291A" w:rsidP="00EB78E0">
            <w:pPr>
              <w:jc w:val="center"/>
              <w:rPr>
                <w:b/>
                <w:szCs w:val="22"/>
              </w:rPr>
            </w:pPr>
            <w:r>
              <w:rPr>
                <w:b/>
                <w:szCs w:val="22"/>
              </w:rPr>
              <w:t>Element</w:t>
            </w:r>
          </w:p>
        </w:tc>
        <w:tc>
          <w:tcPr>
            <w:tcW w:w="990" w:type="dxa"/>
          </w:tcPr>
          <w:p w:rsidR="003B291A" w:rsidRPr="003B291A" w:rsidRDefault="003B291A" w:rsidP="00EB78E0">
            <w:pPr>
              <w:jc w:val="center"/>
              <w:rPr>
                <w:b/>
                <w:szCs w:val="22"/>
              </w:rPr>
            </w:pPr>
            <w:r w:rsidRPr="003B291A">
              <w:rPr>
                <w:b/>
                <w:szCs w:val="22"/>
              </w:rPr>
              <w:t>Valance e-</w:t>
            </w:r>
          </w:p>
        </w:tc>
        <w:tc>
          <w:tcPr>
            <w:tcW w:w="1278" w:type="dxa"/>
          </w:tcPr>
          <w:p w:rsidR="003B291A" w:rsidRPr="003B291A" w:rsidRDefault="003B291A" w:rsidP="00EB78E0">
            <w:pPr>
              <w:jc w:val="center"/>
              <w:rPr>
                <w:b/>
                <w:szCs w:val="22"/>
              </w:rPr>
            </w:pPr>
            <w:r w:rsidRPr="003B291A">
              <w:rPr>
                <w:b/>
                <w:szCs w:val="22"/>
              </w:rPr>
              <w:t>Electron Dot</w:t>
            </w:r>
          </w:p>
        </w:tc>
      </w:tr>
      <w:tr w:rsidR="003B291A" w:rsidRPr="003B291A" w:rsidTr="003B291A">
        <w:trPr>
          <w:trHeight w:val="720"/>
        </w:trPr>
        <w:tc>
          <w:tcPr>
            <w:tcW w:w="945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  <w:r w:rsidRPr="003B291A">
              <w:rPr>
                <w:sz w:val="22"/>
                <w:szCs w:val="22"/>
              </w:rPr>
              <w:t>Boron</w:t>
            </w:r>
          </w:p>
        </w:tc>
        <w:tc>
          <w:tcPr>
            <w:tcW w:w="905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21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43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  <w:r w:rsidRPr="003B291A">
              <w:rPr>
                <w:sz w:val="22"/>
                <w:szCs w:val="22"/>
              </w:rPr>
              <w:t>Iodine</w:t>
            </w:r>
          </w:p>
        </w:tc>
        <w:tc>
          <w:tcPr>
            <w:tcW w:w="908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06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Oxygen</w:t>
            </w:r>
          </w:p>
        </w:tc>
        <w:tc>
          <w:tcPr>
            <w:tcW w:w="990" w:type="dxa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8" w:type="dxa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</w:p>
        </w:tc>
      </w:tr>
      <w:tr w:rsidR="003B291A" w:rsidRPr="003B291A" w:rsidTr="003B291A">
        <w:trPr>
          <w:trHeight w:val="720"/>
        </w:trPr>
        <w:tc>
          <w:tcPr>
            <w:tcW w:w="945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  <w:r w:rsidRPr="003B291A">
              <w:rPr>
                <w:sz w:val="22"/>
                <w:szCs w:val="22"/>
              </w:rPr>
              <w:t>Sodium</w:t>
            </w:r>
          </w:p>
        </w:tc>
        <w:tc>
          <w:tcPr>
            <w:tcW w:w="905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21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43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  <w:r w:rsidRPr="003B291A">
              <w:rPr>
                <w:sz w:val="22"/>
                <w:szCs w:val="22"/>
              </w:rPr>
              <w:t>Calcium</w:t>
            </w:r>
          </w:p>
        </w:tc>
        <w:tc>
          <w:tcPr>
            <w:tcW w:w="908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06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Carbon</w:t>
            </w:r>
          </w:p>
        </w:tc>
        <w:tc>
          <w:tcPr>
            <w:tcW w:w="990" w:type="dxa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8" w:type="dxa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</w:p>
        </w:tc>
      </w:tr>
      <w:tr w:rsidR="003B291A" w:rsidRPr="003B291A" w:rsidTr="003B291A">
        <w:trPr>
          <w:trHeight w:val="720"/>
        </w:trPr>
        <w:tc>
          <w:tcPr>
            <w:tcW w:w="945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Neon</w:t>
            </w:r>
          </w:p>
        </w:tc>
        <w:tc>
          <w:tcPr>
            <w:tcW w:w="905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21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43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  <w:r w:rsidRPr="003B291A">
              <w:rPr>
                <w:sz w:val="22"/>
                <w:szCs w:val="22"/>
              </w:rPr>
              <w:t>Phosphorus</w:t>
            </w:r>
          </w:p>
        </w:tc>
        <w:tc>
          <w:tcPr>
            <w:tcW w:w="908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06" w:type="dxa"/>
            <w:shd w:val="clear" w:color="auto" w:fill="auto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Chlorine</w:t>
            </w:r>
          </w:p>
        </w:tc>
        <w:tc>
          <w:tcPr>
            <w:tcW w:w="990" w:type="dxa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8" w:type="dxa"/>
          </w:tcPr>
          <w:p w:rsidR="003B291A" w:rsidRPr="003B291A" w:rsidRDefault="003B291A" w:rsidP="00EB78E0">
            <w:pPr>
              <w:jc w:val="center"/>
              <w:rPr>
                <w:sz w:val="22"/>
                <w:szCs w:val="22"/>
              </w:rPr>
            </w:pPr>
          </w:p>
        </w:tc>
      </w:tr>
    </w:tbl>
    <w:p w:rsidR="00AC3BBD" w:rsidRPr="003B291A" w:rsidRDefault="00AC3BBD">
      <w:pPr>
        <w:rPr>
          <w:sz w:val="22"/>
          <w:szCs w:val="22"/>
        </w:rPr>
      </w:pPr>
    </w:p>
    <w:p w:rsidR="00AC3BBD" w:rsidRPr="003B291A" w:rsidRDefault="00AC3BBD">
      <w:pPr>
        <w:numPr>
          <w:ilvl w:val="0"/>
          <w:numId w:val="3"/>
        </w:numPr>
        <w:rPr>
          <w:sz w:val="22"/>
          <w:szCs w:val="22"/>
        </w:rPr>
      </w:pPr>
      <w:r w:rsidRPr="003B291A">
        <w:rPr>
          <w:sz w:val="22"/>
          <w:szCs w:val="22"/>
        </w:rPr>
        <w:t>Determine if the following are characteristics of metallic, ionic, or covalent bonds. Circle al that apply for each one.</w:t>
      </w:r>
    </w:p>
    <w:p w:rsidR="00AC3BBD" w:rsidRPr="003B291A" w:rsidRDefault="00AC3BBD">
      <w:pPr>
        <w:rPr>
          <w:sz w:val="22"/>
          <w:szCs w:val="22"/>
        </w:rPr>
      </w:pPr>
    </w:p>
    <w:p w:rsidR="00EB78E0" w:rsidRPr="003B291A" w:rsidRDefault="00EB78E0" w:rsidP="00AC3BBD">
      <w:pPr>
        <w:tabs>
          <w:tab w:val="left" w:pos="3600"/>
          <w:tab w:val="left" w:pos="5400"/>
          <w:tab w:val="left" w:pos="7380"/>
        </w:tabs>
        <w:ind w:left="360"/>
        <w:rPr>
          <w:sz w:val="22"/>
          <w:szCs w:val="22"/>
        </w:rPr>
      </w:pPr>
      <w:r w:rsidRPr="003B291A">
        <w:rPr>
          <w:sz w:val="22"/>
          <w:szCs w:val="22"/>
        </w:rPr>
        <w:t>a.  high melting point</w:t>
      </w:r>
      <w:r w:rsidR="00AC3BBD" w:rsidRPr="003B291A">
        <w:rPr>
          <w:sz w:val="22"/>
          <w:szCs w:val="22"/>
        </w:rPr>
        <w:tab/>
        <w:t>IONIC</w:t>
      </w:r>
      <w:r w:rsidR="00AC3BBD" w:rsidRPr="003B291A">
        <w:rPr>
          <w:sz w:val="22"/>
          <w:szCs w:val="22"/>
        </w:rPr>
        <w:tab/>
        <w:t>COVALENT</w:t>
      </w:r>
      <w:r w:rsidR="00AC3BBD" w:rsidRPr="003B291A">
        <w:rPr>
          <w:sz w:val="22"/>
          <w:szCs w:val="22"/>
        </w:rPr>
        <w:tab/>
        <w:t>METALLIC</w:t>
      </w:r>
    </w:p>
    <w:p w:rsidR="00EB78E0" w:rsidRPr="003B291A" w:rsidRDefault="00EB78E0" w:rsidP="00AC3BBD">
      <w:pPr>
        <w:tabs>
          <w:tab w:val="left" w:pos="3600"/>
        </w:tabs>
        <w:ind w:left="360"/>
        <w:rPr>
          <w:sz w:val="22"/>
          <w:szCs w:val="22"/>
        </w:rPr>
      </w:pPr>
    </w:p>
    <w:p w:rsidR="00EB78E0" w:rsidRPr="003B291A" w:rsidRDefault="00EB78E0" w:rsidP="00AC3BBD">
      <w:pPr>
        <w:tabs>
          <w:tab w:val="left" w:pos="3600"/>
          <w:tab w:val="left" w:pos="5400"/>
          <w:tab w:val="left" w:pos="7380"/>
        </w:tabs>
        <w:ind w:left="360"/>
        <w:rPr>
          <w:sz w:val="22"/>
          <w:szCs w:val="22"/>
        </w:rPr>
      </w:pPr>
      <w:r w:rsidRPr="003B291A">
        <w:rPr>
          <w:sz w:val="22"/>
          <w:szCs w:val="22"/>
        </w:rPr>
        <w:t>b.  crystal structure</w:t>
      </w:r>
      <w:r w:rsidR="00AC3BBD" w:rsidRPr="003B291A">
        <w:rPr>
          <w:sz w:val="22"/>
          <w:szCs w:val="22"/>
        </w:rPr>
        <w:t xml:space="preserve"> </w:t>
      </w:r>
      <w:r w:rsidR="00AC3BBD" w:rsidRPr="003B291A">
        <w:rPr>
          <w:sz w:val="22"/>
          <w:szCs w:val="22"/>
        </w:rPr>
        <w:tab/>
        <w:t>IONIC</w:t>
      </w:r>
      <w:r w:rsidR="00AC3BBD" w:rsidRPr="003B291A">
        <w:rPr>
          <w:sz w:val="22"/>
          <w:szCs w:val="22"/>
        </w:rPr>
        <w:tab/>
        <w:t>COVALENT</w:t>
      </w:r>
      <w:r w:rsidR="00AC3BBD" w:rsidRPr="003B291A">
        <w:rPr>
          <w:sz w:val="22"/>
          <w:szCs w:val="22"/>
        </w:rPr>
        <w:tab/>
        <w:t>METALLIC</w:t>
      </w:r>
    </w:p>
    <w:p w:rsidR="00EB78E0" w:rsidRPr="003B291A" w:rsidRDefault="00EB78E0" w:rsidP="00AC3BBD">
      <w:pPr>
        <w:tabs>
          <w:tab w:val="left" w:pos="3600"/>
          <w:tab w:val="left" w:pos="5400"/>
          <w:tab w:val="left" w:pos="7380"/>
        </w:tabs>
        <w:ind w:left="360"/>
        <w:rPr>
          <w:sz w:val="22"/>
          <w:szCs w:val="22"/>
        </w:rPr>
      </w:pPr>
    </w:p>
    <w:p w:rsidR="00EB78E0" w:rsidRPr="003B291A" w:rsidRDefault="00EB78E0" w:rsidP="00AC3BBD">
      <w:pPr>
        <w:tabs>
          <w:tab w:val="left" w:pos="3600"/>
          <w:tab w:val="left" w:pos="5400"/>
          <w:tab w:val="left" w:pos="7380"/>
        </w:tabs>
        <w:ind w:left="360"/>
        <w:rPr>
          <w:sz w:val="22"/>
          <w:szCs w:val="22"/>
        </w:rPr>
      </w:pPr>
      <w:r w:rsidRPr="003B291A">
        <w:rPr>
          <w:sz w:val="22"/>
          <w:szCs w:val="22"/>
        </w:rPr>
        <w:t>c. “sea” of electrons</w:t>
      </w:r>
      <w:r w:rsidR="00AC3BBD" w:rsidRPr="003B291A">
        <w:rPr>
          <w:sz w:val="22"/>
          <w:szCs w:val="22"/>
        </w:rPr>
        <w:t xml:space="preserve"> </w:t>
      </w:r>
      <w:r w:rsidR="00AC3BBD" w:rsidRPr="003B291A">
        <w:rPr>
          <w:sz w:val="22"/>
          <w:szCs w:val="22"/>
        </w:rPr>
        <w:tab/>
        <w:t>IONIC</w:t>
      </w:r>
      <w:r w:rsidR="00AC3BBD" w:rsidRPr="003B291A">
        <w:rPr>
          <w:sz w:val="22"/>
          <w:szCs w:val="22"/>
        </w:rPr>
        <w:tab/>
        <w:t>COVALENT</w:t>
      </w:r>
      <w:r w:rsidR="00AC3BBD" w:rsidRPr="003B291A">
        <w:rPr>
          <w:sz w:val="22"/>
          <w:szCs w:val="22"/>
        </w:rPr>
        <w:tab/>
        <w:t>METALLIC</w:t>
      </w:r>
    </w:p>
    <w:p w:rsidR="00EB78E0" w:rsidRPr="003B291A" w:rsidRDefault="00EB78E0" w:rsidP="00AC3BBD">
      <w:pPr>
        <w:tabs>
          <w:tab w:val="left" w:pos="3600"/>
          <w:tab w:val="left" w:pos="5400"/>
          <w:tab w:val="left" w:pos="7380"/>
        </w:tabs>
        <w:ind w:left="360"/>
        <w:rPr>
          <w:sz w:val="22"/>
          <w:szCs w:val="22"/>
        </w:rPr>
      </w:pPr>
    </w:p>
    <w:p w:rsidR="00EB78E0" w:rsidRPr="003B291A" w:rsidRDefault="00EB78E0" w:rsidP="00AC3BBD">
      <w:pPr>
        <w:tabs>
          <w:tab w:val="left" w:pos="3600"/>
          <w:tab w:val="left" w:pos="5400"/>
          <w:tab w:val="left" w:pos="7380"/>
        </w:tabs>
        <w:ind w:left="360"/>
        <w:rPr>
          <w:sz w:val="22"/>
          <w:szCs w:val="22"/>
        </w:rPr>
      </w:pPr>
      <w:r w:rsidRPr="003B291A">
        <w:rPr>
          <w:sz w:val="22"/>
          <w:szCs w:val="22"/>
        </w:rPr>
        <w:t>d. occurs between nonmetals</w:t>
      </w:r>
      <w:r w:rsidR="00AC3BBD" w:rsidRPr="003B291A">
        <w:rPr>
          <w:sz w:val="22"/>
          <w:szCs w:val="22"/>
        </w:rPr>
        <w:t xml:space="preserve"> </w:t>
      </w:r>
      <w:r w:rsidR="00AC3BBD" w:rsidRPr="003B291A">
        <w:rPr>
          <w:sz w:val="22"/>
          <w:szCs w:val="22"/>
        </w:rPr>
        <w:tab/>
        <w:t>IONIC</w:t>
      </w:r>
      <w:r w:rsidR="00AC3BBD" w:rsidRPr="003B291A">
        <w:rPr>
          <w:sz w:val="22"/>
          <w:szCs w:val="22"/>
        </w:rPr>
        <w:tab/>
        <w:t>COVALENT</w:t>
      </w:r>
      <w:r w:rsidR="00AC3BBD" w:rsidRPr="003B291A">
        <w:rPr>
          <w:sz w:val="22"/>
          <w:szCs w:val="22"/>
        </w:rPr>
        <w:tab/>
        <w:t>METALLIC</w:t>
      </w:r>
    </w:p>
    <w:p w:rsidR="00EB78E0" w:rsidRPr="003B291A" w:rsidRDefault="00EB78E0" w:rsidP="00AC3BBD">
      <w:pPr>
        <w:tabs>
          <w:tab w:val="left" w:pos="3600"/>
          <w:tab w:val="left" w:pos="5400"/>
          <w:tab w:val="left" w:pos="7380"/>
        </w:tabs>
        <w:ind w:left="360"/>
        <w:rPr>
          <w:sz w:val="22"/>
          <w:szCs w:val="22"/>
        </w:rPr>
      </w:pPr>
    </w:p>
    <w:p w:rsidR="00EB78E0" w:rsidRPr="003B291A" w:rsidRDefault="00EB78E0" w:rsidP="00AC3BBD">
      <w:pPr>
        <w:tabs>
          <w:tab w:val="left" w:pos="3600"/>
          <w:tab w:val="left" w:pos="5400"/>
          <w:tab w:val="left" w:pos="7380"/>
        </w:tabs>
        <w:ind w:left="360"/>
        <w:rPr>
          <w:sz w:val="22"/>
          <w:szCs w:val="22"/>
        </w:rPr>
      </w:pPr>
      <w:r w:rsidRPr="003B291A">
        <w:rPr>
          <w:sz w:val="22"/>
          <w:szCs w:val="22"/>
        </w:rPr>
        <w:t>e. poor conductors</w:t>
      </w:r>
      <w:r w:rsidR="00AC3BBD" w:rsidRPr="003B291A">
        <w:rPr>
          <w:sz w:val="22"/>
          <w:szCs w:val="22"/>
        </w:rPr>
        <w:t xml:space="preserve"> as solids </w:t>
      </w:r>
      <w:r w:rsidR="00AC3BBD" w:rsidRPr="003B291A">
        <w:rPr>
          <w:sz w:val="22"/>
          <w:szCs w:val="22"/>
        </w:rPr>
        <w:tab/>
        <w:t>IONIC</w:t>
      </w:r>
      <w:r w:rsidR="00AC3BBD" w:rsidRPr="003B291A">
        <w:rPr>
          <w:sz w:val="22"/>
          <w:szCs w:val="22"/>
        </w:rPr>
        <w:tab/>
        <w:t>COVALENT</w:t>
      </w:r>
      <w:r w:rsidR="00AC3BBD" w:rsidRPr="003B291A">
        <w:rPr>
          <w:sz w:val="22"/>
          <w:szCs w:val="22"/>
        </w:rPr>
        <w:tab/>
        <w:t>METALLIC</w:t>
      </w:r>
    </w:p>
    <w:p w:rsidR="00EB78E0" w:rsidRPr="003B291A" w:rsidRDefault="00EB78E0">
      <w:pPr>
        <w:rPr>
          <w:sz w:val="22"/>
          <w:szCs w:val="22"/>
        </w:rPr>
      </w:pPr>
    </w:p>
    <w:p w:rsidR="00EB78E0" w:rsidRPr="003B291A" w:rsidRDefault="00EB78E0" w:rsidP="00AC3BBD">
      <w:pPr>
        <w:tabs>
          <w:tab w:val="left" w:pos="5040"/>
          <w:tab w:val="left" w:pos="6300"/>
        </w:tabs>
        <w:ind w:left="360"/>
        <w:rPr>
          <w:sz w:val="22"/>
          <w:szCs w:val="22"/>
        </w:rPr>
      </w:pPr>
      <w:r w:rsidRPr="003B291A">
        <w:rPr>
          <w:sz w:val="22"/>
          <w:szCs w:val="22"/>
        </w:rPr>
        <w:t xml:space="preserve">f. good conductors </w:t>
      </w:r>
      <w:r w:rsidR="00AC3BBD" w:rsidRPr="003B291A">
        <w:rPr>
          <w:sz w:val="22"/>
          <w:szCs w:val="22"/>
        </w:rPr>
        <w:t>when</w:t>
      </w:r>
      <w:r w:rsidRPr="003B291A">
        <w:rPr>
          <w:sz w:val="22"/>
          <w:szCs w:val="22"/>
        </w:rPr>
        <w:t xml:space="preserve"> dissolved in water</w:t>
      </w:r>
      <w:r w:rsidR="00AC3BBD" w:rsidRPr="003B291A">
        <w:rPr>
          <w:sz w:val="22"/>
          <w:szCs w:val="22"/>
        </w:rPr>
        <w:t xml:space="preserve"> </w:t>
      </w:r>
      <w:r w:rsidR="00AC3BBD" w:rsidRPr="003B291A">
        <w:rPr>
          <w:sz w:val="22"/>
          <w:szCs w:val="22"/>
        </w:rPr>
        <w:tab/>
        <w:t>IONIC</w:t>
      </w:r>
      <w:r w:rsidR="00AC3BBD" w:rsidRPr="003B291A">
        <w:rPr>
          <w:sz w:val="22"/>
          <w:szCs w:val="22"/>
        </w:rPr>
        <w:tab/>
        <w:t>COVALENT</w:t>
      </w:r>
      <w:r w:rsidR="00AC3BBD" w:rsidRPr="003B291A">
        <w:rPr>
          <w:sz w:val="22"/>
          <w:szCs w:val="22"/>
        </w:rPr>
        <w:tab/>
        <w:t>METALLIC</w:t>
      </w:r>
    </w:p>
    <w:p w:rsidR="00EB78E0" w:rsidRPr="003B291A" w:rsidRDefault="00EB78E0" w:rsidP="00AC3BBD">
      <w:pPr>
        <w:tabs>
          <w:tab w:val="left" w:pos="3600"/>
          <w:tab w:val="left" w:pos="5400"/>
          <w:tab w:val="left" w:pos="7380"/>
        </w:tabs>
        <w:ind w:left="360"/>
        <w:rPr>
          <w:sz w:val="22"/>
          <w:szCs w:val="22"/>
        </w:rPr>
      </w:pPr>
    </w:p>
    <w:p w:rsidR="00EB78E0" w:rsidRPr="003B291A" w:rsidRDefault="00EB78E0" w:rsidP="00AC3BBD">
      <w:pPr>
        <w:tabs>
          <w:tab w:val="left" w:pos="3600"/>
          <w:tab w:val="left" w:pos="5400"/>
          <w:tab w:val="left" w:pos="7380"/>
        </w:tabs>
        <w:ind w:left="360"/>
        <w:rPr>
          <w:sz w:val="22"/>
          <w:szCs w:val="22"/>
        </w:rPr>
      </w:pPr>
      <w:r w:rsidRPr="003B291A">
        <w:rPr>
          <w:sz w:val="22"/>
          <w:szCs w:val="22"/>
        </w:rPr>
        <w:t>g. low melting points</w:t>
      </w:r>
      <w:r w:rsidR="00AC3BBD" w:rsidRPr="003B291A">
        <w:rPr>
          <w:sz w:val="22"/>
          <w:szCs w:val="22"/>
        </w:rPr>
        <w:t xml:space="preserve"> </w:t>
      </w:r>
      <w:r w:rsidR="00AC3BBD" w:rsidRPr="003B291A">
        <w:rPr>
          <w:sz w:val="22"/>
          <w:szCs w:val="22"/>
        </w:rPr>
        <w:tab/>
        <w:t>IONIC</w:t>
      </w:r>
      <w:r w:rsidR="00AC3BBD" w:rsidRPr="003B291A">
        <w:rPr>
          <w:sz w:val="22"/>
          <w:szCs w:val="22"/>
        </w:rPr>
        <w:tab/>
        <w:t>COVALENT</w:t>
      </w:r>
      <w:r w:rsidR="00AC3BBD" w:rsidRPr="003B291A">
        <w:rPr>
          <w:sz w:val="22"/>
          <w:szCs w:val="22"/>
        </w:rPr>
        <w:tab/>
        <w:t>METALLIC</w:t>
      </w:r>
    </w:p>
    <w:p w:rsidR="00EB78E0" w:rsidRPr="003B291A" w:rsidRDefault="00EB78E0" w:rsidP="00AC3BBD">
      <w:pPr>
        <w:tabs>
          <w:tab w:val="left" w:pos="3600"/>
          <w:tab w:val="left" w:pos="5400"/>
          <w:tab w:val="left" w:pos="7380"/>
        </w:tabs>
        <w:ind w:left="360"/>
        <w:rPr>
          <w:sz w:val="22"/>
          <w:szCs w:val="22"/>
        </w:rPr>
      </w:pPr>
    </w:p>
    <w:p w:rsidR="00EB78E0" w:rsidRPr="003B291A" w:rsidRDefault="00EB78E0" w:rsidP="00AC3BBD">
      <w:pPr>
        <w:tabs>
          <w:tab w:val="left" w:pos="3600"/>
          <w:tab w:val="left" w:pos="5400"/>
          <w:tab w:val="left" w:pos="7380"/>
        </w:tabs>
        <w:ind w:left="360"/>
        <w:rPr>
          <w:sz w:val="22"/>
          <w:szCs w:val="22"/>
        </w:rPr>
      </w:pPr>
      <w:r w:rsidRPr="003B291A">
        <w:rPr>
          <w:sz w:val="22"/>
          <w:szCs w:val="22"/>
        </w:rPr>
        <w:t>h. flexible, bendable</w:t>
      </w:r>
      <w:r w:rsidR="00AC3BBD" w:rsidRPr="003B291A">
        <w:rPr>
          <w:sz w:val="22"/>
          <w:szCs w:val="22"/>
        </w:rPr>
        <w:t xml:space="preserve"> </w:t>
      </w:r>
      <w:r w:rsidR="00AC3BBD" w:rsidRPr="003B291A">
        <w:rPr>
          <w:sz w:val="22"/>
          <w:szCs w:val="22"/>
        </w:rPr>
        <w:tab/>
        <w:t>IONIC</w:t>
      </w:r>
      <w:r w:rsidR="00AC3BBD" w:rsidRPr="003B291A">
        <w:rPr>
          <w:sz w:val="22"/>
          <w:szCs w:val="22"/>
        </w:rPr>
        <w:tab/>
        <w:t>COVALENT</w:t>
      </w:r>
      <w:r w:rsidR="00AC3BBD" w:rsidRPr="003B291A">
        <w:rPr>
          <w:sz w:val="22"/>
          <w:szCs w:val="22"/>
        </w:rPr>
        <w:tab/>
        <w:t>METALLIC</w:t>
      </w:r>
    </w:p>
    <w:p w:rsidR="00EB78E0" w:rsidRPr="003B291A" w:rsidRDefault="00EB78E0">
      <w:pPr>
        <w:ind w:left="360"/>
        <w:rPr>
          <w:sz w:val="22"/>
          <w:szCs w:val="22"/>
        </w:rPr>
      </w:pPr>
    </w:p>
    <w:p w:rsidR="00EB78E0" w:rsidRPr="003B291A" w:rsidRDefault="00EB78E0">
      <w:pPr>
        <w:numPr>
          <w:ilvl w:val="0"/>
          <w:numId w:val="3"/>
        </w:numPr>
        <w:tabs>
          <w:tab w:val="left" w:pos="1440"/>
          <w:tab w:val="left" w:pos="3960"/>
        </w:tabs>
        <w:rPr>
          <w:sz w:val="22"/>
          <w:szCs w:val="22"/>
        </w:rPr>
      </w:pPr>
      <w:r w:rsidRPr="003B291A">
        <w:rPr>
          <w:sz w:val="22"/>
          <w:szCs w:val="22"/>
        </w:rPr>
        <w:t xml:space="preserve">Predict the type of bond formed between the elements by using </w:t>
      </w:r>
      <w:r w:rsidRPr="003B291A">
        <w:rPr>
          <w:b/>
          <w:sz w:val="22"/>
          <w:szCs w:val="22"/>
          <w:u w:val="single"/>
        </w:rPr>
        <w:t>the periodic table only.</w:t>
      </w:r>
      <w:r w:rsidR="00AC3BBD" w:rsidRPr="003B291A">
        <w:rPr>
          <w:b/>
          <w:sz w:val="22"/>
          <w:szCs w:val="22"/>
          <w:u w:val="single"/>
        </w:rPr>
        <w:t xml:space="preserve">  </w:t>
      </w:r>
      <w:r w:rsidR="00AC3BBD" w:rsidRPr="003B291A">
        <w:rPr>
          <w:sz w:val="22"/>
          <w:szCs w:val="22"/>
        </w:rPr>
        <w:t>Choices are metallic, ionic, or covalent.</w:t>
      </w:r>
    </w:p>
    <w:p w:rsidR="00EB78E0" w:rsidRPr="003B291A" w:rsidRDefault="00EB78E0">
      <w:pPr>
        <w:rPr>
          <w:sz w:val="22"/>
          <w:szCs w:val="22"/>
        </w:rPr>
      </w:pPr>
      <w:r w:rsidRPr="003B291A">
        <w:rPr>
          <w:sz w:val="22"/>
          <w:szCs w:val="22"/>
        </w:rPr>
        <w:tab/>
      </w:r>
    </w:p>
    <w:p w:rsidR="00EB78E0" w:rsidRPr="003B291A" w:rsidRDefault="00EB78E0">
      <w:pPr>
        <w:ind w:firstLine="360"/>
        <w:rPr>
          <w:sz w:val="22"/>
          <w:szCs w:val="22"/>
        </w:rPr>
      </w:pPr>
      <w:r w:rsidRPr="003B291A">
        <w:rPr>
          <w:sz w:val="22"/>
          <w:szCs w:val="22"/>
        </w:rPr>
        <w:t>a.  Ca and F</w:t>
      </w:r>
      <w:r w:rsidRPr="003B291A">
        <w:rPr>
          <w:sz w:val="22"/>
          <w:szCs w:val="22"/>
        </w:rPr>
        <w:tab/>
      </w:r>
      <w:r w:rsidR="003B291A">
        <w:rPr>
          <w:sz w:val="22"/>
          <w:szCs w:val="22"/>
        </w:rPr>
        <w:tab/>
      </w:r>
      <w:r w:rsidRPr="003B291A">
        <w:rPr>
          <w:sz w:val="22"/>
          <w:szCs w:val="22"/>
        </w:rPr>
        <w:t>_____________________</w:t>
      </w:r>
      <w:r w:rsidRPr="003B291A">
        <w:rPr>
          <w:sz w:val="22"/>
          <w:szCs w:val="22"/>
        </w:rPr>
        <w:tab/>
        <w:t>d.  F and F</w:t>
      </w:r>
      <w:r w:rsidRPr="003B291A">
        <w:rPr>
          <w:sz w:val="22"/>
          <w:szCs w:val="22"/>
        </w:rPr>
        <w:tab/>
        <w:t>_____________________</w:t>
      </w:r>
    </w:p>
    <w:p w:rsidR="00EB78E0" w:rsidRPr="003B291A" w:rsidRDefault="00EB78E0">
      <w:pPr>
        <w:rPr>
          <w:sz w:val="22"/>
          <w:szCs w:val="22"/>
        </w:rPr>
      </w:pPr>
    </w:p>
    <w:p w:rsidR="00EB78E0" w:rsidRPr="003B291A" w:rsidRDefault="00EB78E0">
      <w:pPr>
        <w:tabs>
          <w:tab w:val="left" w:pos="360"/>
        </w:tabs>
        <w:rPr>
          <w:sz w:val="22"/>
          <w:szCs w:val="22"/>
        </w:rPr>
      </w:pPr>
      <w:r w:rsidRPr="003B291A">
        <w:rPr>
          <w:sz w:val="22"/>
          <w:szCs w:val="22"/>
        </w:rPr>
        <w:lastRenderedPageBreak/>
        <w:tab/>
        <w:t>b.  S and O</w:t>
      </w:r>
      <w:r w:rsidRPr="003B291A">
        <w:rPr>
          <w:sz w:val="22"/>
          <w:szCs w:val="22"/>
        </w:rPr>
        <w:tab/>
      </w:r>
      <w:r w:rsidRPr="003B291A">
        <w:rPr>
          <w:sz w:val="22"/>
          <w:szCs w:val="22"/>
        </w:rPr>
        <w:tab/>
        <w:t>_____________________</w:t>
      </w:r>
      <w:r w:rsidRPr="003B291A">
        <w:rPr>
          <w:sz w:val="22"/>
          <w:szCs w:val="22"/>
        </w:rPr>
        <w:tab/>
        <w:t>e.  Na and I</w:t>
      </w:r>
      <w:r w:rsidRPr="003B291A">
        <w:rPr>
          <w:sz w:val="22"/>
          <w:szCs w:val="22"/>
        </w:rPr>
        <w:tab/>
        <w:t>_____________________</w:t>
      </w:r>
    </w:p>
    <w:p w:rsidR="00EB78E0" w:rsidRPr="003B291A" w:rsidRDefault="00EB78E0">
      <w:pPr>
        <w:tabs>
          <w:tab w:val="left" w:pos="360"/>
        </w:tabs>
        <w:rPr>
          <w:sz w:val="22"/>
          <w:szCs w:val="22"/>
        </w:rPr>
      </w:pPr>
    </w:p>
    <w:p w:rsidR="00EB78E0" w:rsidRPr="003B291A" w:rsidRDefault="00EB78E0">
      <w:pPr>
        <w:tabs>
          <w:tab w:val="left" w:pos="360"/>
        </w:tabs>
        <w:rPr>
          <w:sz w:val="22"/>
          <w:szCs w:val="22"/>
        </w:rPr>
      </w:pPr>
      <w:r w:rsidRPr="003B291A">
        <w:rPr>
          <w:sz w:val="22"/>
          <w:szCs w:val="22"/>
        </w:rPr>
        <w:tab/>
        <w:t>c.  Au and Ag</w:t>
      </w:r>
      <w:r w:rsidRPr="003B291A">
        <w:rPr>
          <w:sz w:val="22"/>
          <w:szCs w:val="22"/>
        </w:rPr>
        <w:tab/>
        <w:t>_____________________</w:t>
      </w:r>
      <w:r w:rsidRPr="003B291A">
        <w:rPr>
          <w:sz w:val="22"/>
          <w:szCs w:val="22"/>
        </w:rPr>
        <w:tab/>
        <w:t>f.  Fe and O</w:t>
      </w:r>
      <w:r w:rsidRPr="003B291A">
        <w:rPr>
          <w:sz w:val="22"/>
          <w:szCs w:val="22"/>
        </w:rPr>
        <w:tab/>
        <w:t>_____________________</w:t>
      </w:r>
    </w:p>
    <w:p w:rsidR="00EB78E0" w:rsidRPr="003B291A" w:rsidRDefault="00EB78E0">
      <w:pPr>
        <w:tabs>
          <w:tab w:val="left" w:pos="360"/>
        </w:tabs>
        <w:rPr>
          <w:sz w:val="22"/>
          <w:szCs w:val="22"/>
        </w:rPr>
      </w:pPr>
    </w:p>
    <w:p w:rsidR="00EB78E0" w:rsidRPr="003B291A" w:rsidRDefault="00EB78E0">
      <w:pPr>
        <w:numPr>
          <w:ilvl w:val="0"/>
          <w:numId w:val="3"/>
        </w:numPr>
        <w:tabs>
          <w:tab w:val="left" w:pos="1440"/>
          <w:tab w:val="left" w:pos="3960"/>
        </w:tabs>
        <w:rPr>
          <w:sz w:val="22"/>
          <w:szCs w:val="22"/>
        </w:rPr>
      </w:pPr>
      <w:r w:rsidRPr="003B291A">
        <w:rPr>
          <w:sz w:val="22"/>
          <w:szCs w:val="22"/>
        </w:rPr>
        <w:t>Predict the type of bond formed between the elements by using the electronegativity table.</w:t>
      </w:r>
      <w:r w:rsidR="00AC3BBD" w:rsidRPr="003B291A">
        <w:rPr>
          <w:sz w:val="22"/>
          <w:szCs w:val="22"/>
        </w:rPr>
        <w:t xml:space="preserve">  Choices are ionic, polar covalent, or nonpolar covalent.  Be sure to show the electronegativity difference as well as the bond type.</w:t>
      </w:r>
    </w:p>
    <w:p w:rsidR="00EB78E0" w:rsidRPr="003B291A" w:rsidRDefault="00EB78E0">
      <w:pPr>
        <w:rPr>
          <w:sz w:val="22"/>
          <w:szCs w:val="22"/>
        </w:rPr>
      </w:pPr>
      <w:r w:rsidRPr="003B291A">
        <w:rPr>
          <w:sz w:val="22"/>
          <w:szCs w:val="22"/>
        </w:rPr>
        <w:tab/>
      </w:r>
    </w:p>
    <w:p w:rsidR="00EB78E0" w:rsidRPr="003B291A" w:rsidRDefault="00EB78E0">
      <w:pPr>
        <w:ind w:firstLine="360"/>
        <w:rPr>
          <w:sz w:val="22"/>
          <w:szCs w:val="22"/>
        </w:rPr>
      </w:pPr>
      <w:r w:rsidRPr="003B291A">
        <w:rPr>
          <w:sz w:val="22"/>
          <w:szCs w:val="22"/>
        </w:rPr>
        <w:t>a.  Ca and F</w:t>
      </w:r>
      <w:r w:rsidR="003B291A">
        <w:rPr>
          <w:sz w:val="22"/>
          <w:szCs w:val="22"/>
        </w:rPr>
        <w:tab/>
      </w:r>
      <w:r w:rsidRPr="003B291A">
        <w:rPr>
          <w:sz w:val="22"/>
          <w:szCs w:val="22"/>
        </w:rPr>
        <w:tab/>
        <w:t>_____________________</w:t>
      </w:r>
      <w:r w:rsidRPr="003B291A">
        <w:rPr>
          <w:sz w:val="22"/>
          <w:szCs w:val="22"/>
        </w:rPr>
        <w:tab/>
        <w:t>d.  F and F</w:t>
      </w:r>
      <w:r w:rsidRPr="003B291A">
        <w:rPr>
          <w:sz w:val="22"/>
          <w:szCs w:val="22"/>
        </w:rPr>
        <w:tab/>
        <w:t>_____________________</w:t>
      </w:r>
    </w:p>
    <w:p w:rsidR="00EB78E0" w:rsidRPr="003B291A" w:rsidRDefault="00EB78E0">
      <w:pPr>
        <w:rPr>
          <w:sz w:val="22"/>
          <w:szCs w:val="22"/>
        </w:rPr>
      </w:pPr>
    </w:p>
    <w:p w:rsidR="00EB78E0" w:rsidRPr="003B291A" w:rsidRDefault="00EB78E0">
      <w:pPr>
        <w:tabs>
          <w:tab w:val="left" w:pos="360"/>
        </w:tabs>
        <w:rPr>
          <w:sz w:val="22"/>
          <w:szCs w:val="22"/>
        </w:rPr>
      </w:pPr>
      <w:r w:rsidRPr="003B291A">
        <w:rPr>
          <w:sz w:val="22"/>
          <w:szCs w:val="22"/>
        </w:rPr>
        <w:tab/>
        <w:t>b.  S and O</w:t>
      </w:r>
      <w:r w:rsidRPr="003B291A">
        <w:rPr>
          <w:sz w:val="22"/>
          <w:szCs w:val="22"/>
        </w:rPr>
        <w:tab/>
      </w:r>
      <w:r w:rsidRPr="003B291A">
        <w:rPr>
          <w:sz w:val="22"/>
          <w:szCs w:val="22"/>
        </w:rPr>
        <w:tab/>
        <w:t>_____________________</w:t>
      </w:r>
      <w:r w:rsidRPr="003B291A">
        <w:rPr>
          <w:sz w:val="22"/>
          <w:szCs w:val="22"/>
        </w:rPr>
        <w:tab/>
        <w:t>e.  Na and I</w:t>
      </w:r>
      <w:r w:rsidRPr="003B291A">
        <w:rPr>
          <w:sz w:val="22"/>
          <w:szCs w:val="22"/>
        </w:rPr>
        <w:tab/>
        <w:t>_____________________</w:t>
      </w:r>
    </w:p>
    <w:p w:rsidR="00EB78E0" w:rsidRPr="003B291A" w:rsidRDefault="00EB78E0">
      <w:pPr>
        <w:tabs>
          <w:tab w:val="left" w:pos="360"/>
        </w:tabs>
        <w:rPr>
          <w:sz w:val="22"/>
          <w:szCs w:val="22"/>
        </w:rPr>
      </w:pPr>
    </w:p>
    <w:p w:rsidR="00EB78E0" w:rsidRPr="003B291A" w:rsidRDefault="00EB78E0">
      <w:pPr>
        <w:tabs>
          <w:tab w:val="left" w:pos="360"/>
        </w:tabs>
        <w:rPr>
          <w:sz w:val="22"/>
          <w:szCs w:val="22"/>
        </w:rPr>
      </w:pPr>
      <w:r w:rsidRPr="003B291A">
        <w:rPr>
          <w:sz w:val="22"/>
          <w:szCs w:val="22"/>
        </w:rPr>
        <w:tab/>
        <w:t>c.  Mg and F</w:t>
      </w:r>
      <w:r w:rsidRPr="003B291A">
        <w:rPr>
          <w:sz w:val="22"/>
          <w:szCs w:val="22"/>
        </w:rPr>
        <w:tab/>
        <w:t>_____________________</w:t>
      </w:r>
      <w:r w:rsidRPr="003B291A">
        <w:rPr>
          <w:sz w:val="22"/>
          <w:szCs w:val="22"/>
        </w:rPr>
        <w:tab/>
        <w:t>f.  Fe and O</w:t>
      </w:r>
      <w:r w:rsidRPr="003B291A">
        <w:rPr>
          <w:sz w:val="22"/>
          <w:szCs w:val="22"/>
        </w:rPr>
        <w:tab/>
        <w:t>_____________________</w:t>
      </w:r>
    </w:p>
    <w:p w:rsidR="00EB78E0" w:rsidRPr="003B291A" w:rsidRDefault="00EB78E0">
      <w:pPr>
        <w:tabs>
          <w:tab w:val="left" w:pos="360"/>
        </w:tabs>
        <w:rPr>
          <w:sz w:val="22"/>
          <w:szCs w:val="22"/>
        </w:rPr>
      </w:pPr>
    </w:p>
    <w:p w:rsidR="00EB78E0" w:rsidRPr="003B291A" w:rsidRDefault="003B291A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Using the VSEPR theory, fill in the table for each of the chemical compounds listed below.</w:t>
      </w:r>
    </w:p>
    <w:p w:rsidR="00EB78E0" w:rsidRDefault="00EB78E0">
      <w:pPr>
        <w:tabs>
          <w:tab w:val="left" w:pos="1440"/>
          <w:tab w:val="left" w:pos="3960"/>
        </w:tabs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2"/>
        <w:gridCol w:w="1366"/>
        <w:gridCol w:w="918"/>
        <w:gridCol w:w="864"/>
        <w:gridCol w:w="1630"/>
        <w:gridCol w:w="1131"/>
        <w:gridCol w:w="1466"/>
        <w:gridCol w:w="1129"/>
      </w:tblGrid>
      <w:tr w:rsidR="003B291A" w:rsidRPr="003B291A" w:rsidTr="003B291A">
        <w:tc>
          <w:tcPr>
            <w:tcW w:w="1047" w:type="dxa"/>
          </w:tcPr>
          <w:p w:rsidR="003B291A" w:rsidRPr="003B291A" w:rsidRDefault="003B291A" w:rsidP="003B291A">
            <w:pPr>
              <w:tabs>
                <w:tab w:val="left" w:pos="1440"/>
                <w:tab w:val="left" w:pos="3960"/>
              </w:tabs>
              <w:jc w:val="center"/>
              <w:rPr>
                <w:b/>
                <w:sz w:val="22"/>
                <w:szCs w:val="22"/>
              </w:rPr>
            </w:pPr>
            <w:r w:rsidRPr="003B291A">
              <w:rPr>
                <w:b/>
                <w:sz w:val="22"/>
                <w:szCs w:val="22"/>
              </w:rPr>
              <w:t>Molecule Formula</w:t>
            </w:r>
          </w:p>
        </w:tc>
        <w:tc>
          <w:tcPr>
            <w:tcW w:w="1371" w:type="dxa"/>
          </w:tcPr>
          <w:p w:rsidR="003B291A" w:rsidRPr="003B291A" w:rsidRDefault="003B291A" w:rsidP="003B291A">
            <w:pPr>
              <w:tabs>
                <w:tab w:val="left" w:pos="1440"/>
                <w:tab w:val="left" w:pos="3960"/>
              </w:tabs>
              <w:jc w:val="center"/>
              <w:rPr>
                <w:b/>
                <w:sz w:val="22"/>
                <w:szCs w:val="22"/>
              </w:rPr>
            </w:pPr>
            <w:r w:rsidRPr="003B291A">
              <w:rPr>
                <w:b/>
                <w:sz w:val="22"/>
                <w:szCs w:val="22"/>
              </w:rPr>
              <w:t>E- dot diagram for all elements</w:t>
            </w:r>
          </w:p>
        </w:tc>
        <w:tc>
          <w:tcPr>
            <w:tcW w:w="919" w:type="dxa"/>
          </w:tcPr>
          <w:p w:rsidR="003B291A" w:rsidRPr="003B291A" w:rsidRDefault="003B291A" w:rsidP="003B291A">
            <w:pPr>
              <w:tabs>
                <w:tab w:val="left" w:pos="1440"/>
                <w:tab w:val="left" w:pos="3960"/>
              </w:tabs>
              <w:jc w:val="center"/>
              <w:rPr>
                <w:b/>
                <w:sz w:val="22"/>
                <w:szCs w:val="22"/>
              </w:rPr>
            </w:pPr>
            <w:r w:rsidRPr="003B291A">
              <w:rPr>
                <w:b/>
                <w:sz w:val="22"/>
                <w:szCs w:val="22"/>
              </w:rPr>
              <w:t xml:space="preserve"># </w:t>
            </w:r>
            <w:r>
              <w:rPr>
                <w:b/>
                <w:sz w:val="22"/>
                <w:szCs w:val="22"/>
              </w:rPr>
              <w:t xml:space="preserve">e- </w:t>
            </w:r>
            <w:r w:rsidRPr="003B291A">
              <w:rPr>
                <w:b/>
                <w:sz w:val="22"/>
                <w:szCs w:val="22"/>
              </w:rPr>
              <w:t xml:space="preserve">pairs </w:t>
            </w:r>
            <w:r>
              <w:rPr>
                <w:b/>
                <w:sz w:val="22"/>
                <w:szCs w:val="22"/>
              </w:rPr>
              <w:t>shared</w:t>
            </w:r>
          </w:p>
        </w:tc>
        <w:tc>
          <w:tcPr>
            <w:tcW w:w="866" w:type="dxa"/>
          </w:tcPr>
          <w:p w:rsidR="003B291A" w:rsidRPr="003B291A" w:rsidRDefault="003B291A" w:rsidP="003B291A">
            <w:pPr>
              <w:tabs>
                <w:tab w:val="left" w:pos="1440"/>
                <w:tab w:val="left" w:pos="3960"/>
              </w:tabs>
              <w:jc w:val="center"/>
              <w:rPr>
                <w:b/>
                <w:sz w:val="22"/>
                <w:szCs w:val="22"/>
              </w:rPr>
            </w:pPr>
            <w:r w:rsidRPr="003B291A">
              <w:rPr>
                <w:b/>
                <w:sz w:val="22"/>
                <w:szCs w:val="22"/>
              </w:rPr>
              <w:t># of lone pairs</w:t>
            </w:r>
          </w:p>
        </w:tc>
        <w:tc>
          <w:tcPr>
            <w:tcW w:w="1637" w:type="dxa"/>
          </w:tcPr>
          <w:p w:rsidR="003B291A" w:rsidRPr="003B291A" w:rsidRDefault="003B291A" w:rsidP="003B291A">
            <w:pPr>
              <w:tabs>
                <w:tab w:val="left" w:pos="1440"/>
                <w:tab w:val="left" w:pos="3960"/>
              </w:tabs>
              <w:jc w:val="center"/>
              <w:rPr>
                <w:b/>
                <w:sz w:val="22"/>
                <w:szCs w:val="22"/>
              </w:rPr>
            </w:pPr>
            <w:r w:rsidRPr="003B291A">
              <w:rPr>
                <w:b/>
                <w:sz w:val="22"/>
                <w:szCs w:val="22"/>
              </w:rPr>
              <w:t>Electron Dot Structure</w:t>
            </w:r>
          </w:p>
        </w:tc>
        <w:tc>
          <w:tcPr>
            <w:tcW w:w="1136" w:type="dxa"/>
          </w:tcPr>
          <w:p w:rsidR="003B291A" w:rsidRPr="003B291A" w:rsidRDefault="003B291A" w:rsidP="003B291A">
            <w:pPr>
              <w:tabs>
                <w:tab w:val="left" w:pos="1440"/>
                <w:tab w:val="left" w:pos="3960"/>
              </w:tabs>
              <w:jc w:val="center"/>
              <w:rPr>
                <w:b/>
                <w:sz w:val="22"/>
                <w:szCs w:val="22"/>
              </w:rPr>
            </w:pPr>
            <w:r w:rsidRPr="003B291A">
              <w:rPr>
                <w:b/>
                <w:sz w:val="22"/>
                <w:szCs w:val="22"/>
              </w:rPr>
              <w:t>Shape name</w:t>
            </w:r>
          </w:p>
        </w:tc>
        <w:tc>
          <w:tcPr>
            <w:tcW w:w="1470" w:type="dxa"/>
          </w:tcPr>
          <w:p w:rsidR="003B291A" w:rsidRPr="003B291A" w:rsidRDefault="003B291A" w:rsidP="003B291A">
            <w:pPr>
              <w:tabs>
                <w:tab w:val="left" w:pos="1440"/>
                <w:tab w:val="left" w:pos="3960"/>
              </w:tabs>
              <w:jc w:val="center"/>
              <w:rPr>
                <w:b/>
                <w:sz w:val="22"/>
                <w:szCs w:val="22"/>
              </w:rPr>
            </w:pPr>
            <w:r w:rsidRPr="003B291A">
              <w:rPr>
                <w:b/>
                <w:sz w:val="22"/>
                <w:szCs w:val="22"/>
              </w:rPr>
              <w:t>Bond Type (electro-negativity)</w:t>
            </w:r>
          </w:p>
        </w:tc>
        <w:tc>
          <w:tcPr>
            <w:tcW w:w="1130" w:type="dxa"/>
          </w:tcPr>
          <w:p w:rsidR="003B291A" w:rsidRPr="003B291A" w:rsidRDefault="003B291A" w:rsidP="003B291A">
            <w:pPr>
              <w:tabs>
                <w:tab w:val="left" w:pos="1440"/>
                <w:tab w:val="left" w:pos="3960"/>
              </w:tabs>
              <w:jc w:val="center"/>
              <w:rPr>
                <w:b/>
                <w:sz w:val="22"/>
                <w:szCs w:val="22"/>
              </w:rPr>
            </w:pPr>
            <w:r w:rsidRPr="003B291A">
              <w:rPr>
                <w:b/>
                <w:sz w:val="22"/>
                <w:szCs w:val="22"/>
              </w:rPr>
              <w:t>Molecule Polarity</w:t>
            </w:r>
          </w:p>
        </w:tc>
      </w:tr>
      <w:tr w:rsidR="003B291A" w:rsidTr="003B291A">
        <w:trPr>
          <w:trHeight w:val="2016"/>
        </w:trPr>
        <w:tc>
          <w:tcPr>
            <w:tcW w:w="1047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  <w:p w:rsidR="003B291A" w:rsidRP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CaF</w:t>
            </w:r>
            <w:r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371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919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866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1637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1136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1470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1130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</w:tr>
      <w:tr w:rsidR="003B291A" w:rsidTr="003B291A">
        <w:trPr>
          <w:trHeight w:val="2016"/>
        </w:trPr>
        <w:tc>
          <w:tcPr>
            <w:tcW w:w="1047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  <w:p w:rsidR="003B291A" w:rsidRP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2</w:t>
            </w:r>
            <w:r>
              <w:rPr>
                <w:sz w:val="22"/>
                <w:szCs w:val="22"/>
              </w:rPr>
              <w:t>O</w:t>
            </w:r>
          </w:p>
        </w:tc>
        <w:tc>
          <w:tcPr>
            <w:tcW w:w="1371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919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866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1637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1136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1470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1130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</w:tr>
      <w:tr w:rsidR="003B291A" w:rsidTr="003B291A">
        <w:trPr>
          <w:trHeight w:val="2016"/>
        </w:trPr>
        <w:tc>
          <w:tcPr>
            <w:tcW w:w="1047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  <w:p w:rsidR="003B291A" w:rsidRP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BCl</w:t>
            </w:r>
            <w:r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371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919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866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1637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1136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1470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1130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</w:tr>
      <w:tr w:rsidR="003B291A" w:rsidTr="003B291A">
        <w:trPr>
          <w:trHeight w:val="2016"/>
        </w:trPr>
        <w:tc>
          <w:tcPr>
            <w:tcW w:w="1047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  <w:p w:rsidR="003B291A" w:rsidRP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AsBr</w:t>
            </w:r>
            <w:r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371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919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866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1637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1136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1470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  <w:tc>
          <w:tcPr>
            <w:tcW w:w="1130" w:type="dxa"/>
          </w:tcPr>
          <w:p w:rsidR="003B291A" w:rsidRDefault="003B291A">
            <w:pPr>
              <w:tabs>
                <w:tab w:val="left" w:pos="1440"/>
                <w:tab w:val="left" w:pos="3960"/>
              </w:tabs>
              <w:rPr>
                <w:sz w:val="22"/>
                <w:szCs w:val="22"/>
              </w:rPr>
            </w:pPr>
          </w:p>
        </w:tc>
      </w:tr>
    </w:tbl>
    <w:p w:rsidR="003B291A" w:rsidRPr="003B291A" w:rsidRDefault="003B291A">
      <w:pPr>
        <w:tabs>
          <w:tab w:val="left" w:pos="1440"/>
          <w:tab w:val="left" w:pos="3960"/>
        </w:tabs>
        <w:rPr>
          <w:sz w:val="22"/>
          <w:szCs w:val="22"/>
        </w:rPr>
      </w:pPr>
    </w:p>
    <w:sectPr w:rsidR="003B291A" w:rsidRPr="003B291A" w:rsidSect="003B291A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 Century Schlbk">
    <w:altName w:val="Century Schoolbook"/>
    <w:panose1 w:val="00000000000000000000"/>
    <w:charset w:val="4D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703C3"/>
    <w:multiLevelType w:val="singleLevel"/>
    <w:tmpl w:val="0409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2A164695"/>
    <w:multiLevelType w:val="singleLevel"/>
    <w:tmpl w:val="229C0BE6"/>
    <w:lvl w:ilvl="0">
      <w:start w:val="4"/>
      <w:numFmt w:val="lowerLetter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</w:abstractNum>
  <w:abstractNum w:abstractNumId="2">
    <w:nsid w:val="350A77FA"/>
    <w:multiLevelType w:val="hybridMultilevel"/>
    <w:tmpl w:val="BF36F0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1E7B9C"/>
    <w:multiLevelType w:val="singleLevel"/>
    <w:tmpl w:val="040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4E66717E"/>
    <w:multiLevelType w:val="hybridMultilevel"/>
    <w:tmpl w:val="7A5ED3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A21268"/>
    <w:multiLevelType w:val="singleLevel"/>
    <w:tmpl w:val="04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BBD"/>
    <w:rsid w:val="00240E71"/>
    <w:rsid w:val="002C5F0C"/>
    <w:rsid w:val="003B291A"/>
    <w:rsid w:val="00551A99"/>
    <w:rsid w:val="00AC3BBD"/>
    <w:rsid w:val="00EB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4680"/>
      </w:tabs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6669"/>
      </w:tabs>
      <w:ind w:right="180"/>
      <w:outlineLvl w:val="2"/>
    </w:pPr>
    <w:rPr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C3B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lockText">
    <w:name w:val="Block Text"/>
    <w:basedOn w:val="Normal"/>
    <w:uiPriority w:val="99"/>
    <w:rsid w:val="003B291A"/>
    <w:pPr>
      <w:autoSpaceDE w:val="0"/>
      <w:autoSpaceDN w:val="0"/>
      <w:ind w:left="720" w:right="1440" w:hanging="720"/>
    </w:pPr>
    <w:rPr>
      <w:rFonts w:ascii="New Century Schlbk" w:hAnsi="New Century Schlbk" w:cs="New Century Schlb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1A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1A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4680"/>
      </w:tabs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6669"/>
      </w:tabs>
      <w:ind w:right="180"/>
      <w:outlineLvl w:val="2"/>
    </w:pPr>
    <w:rPr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C3B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lockText">
    <w:name w:val="Block Text"/>
    <w:basedOn w:val="Normal"/>
    <w:uiPriority w:val="99"/>
    <w:rsid w:val="003B291A"/>
    <w:pPr>
      <w:autoSpaceDE w:val="0"/>
      <w:autoSpaceDN w:val="0"/>
      <w:ind w:left="720" w:right="1440" w:hanging="720"/>
    </w:pPr>
    <w:rPr>
      <w:rFonts w:ascii="New Century Schlbk" w:hAnsi="New Century Schlbk" w:cs="New Century Schlb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1A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1A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810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438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TEST REVIEW</vt:lpstr>
    </vt:vector>
  </TitlesOfParts>
  <Company>Dekalb County School System</Company>
  <LinksUpToDate>false</LinksUpToDate>
  <CharactersWithSpaces>2935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TEST REVIEW</dc:title>
  <dc:subject/>
  <dc:creator>Dekalb County School System</dc:creator>
  <cp:keywords/>
  <cp:lastModifiedBy>JCBOE</cp:lastModifiedBy>
  <cp:revision>3</cp:revision>
  <cp:lastPrinted>2016-10-27T10:30:00Z</cp:lastPrinted>
  <dcterms:created xsi:type="dcterms:W3CDTF">2016-10-27T00:46:00Z</dcterms:created>
  <dcterms:modified xsi:type="dcterms:W3CDTF">2016-10-27T10:30:00Z</dcterms:modified>
</cp:coreProperties>
</file>