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17" w:rsidRDefault="00BF3917" w:rsidP="00707B3D">
      <w:pPr>
        <w:rPr>
          <w:sz w:val="24"/>
        </w:rPr>
      </w:pPr>
      <w:r>
        <w:rPr>
          <w:sz w:val="24"/>
        </w:rPr>
        <w:t>Name ______________________________________________   Period _______</w:t>
      </w:r>
    </w:p>
    <w:p w:rsidR="00BF3917" w:rsidRDefault="00BF3917" w:rsidP="00707B3D">
      <w:pPr>
        <w:rPr>
          <w:sz w:val="24"/>
        </w:rPr>
      </w:pPr>
    </w:p>
    <w:p w:rsidR="00BF3917" w:rsidRDefault="00BF3917" w:rsidP="00BF3917">
      <w:pPr>
        <w:jc w:val="center"/>
        <w:rPr>
          <w:b/>
          <w:sz w:val="36"/>
        </w:rPr>
      </w:pPr>
      <w:r w:rsidRPr="00BF3917">
        <w:rPr>
          <w:b/>
          <w:sz w:val="36"/>
        </w:rPr>
        <w:t>UNIT 7 VOCABULARY: STRATIGRAPHY</w:t>
      </w:r>
    </w:p>
    <w:p w:rsidR="002A377A" w:rsidRPr="00BF3917" w:rsidRDefault="0015604F" w:rsidP="00BF3917">
      <w:pPr>
        <w:jc w:val="center"/>
        <w:rPr>
          <w:b/>
          <w:sz w:val="36"/>
        </w:rPr>
      </w:pPr>
      <w:r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217171</wp:posOffset>
                </wp:positionV>
                <wp:extent cx="6572250" cy="16954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695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0.5pt;margin-top:17.1pt;width:517.5pt;height:13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" filled="f" strokecolor="#70ad47 [3209]" strokeweight="1pt"/>
            </w:pict>
          </mc:Fallback>
        </mc:AlternateContent>
      </w:r>
    </w:p>
    <w:p w:rsidR="00124009" w:rsidRPr="002A377A" w:rsidRDefault="002A377A" w:rsidP="002A377A">
      <w:pPr>
        <w:pStyle w:val="ListParagraph"/>
        <w:jc w:val="center"/>
        <w:rPr>
          <w:b/>
          <w:sz w:val="24"/>
        </w:rPr>
      </w:pPr>
      <w:r w:rsidRPr="002A377A">
        <w:rPr>
          <w:b/>
          <w:sz w:val="24"/>
        </w:rPr>
        <w:t>WORDS TO USE</w:t>
      </w:r>
    </w:p>
    <w:p w:rsidR="002A377A" w:rsidRDefault="002A377A" w:rsidP="002A377A">
      <w:pPr>
        <w:pStyle w:val="NoSpacing"/>
        <w:rPr>
          <w:b/>
          <w:sz w:val="24"/>
        </w:rPr>
        <w:sectPr w:rsidR="002A377A" w:rsidSect="009F0E25">
          <w:pgSz w:w="12240" w:h="15840" w:code="1"/>
          <w:pgMar w:top="720" w:right="720" w:bottom="720" w:left="720" w:header="720" w:footer="720" w:gutter="0"/>
          <w:cols w:space="720"/>
          <w:docGrid w:linePitch="326"/>
        </w:sectPr>
      </w:pPr>
    </w:p>
    <w:p w:rsidR="002A377A" w:rsidRPr="002A377A" w:rsidRDefault="002A377A" w:rsidP="0015604F">
      <w:pPr>
        <w:pStyle w:val="NoSpacing"/>
        <w:ind w:firstLine="720"/>
        <w:rPr>
          <w:b/>
          <w:sz w:val="24"/>
        </w:rPr>
      </w:pPr>
      <w:r w:rsidRPr="002A377A">
        <w:rPr>
          <w:b/>
          <w:sz w:val="24"/>
        </w:rPr>
        <w:lastRenderedPageBreak/>
        <w:t>Notes #1</w:t>
      </w:r>
    </w:p>
    <w:p w:rsidR="002A377A" w:rsidRPr="002A377A" w:rsidRDefault="002A377A" w:rsidP="0015604F">
      <w:pPr>
        <w:pStyle w:val="NoSpacing"/>
        <w:ind w:left="720"/>
        <w:rPr>
          <w:sz w:val="24"/>
        </w:rPr>
      </w:pPr>
      <w:r w:rsidRPr="002A377A">
        <w:rPr>
          <w:sz w:val="24"/>
        </w:rPr>
        <w:t xml:space="preserve">Angular unconformity </w:t>
      </w:r>
    </w:p>
    <w:p w:rsidR="002A377A" w:rsidRPr="002A377A" w:rsidRDefault="002A377A" w:rsidP="0015604F">
      <w:pPr>
        <w:pStyle w:val="NoSpacing"/>
        <w:ind w:left="720"/>
        <w:rPr>
          <w:sz w:val="24"/>
        </w:rPr>
      </w:pPr>
      <w:r w:rsidRPr="002A377A">
        <w:rPr>
          <w:sz w:val="24"/>
        </w:rPr>
        <w:t>Disconformity</w:t>
      </w:r>
    </w:p>
    <w:p w:rsidR="002A377A" w:rsidRPr="002A377A" w:rsidRDefault="002A377A" w:rsidP="0015604F">
      <w:pPr>
        <w:pStyle w:val="NoSpacing"/>
        <w:ind w:left="720"/>
        <w:rPr>
          <w:bCs/>
          <w:sz w:val="24"/>
        </w:rPr>
      </w:pPr>
      <w:r w:rsidRPr="002A377A">
        <w:rPr>
          <w:sz w:val="24"/>
        </w:rPr>
        <w:t>Nonconformity</w:t>
      </w:r>
    </w:p>
    <w:p w:rsidR="002A377A" w:rsidRPr="002A377A" w:rsidRDefault="002A377A" w:rsidP="0015604F">
      <w:pPr>
        <w:pStyle w:val="NoSpacing"/>
        <w:ind w:left="720"/>
        <w:rPr>
          <w:sz w:val="24"/>
        </w:rPr>
      </w:pPr>
      <w:proofErr w:type="spellStart"/>
      <w:r w:rsidRPr="002A377A">
        <w:rPr>
          <w:sz w:val="24"/>
        </w:rPr>
        <w:t>Paraconformity</w:t>
      </w:r>
      <w:proofErr w:type="spellEnd"/>
    </w:p>
    <w:p w:rsidR="002A377A" w:rsidRPr="002A377A" w:rsidRDefault="002A377A" w:rsidP="0015604F">
      <w:pPr>
        <w:pStyle w:val="NoSpacing"/>
        <w:ind w:left="720"/>
        <w:rPr>
          <w:bCs/>
          <w:sz w:val="24"/>
        </w:rPr>
      </w:pPr>
      <w:r w:rsidRPr="002A377A">
        <w:rPr>
          <w:sz w:val="24"/>
        </w:rPr>
        <w:t>Unconformity</w:t>
      </w:r>
    </w:p>
    <w:p w:rsidR="002A377A" w:rsidRDefault="002A377A" w:rsidP="002A377A">
      <w:pPr>
        <w:pStyle w:val="NoSpacing"/>
        <w:rPr>
          <w:sz w:val="24"/>
        </w:rPr>
      </w:pPr>
    </w:p>
    <w:p w:rsidR="002A377A" w:rsidRDefault="002A377A" w:rsidP="002A377A">
      <w:pPr>
        <w:pStyle w:val="NoSpacing"/>
        <w:rPr>
          <w:b/>
          <w:sz w:val="24"/>
        </w:rPr>
      </w:pPr>
    </w:p>
    <w:p w:rsidR="002A377A" w:rsidRPr="002A377A" w:rsidRDefault="002A377A" w:rsidP="002A377A">
      <w:pPr>
        <w:pStyle w:val="NoSpacing"/>
        <w:rPr>
          <w:b/>
          <w:sz w:val="24"/>
        </w:rPr>
      </w:pPr>
      <w:r w:rsidRPr="002A377A">
        <w:rPr>
          <w:b/>
          <w:sz w:val="24"/>
        </w:rPr>
        <w:lastRenderedPageBreak/>
        <w:t>Notes #2</w:t>
      </w:r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>Intrusion</w:t>
      </w:r>
    </w:p>
    <w:p w:rsidR="002A377A" w:rsidRPr="002A377A" w:rsidRDefault="002A377A" w:rsidP="002A377A">
      <w:pPr>
        <w:pStyle w:val="NoSpacing"/>
        <w:rPr>
          <w:bCs/>
          <w:sz w:val="24"/>
        </w:rPr>
      </w:pPr>
      <w:r w:rsidRPr="002A377A">
        <w:rPr>
          <w:sz w:val="24"/>
        </w:rPr>
        <w:t>Law of Cross-Cutting Relationships</w:t>
      </w:r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>Law of Lateral Continuity</w:t>
      </w:r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>Law of Original Horizontality</w:t>
      </w:r>
    </w:p>
    <w:p w:rsidR="002A377A" w:rsidRPr="002A377A" w:rsidRDefault="002A377A" w:rsidP="002A377A">
      <w:pPr>
        <w:pStyle w:val="NoSpacing"/>
        <w:rPr>
          <w:sz w:val="24"/>
        </w:rPr>
      </w:pPr>
      <w:proofErr w:type="gramStart"/>
      <w:r w:rsidRPr="002A377A">
        <w:rPr>
          <w:bCs/>
          <w:sz w:val="24"/>
        </w:rPr>
        <w:t>Law of Superposition</w:t>
      </w:r>
      <w:r w:rsidRPr="002A377A">
        <w:rPr>
          <w:sz w:val="24"/>
        </w:rPr>
        <w:t>.</w:t>
      </w:r>
      <w:proofErr w:type="gramEnd"/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 xml:space="preserve">Uniformitarianism </w:t>
      </w:r>
    </w:p>
    <w:p w:rsidR="002A377A" w:rsidRDefault="002A377A" w:rsidP="002A377A">
      <w:pPr>
        <w:pStyle w:val="NoSpacing"/>
        <w:rPr>
          <w:sz w:val="24"/>
        </w:rPr>
      </w:pPr>
    </w:p>
    <w:p w:rsidR="002A377A" w:rsidRPr="002A377A" w:rsidRDefault="002A377A" w:rsidP="002A377A">
      <w:pPr>
        <w:pStyle w:val="NoSpacing"/>
        <w:rPr>
          <w:b/>
          <w:sz w:val="24"/>
        </w:rPr>
      </w:pPr>
      <w:r w:rsidRPr="002A377A">
        <w:rPr>
          <w:b/>
          <w:sz w:val="24"/>
        </w:rPr>
        <w:t>Notes #3</w:t>
      </w:r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>Anticline</w:t>
      </w:r>
    </w:p>
    <w:p w:rsidR="002A377A" w:rsidRDefault="002A377A" w:rsidP="002A377A">
      <w:pPr>
        <w:pStyle w:val="NoSpacing"/>
        <w:rPr>
          <w:bCs/>
          <w:sz w:val="24"/>
        </w:rPr>
      </w:pPr>
      <w:r w:rsidRPr="002A377A">
        <w:rPr>
          <w:bCs/>
          <w:sz w:val="24"/>
        </w:rPr>
        <w:t xml:space="preserve">Syncline </w:t>
      </w:r>
    </w:p>
    <w:p w:rsidR="002A377A" w:rsidRDefault="002A377A" w:rsidP="002A377A">
      <w:pPr>
        <w:pStyle w:val="NoSpacing"/>
        <w:rPr>
          <w:bCs/>
          <w:sz w:val="24"/>
        </w:rPr>
      </w:pPr>
    </w:p>
    <w:p w:rsidR="002A377A" w:rsidRPr="002A377A" w:rsidRDefault="002A377A" w:rsidP="002A377A">
      <w:pPr>
        <w:pStyle w:val="NoSpacing"/>
        <w:rPr>
          <w:b/>
          <w:sz w:val="24"/>
        </w:rPr>
      </w:pPr>
      <w:r w:rsidRPr="002A377A">
        <w:rPr>
          <w:b/>
          <w:sz w:val="24"/>
        </w:rPr>
        <w:t>Not</w:t>
      </w:r>
      <w:r>
        <w:rPr>
          <w:b/>
          <w:sz w:val="24"/>
        </w:rPr>
        <w:t>es #4</w:t>
      </w:r>
    </w:p>
    <w:p w:rsidR="002A377A" w:rsidRPr="002A377A" w:rsidRDefault="002A377A" w:rsidP="002A377A">
      <w:pPr>
        <w:pStyle w:val="NoSpacing"/>
        <w:rPr>
          <w:sz w:val="24"/>
        </w:rPr>
      </w:pPr>
      <w:r w:rsidRPr="002A377A">
        <w:rPr>
          <w:sz w:val="24"/>
        </w:rPr>
        <w:t>Clast</w:t>
      </w:r>
    </w:p>
    <w:p w:rsidR="002A377A" w:rsidRDefault="002A377A" w:rsidP="002A377A">
      <w:pPr>
        <w:pStyle w:val="NoSpacing"/>
        <w:rPr>
          <w:bCs/>
          <w:sz w:val="24"/>
        </w:rPr>
        <w:sectPr w:rsidR="002A377A" w:rsidSect="002A377A">
          <w:type w:val="continuous"/>
          <w:pgSz w:w="12240" w:h="15840" w:code="1"/>
          <w:pgMar w:top="720" w:right="720" w:bottom="720" w:left="720" w:header="720" w:footer="720" w:gutter="0"/>
          <w:cols w:num="3" w:space="720"/>
          <w:docGrid w:linePitch="326"/>
        </w:sectPr>
      </w:pPr>
    </w:p>
    <w:p w:rsidR="002A377A" w:rsidRPr="002A377A" w:rsidRDefault="002A377A" w:rsidP="002A377A">
      <w:pPr>
        <w:pStyle w:val="NoSpacing"/>
        <w:rPr>
          <w:bCs/>
          <w:sz w:val="24"/>
        </w:rPr>
      </w:pPr>
    </w:p>
    <w:p w:rsidR="00BF3917" w:rsidRPr="002A377A" w:rsidRDefault="002A377A" w:rsidP="002A377A">
      <w:pPr>
        <w:pStyle w:val="ListParagraph"/>
        <w:rPr>
          <w:b/>
          <w:sz w:val="24"/>
        </w:rPr>
      </w:pPr>
      <w:bookmarkStart w:id="0" w:name="_GoBack"/>
      <w:bookmarkEnd w:id="0"/>
      <w:r w:rsidRPr="002A377A">
        <w:rPr>
          <w:b/>
          <w:sz w:val="24"/>
        </w:rPr>
        <w:t>Write the correct word to the left of its matching definition below.</w:t>
      </w:r>
    </w:p>
    <w:p w:rsidR="002A377A" w:rsidRDefault="002A377A" w:rsidP="002A377A">
      <w:pPr>
        <w:ind w:left="4950" w:hanging="4230"/>
        <w:rPr>
          <w:bCs/>
          <w:sz w:val="24"/>
        </w:rPr>
      </w:pPr>
    </w:p>
    <w:p w:rsidR="00707B3D" w:rsidRPr="002A377A" w:rsidRDefault="002A377A" w:rsidP="002A377A">
      <w:pPr>
        <w:ind w:left="4950" w:hanging="4230"/>
        <w:rPr>
          <w:bCs/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>_  1</w:t>
      </w:r>
      <w:proofErr w:type="gramEnd"/>
      <w:r>
        <w:rPr>
          <w:bCs/>
          <w:sz w:val="24"/>
        </w:rPr>
        <w:t xml:space="preserve">.  </w:t>
      </w:r>
      <w:r w:rsidR="00707B3D" w:rsidRPr="002A377A">
        <w:rPr>
          <w:bCs/>
          <w:sz w:val="24"/>
        </w:rPr>
        <w:t>A principle holding that an igneous intrusion or fault must be younger than the rocks it intrudes or cuts across.</w:t>
      </w:r>
      <w:r w:rsidR="00124009" w:rsidRPr="002A377A">
        <w:rPr>
          <w:bCs/>
          <w:sz w:val="24"/>
        </w:rPr>
        <w:t xml:space="preserve"> </w:t>
      </w:r>
    </w:p>
    <w:p w:rsidR="00124009" w:rsidRPr="00707B3D" w:rsidRDefault="00124009" w:rsidP="002A377A">
      <w:pPr>
        <w:pStyle w:val="ListParagraph"/>
        <w:ind w:left="1260"/>
        <w:rPr>
          <w:bCs/>
          <w:sz w:val="24"/>
        </w:rPr>
      </w:pPr>
    </w:p>
    <w:p w:rsidR="00707B3D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2</w:t>
      </w:r>
      <w:proofErr w:type="gramEnd"/>
      <w:r>
        <w:rPr>
          <w:bCs/>
          <w:sz w:val="24"/>
        </w:rPr>
        <w:t xml:space="preserve">.  </w:t>
      </w:r>
      <w:r w:rsidR="004A6934" w:rsidRPr="002A377A">
        <w:rPr>
          <w:sz w:val="24"/>
        </w:rPr>
        <w:t>L</w:t>
      </w:r>
      <w:r w:rsidR="00707B3D" w:rsidRPr="002A377A">
        <w:rPr>
          <w:sz w:val="24"/>
        </w:rPr>
        <w:t>ayers of sediment ar</w:t>
      </w:r>
      <w:r w:rsidR="00707B3D" w:rsidRPr="002A377A">
        <w:rPr>
          <w:b/>
          <w:sz w:val="24"/>
        </w:rPr>
        <w:t>e</w:t>
      </w:r>
      <w:r w:rsidR="00707B3D" w:rsidRPr="002A377A">
        <w:rPr>
          <w:sz w:val="24"/>
        </w:rPr>
        <w:t xml:space="preserve"> originally deposited horizontally under the action of gravity.</w:t>
      </w:r>
      <w:r w:rsidR="00124009" w:rsidRPr="002A377A">
        <w:rPr>
          <w:sz w:val="24"/>
        </w:rPr>
        <w:t xml:space="preserve">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3</w:t>
      </w:r>
      <w:proofErr w:type="gramEnd"/>
      <w:r>
        <w:rPr>
          <w:bCs/>
          <w:sz w:val="24"/>
        </w:rPr>
        <w:t xml:space="preserve">.  </w:t>
      </w:r>
      <w:proofErr w:type="gramStart"/>
      <w:r w:rsidR="004A6934" w:rsidRPr="002A377A">
        <w:rPr>
          <w:sz w:val="24"/>
        </w:rPr>
        <w:t>A</w:t>
      </w:r>
      <w:r w:rsidR="00124009" w:rsidRPr="002A377A">
        <w:rPr>
          <w:sz w:val="24"/>
        </w:rPr>
        <w:t xml:space="preserve"> geologic feature in which molten rock has been injected into pre-existing rock.</w:t>
      </w:r>
      <w:proofErr w:type="gramEnd"/>
      <w:r w:rsidR="00124009" w:rsidRPr="002A377A">
        <w:rPr>
          <w:sz w:val="24"/>
        </w:rPr>
        <w:t xml:space="preserve"> </w:t>
      </w:r>
    </w:p>
    <w:p w:rsidR="002A377A" w:rsidRDefault="002A377A" w:rsidP="002A377A">
      <w:pPr>
        <w:rPr>
          <w:sz w:val="24"/>
        </w:rPr>
      </w:pPr>
    </w:p>
    <w:p w:rsidR="00124009" w:rsidRPr="002A377A" w:rsidRDefault="002A377A" w:rsidP="002A377A">
      <w:pPr>
        <w:ind w:left="5040" w:hanging="4320"/>
        <w:rPr>
          <w:bCs/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4</w:t>
      </w:r>
      <w:proofErr w:type="gramEnd"/>
      <w:r>
        <w:rPr>
          <w:bCs/>
          <w:sz w:val="24"/>
        </w:rPr>
        <w:t xml:space="preserve">.  </w:t>
      </w:r>
      <w:r w:rsidR="00707B3D" w:rsidRPr="002A377A">
        <w:rPr>
          <w:bCs/>
          <w:sz w:val="24"/>
        </w:rPr>
        <w:t>An unconformity in which stratified sedimentary rocks overlie an erosion surface cut into igneous or metamorphic rocks.</w:t>
      </w:r>
      <w:r w:rsidR="00124009" w:rsidRPr="002A377A">
        <w:rPr>
          <w:bCs/>
          <w:sz w:val="24"/>
        </w:rPr>
        <w:t xml:space="preserve"> </w:t>
      </w: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5</w:t>
      </w:r>
      <w:proofErr w:type="gramEnd"/>
      <w:r>
        <w:rPr>
          <w:bCs/>
          <w:sz w:val="24"/>
        </w:rPr>
        <w:t xml:space="preserve">.  </w:t>
      </w:r>
      <w:r w:rsidR="00124009" w:rsidRPr="002A377A">
        <w:rPr>
          <w:sz w:val="24"/>
        </w:rPr>
        <w:t xml:space="preserve">Older layer is tilted, eroded, and then a younger layer forms on top. </w:t>
      </w:r>
    </w:p>
    <w:p w:rsidR="00124009" w:rsidRPr="002A377A" w:rsidRDefault="00124009" w:rsidP="002A377A">
      <w:pPr>
        <w:rPr>
          <w:bCs/>
          <w:sz w:val="24"/>
        </w:rPr>
      </w:pP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6</w:t>
      </w:r>
      <w:proofErr w:type="gramEnd"/>
      <w:r>
        <w:rPr>
          <w:bCs/>
          <w:sz w:val="24"/>
        </w:rPr>
        <w:t xml:space="preserve">.  </w:t>
      </w:r>
      <w:r w:rsidR="004A6934" w:rsidRPr="002A377A">
        <w:rPr>
          <w:sz w:val="24"/>
        </w:rPr>
        <w:t>S</w:t>
      </w:r>
      <w:r w:rsidR="00124009" w:rsidRPr="002A377A">
        <w:rPr>
          <w:sz w:val="24"/>
        </w:rPr>
        <w:t xml:space="preserve">edimentary rocks are laterally continuous over large areas. 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7</w:t>
      </w:r>
      <w:proofErr w:type="gramEnd"/>
      <w:r>
        <w:rPr>
          <w:bCs/>
          <w:sz w:val="24"/>
        </w:rPr>
        <w:t xml:space="preserve">.  </w:t>
      </w:r>
      <w:proofErr w:type="gramStart"/>
      <w:r w:rsidR="00124009" w:rsidRPr="002A377A">
        <w:rPr>
          <w:sz w:val="24"/>
        </w:rPr>
        <w:t>A rock fragment or grain resulting from the breakdown of larger rocks.</w:t>
      </w:r>
      <w:proofErr w:type="gramEnd"/>
      <w:r w:rsidR="00124009" w:rsidRPr="002A377A">
        <w:rPr>
          <w:sz w:val="24"/>
        </w:rPr>
        <w:t xml:space="preserve">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8</w:t>
      </w:r>
      <w:proofErr w:type="gramEnd"/>
      <w:r>
        <w:rPr>
          <w:bCs/>
          <w:sz w:val="24"/>
        </w:rPr>
        <w:t xml:space="preserve">.  </w:t>
      </w:r>
      <w:r w:rsidR="00124009" w:rsidRPr="002A377A">
        <w:rPr>
          <w:sz w:val="24"/>
        </w:rPr>
        <w:t>The theory stating geological processes that took place in the past are generally similar to those that occur now.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124009" w:rsidRPr="002A377A" w:rsidRDefault="002A377A" w:rsidP="002A377A">
      <w:pPr>
        <w:ind w:firstLine="7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9</w:t>
      </w:r>
      <w:proofErr w:type="gramEnd"/>
      <w:r>
        <w:rPr>
          <w:bCs/>
          <w:sz w:val="24"/>
        </w:rPr>
        <w:t xml:space="preserve">.  </w:t>
      </w:r>
      <w:proofErr w:type="gramStart"/>
      <w:r w:rsidR="00124009" w:rsidRPr="002A377A">
        <w:rPr>
          <w:sz w:val="24"/>
        </w:rPr>
        <w:t>Erosion between two layers of sediment.</w:t>
      </w:r>
      <w:proofErr w:type="gramEnd"/>
      <w:r w:rsidR="00124009" w:rsidRPr="002A377A">
        <w:rPr>
          <w:sz w:val="24"/>
        </w:rPr>
        <w:t xml:space="preserve">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2A377A" w:rsidRDefault="002A377A" w:rsidP="002A377A">
      <w:pPr>
        <w:ind w:left="5040" w:hanging="4320"/>
        <w:rPr>
          <w:bCs/>
          <w:sz w:val="24"/>
        </w:rPr>
      </w:pPr>
    </w:p>
    <w:p w:rsidR="00124009" w:rsidRPr="002A377A" w:rsidRDefault="002A377A" w:rsidP="002A377A">
      <w:pPr>
        <w:ind w:left="5040" w:hanging="4320"/>
        <w:rPr>
          <w:bCs/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10</w:t>
      </w:r>
      <w:proofErr w:type="gramEnd"/>
      <w:r>
        <w:rPr>
          <w:bCs/>
          <w:sz w:val="24"/>
        </w:rPr>
        <w:t xml:space="preserve">.  </w:t>
      </w:r>
      <w:proofErr w:type="gramStart"/>
      <w:r w:rsidR="00124009" w:rsidRPr="002A377A">
        <w:rPr>
          <w:bCs/>
          <w:sz w:val="24"/>
        </w:rPr>
        <w:t>A break in the geologic record represented by an erosional surface separating younger strata from older rocks.</w:t>
      </w:r>
      <w:proofErr w:type="gramEnd"/>
      <w:r w:rsidR="00124009" w:rsidRPr="002A377A">
        <w:rPr>
          <w:bCs/>
          <w:sz w:val="24"/>
        </w:rPr>
        <w:t xml:space="preserve"> </w:t>
      </w:r>
    </w:p>
    <w:p w:rsidR="00707B3D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11</w:t>
      </w:r>
      <w:proofErr w:type="gramEnd"/>
      <w:r>
        <w:rPr>
          <w:bCs/>
          <w:sz w:val="24"/>
        </w:rPr>
        <w:t xml:space="preserve">.  </w:t>
      </w:r>
      <w:r w:rsidR="004A6934" w:rsidRPr="002A377A">
        <w:rPr>
          <w:sz w:val="24"/>
        </w:rPr>
        <w:t>T</w:t>
      </w:r>
      <w:r w:rsidR="00707B3D" w:rsidRPr="002A377A">
        <w:rPr>
          <w:sz w:val="24"/>
        </w:rPr>
        <w:t>he disconformity (the erosion surface) is parallel to the layering of both rock layers</w:t>
      </w:r>
      <w:r w:rsidR="00124009" w:rsidRPr="002A377A">
        <w:rPr>
          <w:sz w:val="24"/>
        </w:rPr>
        <w:t xml:space="preserve">.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124009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12</w:t>
      </w:r>
      <w:proofErr w:type="gramEnd"/>
      <w:r>
        <w:rPr>
          <w:bCs/>
          <w:sz w:val="24"/>
        </w:rPr>
        <w:t xml:space="preserve">.  </w:t>
      </w:r>
      <w:r w:rsidR="00124009" w:rsidRPr="002A377A">
        <w:rPr>
          <w:sz w:val="24"/>
        </w:rPr>
        <w:t xml:space="preserve">In an undisturbed rock column the layers on the bottom will be the oldest and the youngest rocks will be on the top. </w:t>
      </w:r>
    </w:p>
    <w:p w:rsidR="00124009" w:rsidRPr="00707B3D" w:rsidRDefault="00124009" w:rsidP="002A377A">
      <w:pPr>
        <w:pStyle w:val="ListParagraph"/>
        <w:ind w:left="1260"/>
        <w:rPr>
          <w:sz w:val="24"/>
        </w:rPr>
      </w:pPr>
    </w:p>
    <w:p w:rsidR="00707B3D" w:rsidRPr="002A377A" w:rsidRDefault="002A377A" w:rsidP="002A377A">
      <w:pPr>
        <w:ind w:left="5040" w:hanging="4320"/>
        <w:rPr>
          <w:bCs/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13</w:t>
      </w:r>
      <w:proofErr w:type="gramEnd"/>
      <w:r>
        <w:rPr>
          <w:bCs/>
          <w:sz w:val="24"/>
        </w:rPr>
        <w:t xml:space="preserve">.  </w:t>
      </w:r>
      <w:r w:rsidR="00707B3D" w:rsidRPr="002A377A">
        <w:rPr>
          <w:bCs/>
          <w:sz w:val="24"/>
        </w:rPr>
        <w:t xml:space="preserve">A fold of rock layers that slope upward on both sides of a common low point. </w:t>
      </w:r>
      <w:r w:rsidR="00124009" w:rsidRPr="002A377A">
        <w:rPr>
          <w:bCs/>
          <w:sz w:val="24"/>
        </w:rPr>
        <w:t xml:space="preserve"> </w:t>
      </w:r>
    </w:p>
    <w:p w:rsidR="00124009" w:rsidRPr="00707B3D" w:rsidRDefault="00124009" w:rsidP="002A377A">
      <w:pPr>
        <w:pStyle w:val="ListParagraph"/>
        <w:ind w:left="1260"/>
        <w:rPr>
          <w:bCs/>
          <w:sz w:val="24"/>
        </w:rPr>
      </w:pPr>
    </w:p>
    <w:p w:rsidR="00707B3D" w:rsidRPr="002A377A" w:rsidRDefault="002A377A" w:rsidP="002A377A">
      <w:pPr>
        <w:ind w:left="5040" w:hanging="4320"/>
        <w:rPr>
          <w:sz w:val="24"/>
        </w:rPr>
      </w:pPr>
      <w:r>
        <w:rPr>
          <w:bCs/>
          <w:sz w:val="24"/>
        </w:rPr>
        <w:t>_________________________________</w:t>
      </w:r>
      <w:proofErr w:type="gramStart"/>
      <w:r>
        <w:rPr>
          <w:bCs/>
          <w:sz w:val="24"/>
        </w:rPr>
        <w:t xml:space="preserve">_  </w:t>
      </w:r>
      <w:r>
        <w:rPr>
          <w:bCs/>
          <w:sz w:val="24"/>
        </w:rPr>
        <w:t>14</w:t>
      </w:r>
      <w:proofErr w:type="gramEnd"/>
      <w:r>
        <w:rPr>
          <w:bCs/>
          <w:sz w:val="24"/>
        </w:rPr>
        <w:t xml:space="preserve">.  </w:t>
      </w:r>
      <w:r w:rsidR="004A6934" w:rsidRPr="002A377A">
        <w:rPr>
          <w:sz w:val="24"/>
        </w:rPr>
        <w:t>A</w:t>
      </w:r>
      <w:r w:rsidR="00124009" w:rsidRPr="002A377A">
        <w:rPr>
          <w:sz w:val="24"/>
        </w:rPr>
        <w:t xml:space="preserve"> formation of stratified rock </w:t>
      </w:r>
      <w:proofErr w:type="gramStart"/>
      <w:r w:rsidR="00124009" w:rsidRPr="002A377A">
        <w:rPr>
          <w:sz w:val="24"/>
        </w:rPr>
        <w:t>raised</w:t>
      </w:r>
      <w:proofErr w:type="gramEnd"/>
      <w:r w:rsidR="00124009" w:rsidRPr="002A377A">
        <w:rPr>
          <w:sz w:val="24"/>
        </w:rPr>
        <w:t xml:space="preserve"> up, by folding into a broad arch so the layers slope down on both sides from a common crest. </w:t>
      </w:r>
    </w:p>
    <w:sectPr w:rsidR="00707B3D" w:rsidRPr="002A377A" w:rsidSect="002A377A">
      <w:type w:val="continuous"/>
      <w:pgSz w:w="12240" w:h="15840" w:code="1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07AB3"/>
    <w:multiLevelType w:val="hybridMultilevel"/>
    <w:tmpl w:val="025CF9C4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57C8519E"/>
    <w:multiLevelType w:val="hybridMultilevel"/>
    <w:tmpl w:val="6CAC9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3D"/>
    <w:rsid w:val="00092019"/>
    <w:rsid w:val="00124009"/>
    <w:rsid w:val="0015604F"/>
    <w:rsid w:val="002A377A"/>
    <w:rsid w:val="004832E7"/>
    <w:rsid w:val="004A6934"/>
    <w:rsid w:val="005B285A"/>
    <w:rsid w:val="00707B3D"/>
    <w:rsid w:val="00807386"/>
    <w:rsid w:val="00B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3D"/>
    <w:pPr>
      <w:spacing w:after="0" w:line="240" w:lineRule="auto"/>
    </w:pPr>
    <w:rPr>
      <w:rFonts w:ascii="Times New Roman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B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40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00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A377A"/>
    <w:pPr>
      <w:spacing w:after="0" w:line="240" w:lineRule="auto"/>
    </w:pPr>
    <w:rPr>
      <w:rFonts w:ascii="Times New Roman" w:hAnsi="Times New Roman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3D"/>
    <w:pPr>
      <w:spacing w:after="0" w:line="240" w:lineRule="auto"/>
    </w:pPr>
    <w:rPr>
      <w:rFonts w:ascii="Times New Roman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B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40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00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A377A"/>
    <w:pPr>
      <w:spacing w:after="0" w:line="240" w:lineRule="auto"/>
    </w:pPr>
    <w:rPr>
      <w:rFonts w:ascii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6</cp:revision>
  <cp:lastPrinted>2017-01-31T21:45:00Z</cp:lastPrinted>
  <dcterms:created xsi:type="dcterms:W3CDTF">2017-01-29T03:39:00Z</dcterms:created>
  <dcterms:modified xsi:type="dcterms:W3CDTF">2019-01-22T17:11:00Z</dcterms:modified>
</cp:coreProperties>
</file>